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58132" w14:textId="77777777" w:rsidR="00203F6B" w:rsidRDefault="00EE5C03" w:rsidP="00203F6B">
      <w:pPr>
        <w:jc w:val="center"/>
        <w:rPr>
          <w:rFonts w:ascii="Times New Roman" w:hAnsi="Times New Roman" w:cs="Times New Roman"/>
          <w:kern w:val="0"/>
          <w:sz w:val="32"/>
          <w:szCs w:val="32"/>
        </w:rPr>
      </w:pPr>
      <w:bookmarkStart w:id="0" w:name="_Hlk114680721"/>
      <w:r w:rsidRPr="00203F6B">
        <w:rPr>
          <w:rFonts w:ascii="Times New Roman" w:hAnsi="Times New Roman" w:cs="Times New Roman"/>
          <w:kern w:val="0"/>
          <w:sz w:val="32"/>
          <w:szCs w:val="32"/>
        </w:rPr>
        <w:t xml:space="preserve">Care </w:t>
      </w:r>
      <w:r w:rsidR="00BB71A7" w:rsidRPr="00203F6B">
        <w:rPr>
          <w:rFonts w:ascii="Times New Roman" w:hAnsi="Times New Roman" w:cs="Times New Roman"/>
          <w:kern w:val="0"/>
          <w:sz w:val="32"/>
          <w:szCs w:val="32"/>
        </w:rPr>
        <w:t>for</w:t>
      </w:r>
      <w:r w:rsidRPr="00203F6B">
        <w:rPr>
          <w:rFonts w:ascii="Times New Roman" w:hAnsi="Times New Roman" w:cs="Times New Roman"/>
          <w:kern w:val="0"/>
          <w:sz w:val="32"/>
          <w:szCs w:val="32"/>
        </w:rPr>
        <w:t xml:space="preserve"> Women’s health:</w:t>
      </w:r>
      <w:bookmarkStart w:id="1" w:name="OLE_LINK12"/>
      <w:r w:rsidR="00203F6B">
        <w:rPr>
          <w:rFonts w:ascii="Times New Roman" w:hAnsi="Times New Roman" w:cs="Times New Roman"/>
          <w:kern w:val="0"/>
          <w:sz w:val="32"/>
          <w:szCs w:val="32"/>
        </w:rPr>
        <w:t xml:space="preserve"> </w:t>
      </w:r>
    </w:p>
    <w:p w14:paraId="7E5C648F" w14:textId="55F69601" w:rsidR="00E06E34" w:rsidRPr="00203F6B" w:rsidRDefault="00EE5C03" w:rsidP="00203F6B">
      <w:pPr>
        <w:jc w:val="center"/>
        <w:rPr>
          <w:rFonts w:ascii="Times New Roman" w:hAnsi="Times New Roman" w:cs="Times New Roman"/>
          <w:kern w:val="0"/>
          <w:sz w:val="32"/>
          <w:szCs w:val="32"/>
        </w:rPr>
      </w:pPr>
      <w:r w:rsidRPr="00203F6B">
        <w:rPr>
          <w:rFonts w:ascii="Times New Roman" w:hAnsi="Times New Roman" w:cs="Times New Roman"/>
          <w:kern w:val="0"/>
          <w:sz w:val="32"/>
          <w:szCs w:val="32"/>
        </w:rPr>
        <w:t xml:space="preserve">Does Internet Use </w:t>
      </w:r>
      <w:bookmarkStart w:id="2" w:name="OLE_LINK7"/>
      <w:r w:rsidRPr="00203F6B">
        <w:rPr>
          <w:rFonts w:ascii="Times New Roman" w:hAnsi="Times New Roman" w:cs="Times New Roman"/>
          <w:kern w:val="0"/>
          <w:sz w:val="32"/>
          <w:szCs w:val="32"/>
        </w:rPr>
        <w:t>lead to Improvement of Health Status Among Rural Women?</w:t>
      </w:r>
      <w:bookmarkEnd w:id="1"/>
    </w:p>
    <w:bookmarkEnd w:id="0"/>
    <w:p w14:paraId="7D7255B7" w14:textId="77777777" w:rsidR="00A03A1E" w:rsidRDefault="00A03A1E" w:rsidP="00DB0B12">
      <w:pPr>
        <w:autoSpaceDE w:val="0"/>
        <w:autoSpaceDN w:val="0"/>
        <w:adjustRightInd w:val="0"/>
        <w:jc w:val="center"/>
        <w:rPr>
          <w:rFonts w:ascii="Times New Roman" w:hAnsi="Times New Roman" w:cs="Times New Roman"/>
          <w:sz w:val="24"/>
          <w:szCs w:val="28"/>
        </w:rPr>
      </w:pPr>
    </w:p>
    <w:p w14:paraId="6E4CEF02" w14:textId="1FF466B4" w:rsidR="005F55B9" w:rsidRPr="005C6D7B" w:rsidRDefault="001C4D3C" w:rsidP="00DB0B12">
      <w:pPr>
        <w:autoSpaceDE w:val="0"/>
        <w:autoSpaceDN w:val="0"/>
        <w:adjustRightInd w:val="0"/>
        <w:jc w:val="center"/>
        <w:rPr>
          <w:rFonts w:ascii="Times New Roman" w:hAnsi="Times New Roman" w:cs="Times New Roman"/>
          <w:sz w:val="24"/>
          <w:szCs w:val="28"/>
        </w:rPr>
      </w:pPr>
      <w:r w:rsidRPr="005C6D7B">
        <w:rPr>
          <w:rFonts w:ascii="Times New Roman" w:hAnsi="Times New Roman" w:cs="Times New Roman"/>
          <w:sz w:val="24"/>
          <w:szCs w:val="28"/>
        </w:rPr>
        <w:t>Lifang Peng</w:t>
      </w:r>
      <w:r w:rsidR="00F72C46" w:rsidRPr="005C6D7B">
        <w:rPr>
          <w:rFonts w:ascii="Times New Roman" w:hAnsi="Times New Roman" w:cs="Times New Roman"/>
          <w:sz w:val="24"/>
          <w:szCs w:val="28"/>
        </w:rPr>
        <w:t xml:space="preserve"> and </w:t>
      </w:r>
      <w:r w:rsidRPr="005C6D7B">
        <w:rPr>
          <w:rFonts w:ascii="Times New Roman" w:hAnsi="Times New Roman" w:cs="Times New Roman"/>
          <w:sz w:val="24"/>
          <w:szCs w:val="28"/>
        </w:rPr>
        <w:t>Na Zhang</w:t>
      </w:r>
      <w:r w:rsidR="00F72C46" w:rsidRPr="005C6D7B">
        <w:rPr>
          <w:rFonts w:ascii="Times New Roman" w:hAnsi="Times New Roman" w:cs="Times New Roman"/>
          <w:sz w:val="24"/>
          <w:szCs w:val="28"/>
          <w:vertAlign w:val="superscript"/>
        </w:rPr>
        <w:t>*</w:t>
      </w:r>
      <w:r w:rsidR="009B0C7F">
        <w:rPr>
          <w:rStyle w:val="af0"/>
          <w:rFonts w:ascii="Times New Roman" w:hAnsi="Times New Roman" w:cs="Times New Roman"/>
          <w:sz w:val="24"/>
          <w:szCs w:val="28"/>
        </w:rPr>
        <w:footnoteReference w:id="1"/>
      </w:r>
    </w:p>
    <w:p w14:paraId="74CC82A3" w14:textId="77777777" w:rsidR="00DB0B12" w:rsidRDefault="00F72C46" w:rsidP="00F72C46">
      <w:pPr>
        <w:autoSpaceDE w:val="0"/>
        <w:autoSpaceDN w:val="0"/>
        <w:adjustRightInd w:val="0"/>
        <w:jc w:val="left"/>
        <w:rPr>
          <w:rFonts w:ascii="Times New Roman" w:hAnsi="Times New Roman" w:cs="Times New Roman"/>
          <w:kern w:val="0"/>
          <w:szCs w:val="21"/>
        </w:rPr>
      </w:pPr>
      <w:r w:rsidRPr="005C6D7B">
        <w:rPr>
          <w:rFonts w:ascii="Times New Roman" w:hAnsi="Times New Roman" w:cs="Times New Roman"/>
          <w:kern w:val="0"/>
          <w:szCs w:val="21"/>
        </w:rPr>
        <w:t>Department of Business Management, School of Management, Xiamen University, Xiamen, 361005, China;</w:t>
      </w:r>
      <w:r w:rsidR="0024258C" w:rsidRPr="005C6D7B">
        <w:rPr>
          <w:rFonts w:ascii="Times New Roman" w:hAnsi="Times New Roman" w:cs="Times New Roman"/>
          <w:kern w:val="0"/>
          <w:szCs w:val="21"/>
        </w:rPr>
        <w:t xml:space="preserve"> </w:t>
      </w:r>
    </w:p>
    <w:p w14:paraId="16BEE71E" w14:textId="42BD5757" w:rsidR="002D750C" w:rsidRPr="005C6D7B" w:rsidRDefault="002D750C" w:rsidP="00F72C46">
      <w:pPr>
        <w:autoSpaceDE w:val="0"/>
        <w:autoSpaceDN w:val="0"/>
        <w:adjustRightInd w:val="0"/>
        <w:jc w:val="left"/>
        <w:rPr>
          <w:rFonts w:ascii="Times New Roman" w:hAnsi="Times New Roman" w:cs="Times New Roman"/>
          <w:kern w:val="0"/>
          <w:szCs w:val="21"/>
        </w:rPr>
      </w:pPr>
      <w:bookmarkStart w:id="3" w:name="OLE_LINK73"/>
      <w:r w:rsidRPr="005C6D7B">
        <w:rPr>
          <w:rFonts w:ascii="Times New Roman" w:hAnsi="Times New Roman" w:cs="Times New Roman"/>
          <w:kern w:val="0"/>
          <w:szCs w:val="21"/>
        </w:rPr>
        <w:t>lfpeng@xmu.edu.cn</w:t>
      </w:r>
    </w:p>
    <w:bookmarkEnd w:id="3"/>
    <w:p w14:paraId="0D29430E" w14:textId="72994484" w:rsidR="002D750C" w:rsidRPr="005C6D7B" w:rsidRDefault="002D750C" w:rsidP="00F72C46">
      <w:pPr>
        <w:autoSpaceDE w:val="0"/>
        <w:autoSpaceDN w:val="0"/>
        <w:adjustRightInd w:val="0"/>
        <w:jc w:val="left"/>
        <w:rPr>
          <w:rFonts w:ascii="Times New Roman" w:hAnsi="Times New Roman" w:cs="Times New Roman"/>
          <w:kern w:val="0"/>
          <w:szCs w:val="21"/>
        </w:rPr>
      </w:pPr>
      <w:r w:rsidRPr="005C6D7B">
        <w:rPr>
          <w:rFonts w:ascii="Times New Roman" w:hAnsi="Times New Roman" w:cs="Times New Roman"/>
          <w:kern w:val="0"/>
          <w:szCs w:val="21"/>
        </w:rPr>
        <w:t xml:space="preserve">* Correspondence: </w:t>
      </w:r>
      <w:bookmarkStart w:id="4" w:name="OLE_LINK71"/>
      <w:r w:rsidRPr="005C6D7B">
        <w:rPr>
          <w:rFonts w:ascii="Times New Roman" w:hAnsi="Times New Roman" w:cs="Times New Roman"/>
          <w:kern w:val="0"/>
          <w:szCs w:val="21"/>
        </w:rPr>
        <w:t>zhangna1@stu.xmu.edu.cn</w:t>
      </w:r>
      <w:bookmarkEnd w:id="4"/>
    </w:p>
    <w:p w14:paraId="5840EC74" w14:textId="77777777" w:rsidR="00F72C46" w:rsidRPr="005C6D7B" w:rsidRDefault="00F72C46" w:rsidP="00932B82">
      <w:pPr>
        <w:autoSpaceDE w:val="0"/>
        <w:autoSpaceDN w:val="0"/>
        <w:adjustRightInd w:val="0"/>
        <w:rPr>
          <w:rFonts w:ascii="Times New Roman" w:hAnsi="Times New Roman" w:cs="Times New Roman"/>
          <w:sz w:val="24"/>
          <w:szCs w:val="28"/>
        </w:rPr>
      </w:pPr>
    </w:p>
    <w:p w14:paraId="58FF2B0F" w14:textId="77777777" w:rsidR="001F1403" w:rsidRDefault="00B374E1" w:rsidP="00932B82">
      <w:pPr>
        <w:autoSpaceDE w:val="0"/>
        <w:autoSpaceDN w:val="0"/>
        <w:adjustRightInd w:val="0"/>
        <w:rPr>
          <w:rFonts w:ascii="Times New Roman" w:hAnsi="Times New Roman" w:cs="Times New Roman"/>
          <w:sz w:val="24"/>
          <w:szCs w:val="28"/>
        </w:rPr>
      </w:pPr>
      <w:r w:rsidRPr="005C6D7B">
        <w:rPr>
          <w:rFonts w:ascii="Times New Roman" w:hAnsi="Times New Roman" w:cs="Times New Roman"/>
          <w:b/>
          <w:bCs/>
          <w:sz w:val="24"/>
          <w:szCs w:val="28"/>
        </w:rPr>
        <w:t>Abstract</w:t>
      </w:r>
    </w:p>
    <w:p w14:paraId="573795C9" w14:textId="767CB2AE" w:rsidR="00DC65EE" w:rsidRPr="005C6D7B" w:rsidRDefault="00F35A56" w:rsidP="00932B82">
      <w:pPr>
        <w:autoSpaceDE w:val="0"/>
        <w:autoSpaceDN w:val="0"/>
        <w:adjustRightInd w:val="0"/>
        <w:rPr>
          <w:rFonts w:ascii="Times New Roman" w:hAnsi="Times New Roman" w:cs="Times New Roman"/>
          <w:sz w:val="28"/>
          <w:szCs w:val="32"/>
        </w:rPr>
      </w:pPr>
      <w:bookmarkStart w:id="5" w:name="OLE_LINK51"/>
      <w:r>
        <w:rPr>
          <w:rFonts w:ascii="Times New Roman" w:hAnsi="Times New Roman" w:cs="Times New Roman"/>
          <w:kern w:val="0"/>
          <w:sz w:val="22"/>
        </w:rPr>
        <w:t>Following</w:t>
      </w:r>
      <w:r w:rsidR="00DC65EE" w:rsidRPr="005C6D7B">
        <w:rPr>
          <w:rFonts w:ascii="Times New Roman" w:hAnsi="Times New Roman" w:cs="Times New Roman"/>
          <w:kern w:val="0"/>
          <w:sz w:val="22"/>
        </w:rPr>
        <w:t xml:space="preserve"> data from the 2018 China Family Panel Studies, which included </w:t>
      </w:r>
      <w:r w:rsidR="00DC65EE" w:rsidRPr="005C6D7B">
        <w:rPr>
          <w:rFonts w:ascii="Times New Roman" w:hAnsi="Times New Roman" w:cs="Times New Roman"/>
          <w:kern w:val="0"/>
          <w:sz w:val="24"/>
          <w:szCs w:val="24"/>
        </w:rPr>
        <w:t>7202 rural women over the age of 16, this study examine</w:t>
      </w:r>
      <w:r>
        <w:rPr>
          <w:rFonts w:ascii="Times New Roman" w:hAnsi="Times New Roman" w:cs="Times New Roman"/>
          <w:kern w:val="0"/>
          <w:sz w:val="24"/>
          <w:szCs w:val="24"/>
        </w:rPr>
        <w:t>s</w:t>
      </w:r>
      <w:r w:rsidR="00DC65EE" w:rsidRPr="005C6D7B">
        <w:rPr>
          <w:rFonts w:ascii="Times New Roman" w:hAnsi="Times New Roman" w:cs="Times New Roman"/>
          <w:kern w:val="0"/>
          <w:sz w:val="24"/>
          <w:szCs w:val="24"/>
        </w:rPr>
        <w:t xml:space="preserve"> the impact of internet use on </w:t>
      </w:r>
      <w:r>
        <w:rPr>
          <w:rFonts w:ascii="Times New Roman" w:hAnsi="Times New Roman" w:cs="Times New Roman"/>
          <w:kern w:val="0"/>
          <w:sz w:val="24"/>
          <w:szCs w:val="24"/>
        </w:rPr>
        <w:t>their</w:t>
      </w:r>
      <w:r w:rsidR="00DC65EE" w:rsidRPr="005C6D7B">
        <w:rPr>
          <w:rFonts w:ascii="Times New Roman" w:hAnsi="Times New Roman" w:cs="Times New Roman"/>
          <w:kern w:val="0"/>
          <w:sz w:val="24"/>
          <w:szCs w:val="24"/>
        </w:rPr>
        <w:t xml:space="preserve"> health condition.</w:t>
      </w:r>
      <w:r w:rsidR="00DC65EE" w:rsidRPr="005C6D7B">
        <w:rPr>
          <w:rFonts w:ascii="Times New Roman" w:hAnsi="Times New Roman" w:cs="Times New Roman"/>
        </w:rPr>
        <w:t xml:space="preserve"> </w:t>
      </w:r>
      <w:r>
        <w:rPr>
          <w:rFonts w:ascii="Times New Roman" w:hAnsi="Times New Roman" w:cs="Times New Roman"/>
          <w:kern w:val="0"/>
          <w:sz w:val="24"/>
          <w:szCs w:val="24"/>
        </w:rPr>
        <w:t>Findings</w:t>
      </w:r>
      <w:r w:rsidR="00DC65EE" w:rsidRPr="005C6D7B">
        <w:rPr>
          <w:rFonts w:ascii="Times New Roman" w:hAnsi="Times New Roman" w:cs="Times New Roman"/>
          <w:kern w:val="0"/>
          <w:sz w:val="24"/>
          <w:szCs w:val="24"/>
        </w:rPr>
        <w:t xml:space="preserve"> indicate that internet use can enhance the physical and mental well-being of rural women</w:t>
      </w:r>
      <w:r>
        <w:rPr>
          <w:rFonts w:ascii="Times New Roman" w:hAnsi="Times New Roman" w:cs="Times New Roman"/>
          <w:kern w:val="0"/>
          <w:sz w:val="24"/>
          <w:szCs w:val="24"/>
        </w:rPr>
        <w:t>,</w:t>
      </w:r>
      <w:r w:rsidR="00DC65EE" w:rsidRPr="005C6D7B">
        <w:rPr>
          <w:rFonts w:ascii="Times New Roman" w:hAnsi="Times New Roman" w:cs="Times New Roman"/>
          <w:kern w:val="0"/>
          <w:sz w:val="24"/>
          <w:szCs w:val="24"/>
        </w:rPr>
        <w:t xml:space="preserve"> showing improvements in self-rated health, depression scores, and cognition levels</w:t>
      </w:r>
      <w:r>
        <w:rPr>
          <w:rFonts w:ascii="Times New Roman" w:hAnsi="Times New Roman" w:cs="Times New Roman"/>
          <w:kern w:val="0"/>
          <w:sz w:val="24"/>
          <w:szCs w:val="24"/>
        </w:rPr>
        <w:t xml:space="preserve"> and</w:t>
      </w:r>
      <w:r w:rsidR="00DC65EE" w:rsidRPr="005C6D7B">
        <w:rPr>
          <w:rFonts w:ascii="Times New Roman" w:hAnsi="Times New Roman" w:cs="Times New Roman"/>
          <w:kern w:val="0"/>
          <w:sz w:val="24"/>
          <w:szCs w:val="24"/>
        </w:rPr>
        <w:t xml:space="preserve"> hold up to endogenous and robustness testing.</w:t>
      </w:r>
      <w:r w:rsidR="00DC65EE" w:rsidRPr="005C6D7B">
        <w:rPr>
          <w:rFonts w:ascii="Times New Roman" w:hAnsi="Times New Roman" w:cs="Times New Roman"/>
        </w:rPr>
        <w:t xml:space="preserve"> </w:t>
      </w:r>
      <w:r w:rsidR="00DC65EE" w:rsidRPr="005C6D7B">
        <w:rPr>
          <w:rFonts w:ascii="Times New Roman" w:hAnsi="Times New Roman" w:cs="Times New Roman"/>
          <w:kern w:val="0"/>
          <w:sz w:val="24"/>
          <w:szCs w:val="24"/>
        </w:rPr>
        <w:t xml:space="preserve">Additionally, the moderating impact analysis revealed that as </w:t>
      </w:r>
      <w:r>
        <w:rPr>
          <w:rFonts w:ascii="Times New Roman" w:hAnsi="Times New Roman" w:cs="Times New Roman"/>
          <w:kern w:val="0"/>
          <w:sz w:val="24"/>
          <w:szCs w:val="24"/>
        </w:rPr>
        <w:t>they</w:t>
      </w:r>
      <w:r w:rsidRPr="005C6D7B">
        <w:rPr>
          <w:rFonts w:ascii="Times New Roman" w:hAnsi="Times New Roman" w:cs="Times New Roman"/>
          <w:kern w:val="0"/>
          <w:sz w:val="24"/>
          <w:szCs w:val="24"/>
        </w:rPr>
        <w:t xml:space="preserve"> </w:t>
      </w:r>
      <w:r w:rsidR="00DC65EE" w:rsidRPr="005C6D7B">
        <w:rPr>
          <w:rFonts w:ascii="Times New Roman" w:hAnsi="Times New Roman" w:cs="Times New Roman"/>
          <w:kern w:val="0"/>
          <w:sz w:val="24"/>
          <w:szCs w:val="24"/>
        </w:rPr>
        <w:t>age, the strength of the relationship between internet use and self-rated health weakens.</w:t>
      </w:r>
      <w:r w:rsidR="00DC65EE" w:rsidRPr="005C6D7B">
        <w:rPr>
          <w:rFonts w:ascii="Times New Roman" w:hAnsi="Times New Roman" w:cs="Times New Roman"/>
        </w:rPr>
        <w:t xml:space="preserve"> </w:t>
      </w:r>
      <w:r>
        <w:rPr>
          <w:rFonts w:ascii="Times New Roman" w:hAnsi="Times New Roman" w:cs="Times New Roman"/>
          <w:kern w:val="0"/>
          <w:sz w:val="24"/>
          <w:szCs w:val="24"/>
        </w:rPr>
        <w:t>S</w:t>
      </w:r>
      <w:r w:rsidR="00DC65EE" w:rsidRPr="005C6D7B">
        <w:rPr>
          <w:rFonts w:ascii="Times New Roman" w:hAnsi="Times New Roman" w:cs="Times New Roman"/>
          <w:kern w:val="0"/>
          <w:sz w:val="24"/>
          <w:szCs w:val="24"/>
        </w:rPr>
        <w:t xml:space="preserve">ocial trust </w:t>
      </w:r>
      <w:r>
        <w:rPr>
          <w:rFonts w:ascii="Times New Roman" w:hAnsi="Times New Roman" w:cs="Times New Roman"/>
          <w:kern w:val="0"/>
          <w:sz w:val="24"/>
          <w:szCs w:val="24"/>
        </w:rPr>
        <w:t>was also found as</w:t>
      </w:r>
      <w:r w:rsidR="00DC65EE" w:rsidRPr="005C6D7B">
        <w:rPr>
          <w:rFonts w:ascii="Times New Roman" w:hAnsi="Times New Roman" w:cs="Times New Roman"/>
          <w:kern w:val="0"/>
          <w:sz w:val="24"/>
          <w:szCs w:val="24"/>
        </w:rPr>
        <w:t xml:space="preserve"> a key route mechanism for internet use to support physical and mental health. Information accessibility is also assumed to play a role in mediating the relationship between internet use and self-rated</w:t>
      </w:r>
      <w:r>
        <w:rPr>
          <w:rFonts w:ascii="Times New Roman" w:hAnsi="Times New Roman" w:cs="Times New Roman"/>
          <w:kern w:val="0"/>
          <w:sz w:val="24"/>
          <w:szCs w:val="24"/>
        </w:rPr>
        <w:t xml:space="preserve"> (physical)</w:t>
      </w:r>
      <w:r w:rsidR="00DC65EE" w:rsidRPr="005C6D7B">
        <w:rPr>
          <w:rFonts w:ascii="Times New Roman" w:hAnsi="Times New Roman" w:cs="Times New Roman"/>
          <w:kern w:val="0"/>
          <w:sz w:val="24"/>
          <w:szCs w:val="24"/>
        </w:rPr>
        <w:t xml:space="preserve"> health</w:t>
      </w:r>
      <w:r>
        <w:rPr>
          <w:rFonts w:ascii="Times New Roman" w:hAnsi="Times New Roman" w:cs="Times New Roman"/>
          <w:kern w:val="0"/>
          <w:sz w:val="24"/>
          <w:szCs w:val="24"/>
        </w:rPr>
        <w:t>, unlike</w:t>
      </w:r>
      <w:r w:rsidR="00DC65EE" w:rsidRPr="005C6D7B">
        <w:rPr>
          <w:rFonts w:ascii="Times New Roman" w:hAnsi="Times New Roman" w:cs="Times New Roman"/>
          <w:kern w:val="0"/>
          <w:sz w:val="24"/>
          <w:szCs w:val="24"/>
        </w:rPr>
        <w:t xml:space="preserve"> the case for the relationship between internet use and mental health status in rural women.</w:t>
      </w:r>
      <w:r w:rsidR="00A83E43" w:rsidRPr="005C6D7B">
        <w:rPr>
          <w:rFonts w:ascii="Times New Roman" w:hAnsi="Times New Roman" w:cs="Times New Roman"/>
        </w:rPr>
        <w:t xml:space="preserve"> </w:t>
      </w:r>
      <w:r w:rsidR="00A83E43" w:rsidRPr="005C6D7B">
        <w:rPr>
          <w:rFonts w:ascii="Times New Roman" w:hAnsi="Times New Roman" w:cs="Times New Roman"/>
          <w:kern w:val="0"/>
          <w:sz w:val="24"/>
          <w:szCs w:val="24"/>
        </w:rPr>
        <w:t>Policies should ensure rural women</w:t>
      </w:r>
      <w:r w:rsidR="0027298A">
        <w:rPr>
          <w:rFonts w:ascii="Times New Roman" w:hAnsi="Times New Roman" w:cs="Times New Roman"/>
          <w:kern w:val="0"/>
          <w:sz w:val="24"/>
          <w:szCs w:val="24"/>
        </w:rPr>
        <w:t>’s</w:t>
      </w:r>
      <w:r w:rsidR="00A83E43" w:rsidRPr="005C6D7B">
        <w:rPr>
          <w:rFonts w:ascii="Times New Roman" w:hAnsi="Times New Roman" w:cs="Times New Roman"/>
          <w:kern w:val="0"/>
          <w:sz w:val="24"/>
          <w:szCs w:val="24"/>
        </w:rPr>
        <w:t xml:space="preserve"> </w:t>
      </w:r>
      <w:r w:rsidR="0027298A">
        <w:rPr>
          <w:rFonts w:ascii="Times New Roman" w:hAnsi="Times New Roman" w:cs="Times New Roman"/>
          <w:kern w:val="0"/>
          <w:sz w:val="24"/>
          <w:szCs w:val="24"/>
        </w:rPr>
        <w:t>access to the</w:t>
      </w:r>
      <w:r w:rsidR="00A83E43" w:rsidRPr="005C6D7B">
        <w:rPr>
          <w:rFonts w:ascii="Times New Roman" w:hAnsi="Times New Roman" w:cs="Times New Roman"/>
          <w:kern w:val="0"/>
          <w:sz w:val="24"/>
          <w:szCs w:val="24"/>
        </w:rPr>
        <w:t xml:space="preserve"> internet and a community network environment that actively promotes learning and social contact, </w:t>
      </w:r>
      <w:r w:rsidR="0027298A">
        <w:rPr>
          <w:rFonts w:ascii="Times New Roman" w:hAnsi="Times New Roman" w:cs="Times New Roman"/>
          <w:kern w:val="0"/>
          <w:sz w:val="24"/>
          <w:szCs w:val="24"/>
        </w:rPr>
        <w:t>given the health benefits provided by its reasonable use</w:t>
      </w:r>
      <w:r w:rsidR="00A83E43" w:rsidRPr="005C6D7B">
        <w:rPr>
          <w:rFonts w:ascii="Times New Roman" w:hAnsi="Times New Roman" w:cs="Times New Roman"/>
          <w:kern w:val="0"/>
          <w:sz w:val="24"/>
          <w:szCs w:val="24"/>
        </w:rPr>
        <w:t>.</w:t>
      </w:r>
    </w:p>
    <w:bookmarkEnd w:id="5"/>
    <w:p w14:paraId="0A97CF14" w14:textId="77777777" w:rsidR="00DC65EE" w:rsidRPr="005C6D7B" w:rsidRDefault="00DC65EE" w:rsidP="00932B82">
      <w:pPr>
        <w:autoSpaceDE w:val="0"/>
        <w:autoSpaceDN w:val="0"/>
        <w:adjustRightInd w:val="0"/>
        <w:ind w:firstLineChars="150" w:firstLine="360"/>
        <w:rPr>
          <w:rFonts w:ascii="Times New Roman" w:hAnsi="Times New Roman" w:cs="Times New Roman"/>
          <w:kern w:val="0"/>
          <w:sz w:val="24"/>
          <w:szCs w:val="24"/>
        </w:rPr>
      </w:pPr>
    </w:p>
    <w:p w14:paraId="2BB8418E" w14:textId="77777777" w:rsidR="001F1403" w:rsidRDefault="00B374E1" w:rsidP="00932B82">
      <w:pPr>
        <w:autoSpaceDE w:val="0"/>
        <w:autoSpaceDN w:val="0"/>
        <w:adjustRightInd w:val="0"/>
        <w:rPr>
          <w:rFonts w:ascii="Times New Roman" w:hAnsi="Times New Roman" w:cs="Times New Roman"/>
          <w:b/>
          <w:bCs/>
          <w:sz w:val="24"/>
          <w:szCs w:val="28"/>
        </w:rPr>
      </w:pPr>
      <w:r w:rsidRPr="005C6D7B">
        <w:rPr>
          <w:rFonts w:ascii="Times New Roman" w:hAnsi="Times New Roman" w:cs="Times New Roman"/>
          <w:b/>
          <w:bCs/>
          <w:sz w:val="24"/>
          <w:szCs w:val="28"/>
        </w:rPr>
        <w:t>Keywords</w:t>
      </w:r>
    </w:p>
    <w:p w14:paraId="29A20EED" w14:textId="348FB434" w:rsidR="00DB0B12" w:rsidRDefault="00A83E43" w:rsidP="00932B82">
      <w:pPr>
        <w:autoSpaceDE w:val="0"/>
        <w:autoSpaceDN w:val="0"/>
        <w:adjustRightInd w:val="0"/>
        <w:rPr>
          <w:rFonts w:ascii="Times New Roman" w:hAnsi="Times New Roman" w:cs="Times New Roman"/>
          <w:b/>
          <w:bCs/>
          <w:sz w:val="28"/>
          <w:szCs w:val="32"/>
        </w:rPr>
      </w:pPr>
      <w:bookmarkStart w:id="6" w:name="OLE_LINK74"/>
      <w:r w:rsidRPr="005C6D7B">
        <w:rPr>
          <w:rFonts w:ascii="Times New Roman" w:hAnsi="Times New Roman" w:cs="Times New Roman"/>
          <w:kern w:val="0"/>
          <w:sz w:val="24"/>
          <w:szCs w:val="24"/>
        </w:rPr>
        <w:t xml:space="preserve">Internet use; </w:t>
      </w:r>
      <w:r w:rsidR="0027298A">
        <w:rPr>
          <w:rFonts w:ascii="Times New Roman" w:hAnsi="Times New Roman" w:cs="Times New Roman"/>
          <w:kern w:val="0"/>
          <w:sz w:val="24"/>
          <w:szCs w:val="24"/>
        </w:rPr>
        <w:t>R</w:t>
      </w:r>
      <w:r w:rsidRPr="005C6D7B">
        <w:rPr>
          <w:rFonts w:ascii="Times New Roman" w:hAnsi="Times New Roman" w:cs="Times New Roman"/>
          <w:kern w:val="0"/>
          <w:sz w:val="24"/>
          <w:szCs w:val="24"/>
        </w:rPr>
        <w:t xml:space="preserve">ural women; </w:t>
      </w:r>
      <w:r w:rsidR="0027298A">
        <w:rPr>
          <w:rFonts w:ascii="Times New Roman" w:hAnsi="Times New Roman" w:cs="Times New Roman"/>
          <w:kern w:val="0"/>
          <w:sz w:val="24"/>
          <w:szCs w:val="24"/>
        </w:rPr>
        <w:t>S</w:t>
      </w:r>
      <w:r w:rsidRPr="005C6D7B">
        <w:rPr>
          <w:rFonts w:ascii="Times New Roman" w:hAnsi="Times New Roman" w:cs="Times New Roman"/>
          <w:kern w:val="0"/>
          <w:sz w:val="24"/>
          <w:szCs w:val="24"/>
        </w:rPr>
        <w:t xml:space="preserve">elf-rated </w:t>
      </w:r>
      <w:r w:rsidR="006B2506">
        <w:rPr>
          <w:rFonts w:ascii="Times New Roman" w:hAnsi="Times New Roman" w:cs="Times New Roman"/>
          <w:kern w:val="0"/>
          <w:sz w:val="24"/>
          <w:szCs w:val="24"/>
        </w:rPr>
        <w:t>h</w:t>
      </w:r>
      <w:r w:rsidRPr="005C6D7B">
        <w:rPr>
          <w:rFonts w:ascii="Times New Roman" w:hAnsi="Times New Roman" w:cs="Times New Roman"/>
          <w:kern w:val="0"/>
          <w:sz w:val="24"/>
          <w:szCs w:val="24"/>
        </w:rPr>
        <w:t xml:space="preserve">ealth; </w:t>
      </w:r>
      <w:r w:rsidR="0027298A">
        <w:rPr>
          <w:rFonts w:ascii="Times New Roman" w:hAnsi="Times New Roman" w:cs="Times New Roman"/>
          <w:kern w:val="0"/>
          <w:sz w:val="24"/>
          <w:szCs w:val="24"/>
        </w:rPr>
        <w:t>M</w:t>
      </w:r>
      <w:r w:rsidRPr="005C6D7B">
        <w:rPr>
          <w:rFonts w:ascii="Times New Roman" w:hAnsi="Times New Roman" w:cs="Times New Roman"/>
          <w:kern w:val="0"/>
          <w:sz w:val="24"/>
          <w:szCs w:val="24"/>
        </w:rPr>
        <w:t xml:space="preserve">ental health; </w:t>
      </w:r>
      <w:r w:rsidR="0027298A">
        <w:rPr>
          <w:rFonts w:ascii="Times New Roman" w:hAnsi="Times New Roman" w:cs="Times New Roman"/>
          <w:kern w:val="0"/>
          <w:sz w:val="24"/>
          <w:szCs w:val="24"/>
        </w:rPr>
        <w:t>I</w:t>
      </w:r>
      <w:r w:rsidRPr="005C6D7B">
        <w:rPr>
          <w:rFonts w:ascii="Times New Roman" w:hAnsi="Times New Roman" w:cs="Times New Roman"/>
          <w:kern w:val="0"/>
          <w:sz w:val="24"/>
          <w:szCs w:val="24"/>
        </w:rPr>
        <w:t xml:space="preserve">nformation accessibility; </w:t>
      </w:r>
      <w:r w:rsidR="0027298A">
        <w:rPr>
          <w:rFonts w:ascii="Times New Roman" w:hAnsi="Times New Roman" w:cs="Times New Roman"/>
          <w:kern w:val="0"/>
          <w:sz w:val="24"/>
          <w:szCs w:val="24"/>
        </w:rPr>
        <w:t>S</w:t>
      </w:r>
      <w:r w:rsidRPr="005C6D7B">
        <w:rPr>
          <w:rFonts w:ascii="Times New Roman" w:hAnsi="Times New Roman" w:cs="Times New Roman"/>
          <w:kern w:val="0"/>
          <w:sz w:val="24"/>
          <w:szCs w:val="24"/>
        </w:rPr>
        <w:t>ocial trust; China</w:t>
      </w:r>
      <w:bookmarkEnd w:id="2"/>
      <w:bookmarkEnd w:id="6"/>
    </w:p>
    <w:p w14:paraId="0800EF8F" w14:textId="77777777" w:rsidR="002E0C9D" w:rsidRPr="005C6D7B" w:rsidRDefault="002E0C9D" w:rsidP="00932B82">
      <w:pPr>
        <w:autoSpaceDE w:val="0"/>
        <w:autoSpaceDN w:val="0"/>
        <w:adjustRightInd w:val="0"/>
        <w:rPr>
          <w:rFonts w:ascii="Times New Roman" w:hAnsi="Times New Roman" w:cs="Times New Roman"/>
          <w:b/>
          <w:bCs/>
          <w:sz w:val="28"/>
          <w:szCs w:val="32"/>
        </w:rPr>
      </w:pPr>
    </w:p>
    <w:p w14:paraId="55EEFB3F" w14:textId="2B8E3A69" w:rsidR="00A53D29" w:rsidRPr="005C6D7B" w:rsidRDefault="00FE48C3" w:rsidP="00932B82">
      <w:pPr>
        <w:autoSpaceDE w:val="0"/>
        <w:autoSpaceDN w:val="0"/>
        <w:adjustRightInd w:val="0"/>
        <w:rPr>
          <w:rFonts w:ascii="Times New Roman" w:hAnsi="Times New Roman" w:cs="Times New Roman"/>
          <w:b/>
          <w:bCs/>
          <w:sz w:val="28"/>
          <w:szCs w:val="32"/>
        </w:rPr>
      </w:pPr>
      <w:bookmarkStart w:id="7" w:name="OLE_LINK9"/>
      <w:r w:rsidRPr="005C6D7B">
        <w:rPr>
          <w:rFonts w:ascii="Times New Roman" w:hAnsi="Times New Roman" w:cs="Times New Roman"/>
          <w:b/>
          <w:bCs/>
          <w:sz w:val="28"/>
          <w:szCs w:val="32"/>
        </w:rPr>
        <w:t>1.</w:t>
      </w:r>
      <w:r w:rsidR="006906D3" w:rsidRPr="005C6D7B">
        <w:rPr>
          <w:rFonts w:ascii="Times New Roman" w:hAnsi="Times New Roman" w:cs="Times New Roman"/>
          <w:b/>
          <w:bCs/>
          <w:sz w:val="28"/>
          <w:szCs w:val="32"/>
        </w:rPr>
        <w:t>Introduction</w:t>
      </w:r>
    </w:p>
    <w:p w14:paraId="788DEBC5" w14:textId="7C8066FC" w:rsidR="004A5FF9" w:rsidRDefault="0027298A" w:rsidP="004A5FF9">
      <w:pPr>
        <w:autoSpaceDE w:val="0"/>
        <w:autoSpaceDN w:val="0"/>
        <w:adjustRightInd w:val="0"/>
        <w:ind w:firstLine="360"/>
        <w:rPr>
          <w:rFonts w:ascii="Times New Roman" w:hAnsi="Times New Roman" w:cs="Times New Roman"/>
          <w:sz w:val="24"/>
          <w:szCs w:val="24"/>
        </w:rPr>
      </w:pPr>
      <w:bookmarkStart w:id="8" w:name="_Hlk114681677"/>
      <w:bookmarkEnd w:id="7"/>
      <w:r>
        <w:rPr>
          <w:rFonts w:ascii="Times New Roman" w:hAnsi="Times New Roman" w:cs="Times New Roman"/>
          <w:sz w:val="24"/>
          <w:szCs w:val="24"/>
        </w:rPr>
        <w:t xml:space="preserve">Currently, no scholarly consensus has been reached </w:t>
      </w:r>
      <w:r w:rsidR="005743EE">
        <w:rPr>
          <w:rFonts w:ascii="Times New Roman" w:hAnsi="Times New Roman" w:cs="Times New Roman"/>
          <w:sz w:val="24"/>
          <w:szCs w:val="24"/>
        </w:rPr>
        <w:t>on</w:t>
      </w:r>
      <w:r>
        <w:rPr>
          <w:rFonts w:ascii="Times New Roman" w:hAnsi="Times New Roman" w:cs="Times New Roman"/>
          <w:sz w:val="24"/>
          <w:szCs w:val="24"/>
        </w:rPr>
        <w:t xml:space="preserve"> the internet</w:t>
      </w:r>
      <w:r w:rsidR="005743EE">
        <w:rPr>
          <w:rFonts w:ascii="Times New Roman" w:hAnsi="Times New Roman" w:cs="Times New Roman"/>
          <w:sz w:val="24"/>
          <w:szCs w:val="24"/>
        </w:rPr>
        <w:t xml:space="preserve">’s effects on </w:t>
      </w:r>
      <w:r>
        <w:rPr>
          <w:rFonts w:ascii="Times New Roman" w:hAnsi="Times New Roman" w:cs="Times New Roman"/>
          <w:sz w:val="24"/>
          <w:szCs w:val="24"/>
        </w:rPr>
        <w:t>the overall health of adults.</w:t>
      </w:r>
      <w:r w:rsidR="000433BA" w:rsidRPr="005C6D7B">
        <w:rPr>
          <w:rFonts w:ascii="Times New Roman" w:hAnsi="Times New Roman" w:cs="Times New Roman"/>
          <w:sz w:val="24"/>
          <w:szCs w:val="24"/>
        </w:rPr>
        <w:t xml:space="preserve"> </w:t>
      </w:r>
      <w:r>
        <w:rPr>
          <w:rFonts w:ascii="Times New Roman" w:hAnsi="Times New Roman" w:cs="Times New Roman"/>
          <w:sz w:val="24"/>
          <w:szCs w:val="24"/>
        </w:rPr>
        <w:t>Only</w:t>
      </w:r>
      <w:r w:rsidRPr="005C6D7B">
        <w:rPr>
          <w:rFonts w:ascii="Times New Roman" w:hAnsi="Times New Roman" w:cs="Times New Roman"/>
          <w:sz w:val="24"/>
          <w:szCs w:val="24"/>
        </w:rPr>
        <w:t xml:space="preserve"> </w:t>
      </w:r>
      <w:r w:rsidR="00A77CA4" w:rsidRPr="005C6D7B">
        <w:rPr>
          <w:rFonts w:ascii="Times New Roman" w:hAnsi="Times New Roman" w:cs="Times New Roman"/>
          <w:sz w:val="24"/>
          <w:szCs w:val="24"/>
        </w:rPr>
        <w:t>a single aspect of health, such as physical health (</w:t>
      </w:r>
      <w:r w:rsidR="00C32F73" w:rsidRPr="005C6D7B">
        <w:rPr>
          <w:rFonts w:ascii="Times New Roman" w:hAnsi="Times New Roman" w:cs="Times New Roman"/>
          <w:sz w:val="24"/>
          <w:szCs w:val="24"/>
        </w:rPr>
        <w:t>Beck,</w:t>
      </w:r>
      <w:r w:rsidR="005743EE">
        <w:rPr>
          <w:rFonts w:ascii="Times New Roman" w:hAnsi="Times New Roman" w:cs="Times New Roman"/>
          <w:sz w:val="24"/>
          <w:szCs w:val="24"/>
        </w:rPr>
        <w:t xml:space="preserve"> </w:t>
      </w:r>
      <w:r w:rsidR="00C32F73" w:rsidRPr="005C6D7B">
        <w:rPr>
          <w:rFonts w:ascii="Times New Roman" w:hAnsi="Times New Roman" w:cs="Times New Roman"/>
          <w:sz w:val="24"/>
          <w:szCs w:val="24"/>
        </w:rPr>
        <w:lastRenderedPageBreak/>
        <w:t>2014; Whittaker et al.,</w:t>
      </w:r>
      <w:r w:rsidR="005743EE">
        <w:rPr>
          <w:rFonts w:ascii="Times New Roman" w:hAnsi="Times New Roman" w:cs="Times New Roman"/>
          <w:sz w:val="24"/>
          <w:szCs w:val="24"/>
        </w:rPr>
        <w:t xml:space="preserve"> </w:t>
      </w:r>
      <w:r w:rsidR="00C32F73" w:rsidRPr="005C6D7B">
        <w:rPr>
          <w:rFonts w:ascii="Times New Roman" w:hAnsi="Times New Roman" w:cs="Times New Roman"/>
          <w:sz w:val="24"/>
          <w:szCs w:val="24"/>
        </w:rPr>
        <w:t>2016; Zheng et al.,</w:t>
      </w:r>
      <w:r w:rsidR="005743EE">
        <w:rPr>
          <w:rFonts w:ascii="Times New Roman" w:hAnsi="Times New Roman" w:cs="Times New Roman"/>
          <w:sz w:val="24"/>
          <w:szCs w:val="24"/>
        </w:rPr>
        <w:t xml:space="preserve"> </w:t>
      </w:r>
      <w:r w:rsidR="00C32F73" w:rsidRPr="005C6D7B">
        <w:rPr>
          <w:rFonts w:ascii="Times New Roman" w:hAnsi="Times New Roman" w:cs="Times New Roman"/>
          <w:sz w:val="24"/>
          <w:szCs w:val="24"/>
        </w:rPr>
        <w:t>2016</w:t>
      </w:r>
      <w:r w:rsidR="00A77CA4" w:rsidRPr="005C6D7B">
        <w:rPr>
          <w:rFonts w:ascii="Times New Roman" w:hAnsi="Times New Roman" w:cs="Times New Roman"/>
          <w:sz w:val="24"/>
          <w:szCs w:val="24"/>
        </w:rPr>
        <w:t>) or depression scores</w:t>
      </w:r>
      <w:r w:rsidR="007139BE" w:rsidRPr="005C6D7B">
        <w:rPr>
          <w:rFonts w:ascii="Times New Roman" w:hAnsi="Times New Roman" w:cs="Times New Roman"/>
          <w:sz w:val="24"/>
          <w:szCs w:val="24"/>
        </w:rPr>
        <w:t xml:space="preserve"> </w:t>
      </w:r>
      <w:r w:rsidR="00A77CA4" w:rsidRPr="005C6D7B">
        <w:rPr>
          <w:rFonts w:ascii="Times New Roman" w:hAnsi="Times New Roman" w:cs="Times New Roman"/>
          <w:sz w:val="24"/>
          <w:szCs w:val="24"/>
        </w:rPr>
        <w:t>(</w:t>
      </w:r>
      <w:r w:rsidR="00C40C80" w:rsidRPr="005C6D7B">
        <w:rPr>
          <w:rFonts w:ascii="Times New Roman" w:hAnsi="Times New Roman" w:cs="Times New Roman"/>
          <w:sz w:val="24"/>
          <w:szCs w:val="24"/>
        </w:rPr>
        <w:t>Larose et al.,</w:t>
      </w:r>
      <w:r w:rsidR="005743EE">
        <w:rPr>
          <w:rFonts w:ascii="Times New Roman" w:hAnsi="Times New Roman" w:cs="Times New Roman"/>
          <w:sz w:val="24"/>
          <w:szCs w:val="24"/>
        </w:rPr>
        <w:t xml:space="preserve"> </w:t>
      </w:r>
      <w:r w:rsidR="00C40C80" w:rsidRPr="005C6D7B">
        <w:rPr>
          <w:rFonts w:ascii="Times New Roman" w:hAnsi="Times New Roman" w:cs="Times New Roman"/>
          <w:sz w:val="24"/>
          <w:szCs w:val="24"/>
        </w:rPr>
        <w:t>2001; Primack et al.,</w:t>
      </w:r>
      <w:r w:rsidR="005743EE">
        <w:rPr>
          <w:rFonts w:ascii="Times New Roman" w:hAnsi="Times New Roman" w:cs="Times New Roman"/>
          <w:sz w:val="24"/>
          <w:szCs w:val="24"/>
        </w:rPr>
        <w:t xml:space="preserve"> </w:t>
      </w:r>
      <w:r w:rsidR="00C40C80" w:rsidRPr="005C6D7B">
        <w:rPr>
          <w:rFonts w:ascii="Times New Roman" w:hAnsi="Times New Roman" w:cs="Times New Roman"/>
          <w:sz w:val="24"/>
          <w:szCs w:val="24"/>
        </w:rPr>
        <w:t>2017; Kim, 2018;</w:t>
      </w:r>
      <w:r w:rsidR="00C15420" w:rsidRPr="005C6D7B">
        <w:rPr>
          <w:rFonts w:ascii="Times New Roman" w:hAnsi="Times New Roman" w:cs="Times New Roman"/>
          <w:sz w:val="24"/>
          <w:szCs w:val="24"/>
        </w:rPr>
        <w:t xml:space="preserve"> Erceg et al.,</w:t>
      </w:r>
      <w:r w:rsidR="005743EE">
        <w:rPr>
          <w:rFonts w:ascii="Times New Roman" w:hAnsi="Times New Roman" w:cs="Times New Roman"/>
          <w:sz w:val="24"/>
          <w:szCs w:val="24"/>
        </w:rPr>
        <w:t xml:space="preserve"> </w:t>
      </w:r>
      <w:r w:rsidR="00C15420" w:rsidRPr="005C6D7B">
        <w:rPr>
          <w:rFonts w:ascii="Times New Roman" w:hAnsi="Times New Roman" w:cs="Times New Roman"/>
          <w:sz w:val="24"/>
          <w:szCs w:val="24"/>
        </w:rPr>
        <w:t>2018;</w:t>
      </w:r>
      <w:r w:rsidR="00C40C80" w:rsidRPr="005C6D7B">
        <w:rPr>
          <w:rFonts w:ascii="Times New Roman" w:hAnsi="Times New Roman" w:cs="Times New Roman"/>
          <w:sz w:val="24"/>
          <w:szCs w:val="24"/>
        </w:rPr>
        <w:t xml:space="preserve"> Yang et al.,</w:t>
      </w:r>
      <w:r w:rsidR="005743EE">
        <w:rPr>
          <w:rFonts w:ascii="Times New Roman" w:hAnsi="Times New Roman" w:cs="Times New Roman"/>
          <w:sz w:val="24"/>
          <w:szCs w:val="24"/>
        </w:rPr>
        <w:t xml:space="preserve"> </w:t>
      </w:r>
      <w:r w:rsidR="00C40C80" w:rsidRPr="005C6D7B">
        <w:rPr>
          <w:rFonts w:ascii="Times New Roman" w:hAnsi="Times New Roman" w:cs="Times New Roman"/>
          <w:sz w:val="24"/>
          <w:szCs w:val="24"/>
        </w:rPr>
        <w:t>2021;</w:t>
      </w:r>
      <w:r w:rsidR="00A77CA4" w:rsidRPr="005C6D7B">
        <w:rPr>
          <w:rFonts w:ascii="Times New Roman" w:hAnsi="Times New Roman" w:cs="Times New Roman"/>
          <w:sz w:val="24"/>
          <w:szCs w:val="24"/>
        </w:rPr>
        <w:t xml:space="preserve">), has been the focus of </w:t>
      </w:r>
      <w:r w:rsidR="005743EE">
        <w:rPr>
          <w:rFonts w:ascii="Times New Roman" w:hAnsi="Times New Roman" w:cs="Times New Roman"/>
          <w:sz w:val="24"/>
          <w:szCs w:val="24"/>
        </w:rPr>
        <w:t>most extant</w:t>
      </w:r>
      <w:r w:rsidR="005743EE" w:rsidRPr="005C6D7B">
        <w:rPr>
          <w:rFonts w:ascii="Times New Roman" w:hAnsi="Times New Roman" w:cs="Times New Roman"/>
          <w:sz w:val="24"/>
          <w:szCs w:val="24"/>
        </w:rPr>
        <w:t xml:space="preserve"> </w:t>
      </w:r>
      <w:r w:rsidR="00A77CA4" w:rsidRPr="005C6D7B">
        <w:rPr>
          <w:rFonts w:ascii="Times New Roman" w:hAnsi="Times New Roman" w:cs="Times New Roman"/>
          <w:sz w:val="24"/>
          <w:szCs w:val="24"/>
        </w:rPr>
        <w:t>literature</w:t>
      </w:r>
      <w:r w:rsidR="008F7E8B">
        <w:rPr>
          <w:rFonts w:ascii="Times New Roman" w:hAnsi="Times New Roman" w:cs="Times New Roman" w:hint="eastAsia"/>
          <w:sz w:val="24"/>
          <w:szCs w:val="24"/>
        </w:rPr>
        <w:t>,</w:t>
      </w:r>
      <w:r w:rsidR="008F7E8B">
        <w:rPr>
          <w:rFonts w:ascii="Times New Roman" w:hAnsi="Times New Roman" w:cs="Times New Roman"/>
          <w:sz w:val="24"/>
          <w:szCs w:val="24"/>
        </w:rPr>
        <w:t xml:space="preserve"> </w:t>
      </w:r>
      <w:r w:rsidR="008F7E8B">
        <w:rPr>
          <w:rFonts w:ascii="Times New Roman" w:hAnsi="Times New Roman" w:cs="Times New Roman" w:hint="eastAsia"/>
          <w:sz w:val="24"/>
          <w:szCs w:val="24"/>
        </w:rPr>
        <w:t>d</w:t>
      </w:r>
      <w:r w:rsidR="00A77CA4" w:rsidRPr="005C6D7B">
        <w:rPr>
          <w:rFonts w:ascii="Times New Roman" w:hAnsi="Times New Roman" w:cs="Times New Roman"/>
          <w:sz w:val="24"/>
          <w:szCs w:val="24"/>
        </w:rPr>
        <w:t xml:space="preserve">espite both physical and mental wellness </w:t>
      </w:r>
      <w:r w:rsidR="005743EE">
        <w:rPr>
          <w:rFonts w:ascii="Times New Roman" w:hAnsi="Times New Roman" w:cs="Times New Roman"/>
          <w:sz w:val="24"/>
          <w:szCs w:val="24"/>
        </w:rPr>
        <w:t>being</w:t>
      </w:r>
      <w:r w:rsidR="005743EE" w:rsidRPr="005C6D7B">
        <w:rPr>
          <w:rFonts w:ascii="Times New Roman" w:hAnsi="Times New Roman" w:cs="Times New Roman"/>
          <w:sz w:val="24"/>
          <w:szCs w:val="24"/>
        </w:rPr>
        <w:t xml:space="preserve"> </w:t>
      </w:r>
      <w:r w:rsidR="00A77CA4" w:rsidRPr="005C6D7B">
        <w:rPr>
          <w:rFonts w:ascii="Times New Roman" w:hAnsi="Times New Roman" w:cs="Times New Roman"/>
          <w:sz w:val="24"/>
          <w:szCs w:val="24"/>
        </w:rPr>
        <w:t>crucial</w:t>
      </w:r>
      <w:r w:rsidR="005743EE">
        <w:rPr>
          <w:rFonts w:ascii="Times New Roman" w:hAnsi="Times New Roman" w:cs="Times New Roman"/>
          <w:sz w:val="24"/>
          <w:szCs w:val="24"/>
        </w:rPr>
        <w:t xml:space="preserve"> elements of overall health</w:t>
      </w:r>
      <w:r w:rsidR="00A77CA4" w:rsidRPr="005C6D7B">
        <w:rPr>
          <w:rFonts w:ascii="Times New Roman" w:hAnsi="Times New Roman" w:cs="Times New Roman"/>
          <w:sz w:val="24"/>
          <w:szCs w:val="24"/>
        </w:rPr>
        <w:t>.</w:t>
      </w:r>
      <w:bookmarkStart w:id="9" w:name="_Hlk114684200"/>
      <w:bookmarkEnd w:id="8"/>
      <w:r w:rsidR="004A5FF9">
        <w:rPr>
          <w:rFonts w:ascii="Times New Roman" w:hAnsi="Times New Roman" w:cs="Times New Roman" w:hint="eastAsia"/>
          <w:sz w:val="24"/>
          <w:szCs w:val="24"/>
        </w:rPr>
        <w:t xml:space="preserve"> </w:t>
      </w:r>
      <w:r w:rsidR="004A5FF9">
        <w:rPr>
          <w:rFonts w:ascii="Times New Roman" w:hAnsi="Times New Roman" w:cs="Times New Roman"/>
          <w:sz w:val="24"/>
          <w:szCs w:val="24"/>
        </w:rPr>
        <w:t>A</w:t>
      </w:r>
      <w:r w:rsidR="004A5FF9">
        <w:rPr>
          <w:rFonts w:ascii="Times New Roman" w:hAnsi="Times New Roman" w:cs="Times New Roman" w:hint="eastAsia"/>
          <w:sz w:val="24"/>
          <w:szCs w:val="24"/>
        </w:rPr>
        <w:t>nd</w:t>
      </w:r>
      <w:r w:rsidR="004A5FF9">
        <w:rPr>
          <w:rFonts w:ascii="Times New Roman" w:hAnsi="Times New Roman" w:cs="Times New Roman"/>
          <w:sz w:val="24"/>
          <w:szCs w:val="24"/>
        </w:rPr>
        <w:t xml:space="preserve"> </w:t>
      </w:r>
      <w:r w:rsidR="004A5FF9" w:rsidRPr="005C6D7B">
        <w:rPr>
          <w:rFonts w:ascii="Times New Roman" w:hAnsi="Times New Roman" w:cs="Times New Roman"/>
          <w:sz w:val="24"/>
          <w:szCs w:val="24"/>
        </w:rPr>
        <w:t xml:space="preserve">some studies have shown that Internet use can benefit both physical and mental health. For example, Wang &amp; Wang (2016) and Ernsting </w:t>
      </w:r>
      <w:r w:rsidR="004A5FF9" w:rsidRPr="00B726D4">
        <w:rPr>
          <w:rFonts w:ascii="Times New Roman" w:hAnsi="Times New Roman" w:cs="Times New Roman"/>
          <w:i/>
          <w:iCs/>
          <w:sz w:val="24"/>
          <w:szCs w:val="24"/>
        </w:rPr>
        <w:t>et al.</w:t>
      </w:r>
      <w:r w:rsidR="004A5FF9" w:rsidRPr="005C6D7B">
        <w:rPr>
          <w:rFonts w:ascii="Times New Roman" w:hAnsi="Times New Roman" w:cs="Times New Roman"/>
          <w:sz w:val="24"/>
          <w:szCs w:val="24"/>
        </w:rPr>
        <w:t xml:space="preserve"> (2017) found that using smartphones and health apps to change and manage health behaviors can improve physical and mental health. Additionally, Nie </w:t>
      </w:r>
      <w:r w:rsidR="004A5FF9" w:rsidRPr="00B726D4">
        <w:rPr>
          <w:rFonts w:ascii="Times New Roman" w:hAnsi="Times New Roman" w:cs="Times New Roman"/>
          <w:i/>
          <w:iCs/>
          <w:sz w:val="24"/>
          <w:szCs w:val="24"/>
        </w:rPr>
        <w:t>et al.</w:t>
      </w:r>
      <w:r w:rsidR="004A5FF9" w:rsidRPr="005C6D7B">
        <w:rPr>
          <w:rFonts w:ascii="Times New Roman" w:hAnsi="Times New Roman" w:cs="Times New Roman"/>
          <w:sz w:val="24"/>
          <w:szCs w:val="24"/>
        </w:rPr>
        <w:t xml:space="preserve"> (2017) found that using the Internet to communicate with friends and family can lower depression levels.</w:t>
      </w:r>
    </w:p>
    <w:p w14:paraId="2A2FA3E2" w14:textId="4A82CEE6" w:rsidR="00BE3E1E" w:rsidRPr="005C6D7B" w:rsidRDefault="00F464F1" w:rsidP="0087155A">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sz w:val="24"/>
          <w:szCs w:val="24"/>
        </w:rPr>
        <w:t xml:space="preserve">Women's health is crucial to the development of families and societies in many developing nations. </w:t>
      </w:r>
      <w:bookmarkEnd w:id="9"/>
      <w:r w:rsidR="00576497">
        <w:rPr>
          <w:rFonts w:ascii="Times New Roman" w:hAnsi="Times New Roman" w:cs="Times New Roman"/>
          <w:sz w:val="24"/>
          <w:szCs w:val="24"/>
        </w:rPr>
        <w:t>For instance, women are</w:t>
      </w:r>
      <w:r w:rsidRPr="005C6D7B">
        <w:rPr>
          <w:rFonts w:ascii="Times New Roman" w:hAnsi="Times New Roman" w:cs="Times New Roman"/>
          <w:sz w:val="24"/>
          <w:szCs w:val="24"/>
        </w:rPr>
        <w:t xml:space="preserve"> now the majority in</w:t>
      </w:r>
      <w:r w:rsidR="00576497">
        <w:rPr>
          <w:rFonts w:ascii="Times New Roman" w:hAnsi="Times New Roman" w:cs="Times New Roman"/>
          <w:sz w:val="24"/>
          <w:szCs w:val="24"/>
        </w:rPr>
        <w:t xml:space="preserve"> Chinese</w:t>
      </w:r>
      <w:r w:rsidRPr="005C6D7B">
        <w:rPr>
          <w:rFonts w:ascii="Times New Roman" w:hAnsi="Times New Roman" w:cs="Times New Roman"/>
          <w:sz w:val="24"/>
          <w:szCs w:val="24"/>
        </w:rPr>
        <w:t xml:space="preserve"> rural development and construction due to the country's rapidly aging population, intensifying tendency of agricultural feminization, and</w:t>
      </w:r>
      <w:r w:rsidR="00576497">
        <w:rPr>
          <w:rFonts w:ascii="Times New Roman" w:hAnsi="Times New Roman" w:cs="Times New Roman"/>
          <w:sz w:val="24"/>
          <w:szCs w:val="24"/>
        </w:rPr>
        <w:t xml:space="preserve"> the</w:t>
      </w:r>
      <w:r w:rsidRPr="005C6D7B">
        <w:rPr>
          <w:rFonts w:ascii="Times New Roman" w:hAnsi="Times New Roman" w:cs="Times New Roman"/>
          <w:sz w:val="24"/>
          <w:szCs w:val="24"/>
        </w:rPr>
        <w:t xml:space="preserve"> hollowing out of rural areas. </w:t>
      </w:r>
      <w:r w:rsidR="00437BCF" w:rsidRPr="005C6D7B">
        <w:rPr>
          <w:rFonts w:ascii="Times New Roman" w:hAnsi="Times New Roman" w:cs="Times New Roman"/>
          <w:sz w:val="24"/>
          <w:szCs w:val="24"/>
        </w:rPr>
        <w:t>(</w:t>
      </w:r>
      <w:r w:rsidR="00737267" w:rsidRPr="005C6D7B">
        <w:rPr>
          <w:rFonts w:ascii="Times New Roman" w:hAnsi="Times New Roman" w:cs="Times New Roman"/>
          <w:sz w:val="24"/>
          <w:szCs w:val="24"/>
        </w:rPr>
        <w:t>Liu</w:t>
      </w:r>
      <w:r w:rsidRPr="005C6D7B">
        <w:rPr>
          <w:rFonts w:ascii="Times New Roman" w:hAnsi="Times New Roman" w:cs="Times New Roman"/>
          <w:sz w:val="24"/>
          <w:szCs w:val="24"/>
        </w:rPr>
        <w:t>, 2015</w:t>
      </w:r>
      <w:r w:rsidR="00437BCF" w:rsidRPr="005C6D7B">
        <w:rPr>
          <w:rFonts w:ascii="Times New Roman" w:hAnsi="Times New Roman" w:cs="Times New Roman"/>
          <w:sz w:val="24"/>
          <w:szCs w:val="24"/>
        </w:rPr>
        <w:t xml:space="preserve">). </w:t>
      </w:r>
      <w:r w:rsidR="00BE3E1E" w:rsidRPr="005C6D7B">
        <w:rPr>
          <w:rFonts w:ascii="Times New Roman" w:hAnsi="Times New Roman" w:cs="Times New Roman"/>
          <w:sz w:val="24"/>
          <w:szCs w:val="24"/>
        </w:rPr>
        <w:t>For families, society, and healthy villages to</w:t>
      </w:r>
      <w:r w:rsidR="00576497">
        <w:rPr>
          <w:rFonts w:ascii="Times New Roman" w:hAnsi="Times New Roman" w:cs="Times New Roman"/>
          <w:sz w:val="24"/>
          <w:szCs w:val="24"/>
        </w:rPr>
        <w:t xml:space="preserve"> sustainably</w:t>
      </w:r>
      <w:r w:rsidR="00BE3E1E" w:rsidRPr="005C6D7B">
        <w:rPr>
          <w:rFonts w:ascii="Times New Roman" w:hAnsi="Times New Roman" w:cs="Times New Roman"/>
          <w:sz w:val="24"/>
          <w:szCs w:val="24"/>
        </w:rPr>
        <w:t xml:space="preserve"> develop, rural women's health and</w:t>
      </w:r>
      <w:r w:rsidR="00576497">
        <w:rPr>
          <w:rFonts w:ascii="Times New Roman" w:hAnsi="Times New Roman" w:cs="Times New Roman"/>
          <w:sz w:val="24"/>
          <w:szCs w:val="24"/>
        </w:rPr>
        <w:t xml:space="preserve"> reasons for</w:t>
      </w:r>
      <w:r w:rsidR="00BE3E1E" w:rsidRPr="005C6D7B">
        <w:rPr>
          <w:rFonts w:ascii="Times New Roman" w:hAnsi="Times New Roman" w:cs="Times New Roman"/>
          <w:sz w:val="24"/>
          <w:szCs w:val="24"/>
        </w:rPr>
        <w:t xml:space="preserve"> poverty must be addressed. </w:t>
      </w:r>
      <w:bookmarkStart w:id="10" w:name="_Hlk114684225"/>
      <w:r w:rsidR="00BE3E1E" w:rsidRPr="005C6D7B">
        <w:rPr>
          <w:rFonts w:ascii="Times New Roman" w:hAnsi="Times New Roman" w:cs="Times New Roman"/>
          <w:sz w:val="24"/>
          <w:szCs w:val="24"/>
        </w:rPr>
        <w:t xml:space="preserve">The </w:t>
      </w:r>
      <w:r w:rsidR="00576497">
        <w:rPr>
          <w:rFonts w:ascii="Times New Roman" w:hAnsi="Times New Roman" w:cs="Times New Roman"/>
          <w:sz w:val="24"/>
          <w:szCs w:val="24"/>
        </w:rPr>
        <w:t>effects</w:t>
      </w:r>
      <w:r w:rsidR="00576497" w:rsidRPr="005C6D7B">
        <w:rPr>
          <w:rFonts w:ascii="Times New Roman" w:hAnsi="Times New Roman" w:cs="Times New Roman"/>
          <w:sz w:val="24"/>
          <w:szCs w:val="24"/>
        </w:rPr>
        <w:t xml:space="preserve"> </w:t>
      </w:r>
      <w:r w:rsidR="00BE3E1E" w:rsidRPr="005C6D7B">
        <w:rPr>
          <w:rFonts w:ascii="Times New Roman" w:hAnsi="Times New Roman" w:cs="Times New Roman"/>
          <w:sz w:val="24"/>
          <w:szCs w:val="24"/>
        </w:rPr>
        <w:t xml:space="preserve">of the Internet on rural dwellers' lives and livelihood </w:t>
      </w:r>
      <w:r w:rsidR="00367AF8">
        <w:rPr>
          <w:rFonts w:ascii="Times New Roman" w:hAnsi="Times New Roman" w:cs="Times New Roman"/>
          <w:sz w:val="24"/>
          <w:szCs w:val="24"/>
        </w:rPr>
        <w:t>are</w:t>
      </w:r>
      <w:r w:rsidR="00BE3E1E" w:rsidRPr="005C6D7B">
        <w:rPr>
          <w:rFonts w:ascii="Times New Roman" w:hAnsi="Times New Roman" w:cs="Times New Roman"/>
          <w:sz w:val="24"/>
          <w:szCs w:val="24"/>
        </w:rPr>
        <w:t xml:space="preserve"> </w:t>
      </w:r>
      <w:r w:rsidR="00576497">
        <w:rPr>
          <w:rFonts w:ascii="Times New Roman" w:hAnsi="Times New Roman" w:cs="Times New Roman"/>
          <w:sz w:val="24"/>
          <w:szCs w:val="24"/>
        </w:rPr>
        <w:t>noteworthy, and is</w:t>
      </w:r>
      <w:r w:rsidR="00BE3E1E" w:rsidRPr="005C6D7B">
        <w:rPr>
          <w:rFonts w:ascii="Times New Roman" w:hAnsi="Times New Roman" w:cs="Times New Roman"/>
          <w:sz w:val="24"/>
          <w:szCs w:val="24"/>
        </w:rPr>
        <w:t xml:space="preserve"> further underscored </w:t>
      </w:r>
      <w:r w:rsidR="00576497">
        <w:rPr>
          <w:rFonts w:ascii="Times New Roman" w:hAnsi="Times New Roman" w:cs="Times New Roman"/>
          <w:sz w:val="24"/>
          <w:szCs w:val="24"/>
        </w:rPr>
        <w:t>post</w:t>
      </w:r>
      <w:r w:rsidR="00BE3E1E" w:rsidRPr="005C6D7B">
        <w:rPr>
          <w:rFonts w:ascii="Times New Roman" w:hAnsi="Times New Roman" w:cs="Times New Roman"/>
          <w:sz w:val="24"/>
          <w:szCs w:val="24"/>
        </w:rPr>
        <w:t xml:space="preserve"> COVID-19.</w:t>
      </w:r>
    </w:p>
    <w:bookmarkEnd w:id="10"/>
    <w:p w14:paraId="6CDB40E7" w14:textId="408A7944" w:rsidR="004E4040" w:rsidRPr="005C6D7B" w:rsidRDefault="00A156E1" w:rsidP="00A156E1">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sz w:val="24"/>
          <w:szCs w:val="24"/>
        </w:rPr>
        <w:t>Additionally, several studies cover the potential for heterogeneity within various groups or geographical regions. According to heterogeneity analysis,</w:t>
      </w:r>
      <w:r>
        <w:rPr>
          <w:rFonts w:ascii="Times New Roman" w:hAnsi="Times New Roman" w:cs="Times New Roman"/>
          <w:sz w:val="24"/>
          <w:szCs w:val="24"/>
        </w:rPr>
        <w:t xml:space="preserve"> internet usage clearly affects groups such as</w:t>
      </w:r>
      <w:r w:rsidRPr="005C6D7B">
        <w:rPr>
          <w:rFonts w:ascii="Times New Roman" w:hAnsi="Times New Roman" w:cs="Times New Roman"/>
          <w:sz w:val="24"/>
          <w:szCs w:val="24"/>
        </w:rPr>
        <w:t xml:space="preserve"> men, seniors, and those with at least a senior high school diploma (</w:t>
      </w:r>
      <w:r w:rsidRPr="005C6D7B">
        <w:rPr>
          <w:rFonts w:ascii="Times New Roman" w:hAnsi="Times New Roman" w:cs="Times New Roman"/>
          <w:kern w:val="0"/>
          <w:sz w:val="24"/>
          <w:szCs w:val="24"/>
        </w:rPr>
        <w:t>Han &amp; Zhao,</w:t>
      </w:r>
      <w:r>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2021</w:t>
      </w:r>
      <w:r w:rsidRPr="005C6D7B">
        <w:rPr>
          <w:rFonts w:ascii="Times New Roman" w:hAnsi="Times New Roman" w:cs="Times New Roman"/>
          <w:sz w:val="24"/>
          <w:szCs w:val="24"/>
        </w:rPr>
        <w:t xml:space="preserve">). </w:t>
      </w:r>
      <w:r>
        <w:rPr>
          <w:rFonts w:ascii="Times New Roman" w:hAnsi="Times New Roman" w:cs="Times New Roman"/>
          <w:sz w:val="24"/>
          <w:szCs w:val="24"/>
        </w:rPr>
        <w:t>However, only a few studies</w:t>
      </w:r>
      <w:r w:rsidRPr="005C6D7B">
        <w:rPr>
          <w:rFonts w:ascii="Times New Roman" w:hAnsi="Times New Roman" w:cs="Times New Roman"/>
          <w:sz w:val="24"/>
          <w:szCs w:val="24"/>
        </w:rPr>
        <w:t xml:space="preserve"> specifically target women, particularly rural </w:t>
      </w:r>
      <w:r>
        <w:rPr>
          <w:rFonts w:ascii="Times New Roman" w:hAnsi="Times New Roman" w:cs="Times New Roman"/>
          <w:sz w:val="24"/>
          <w:szCs w:val="24"/>
        </w:rPr>
        <w:t>ones</w:t>
      </w:r>
      <w:r w:rsidRPr="005C6D7B">
        <w:rPr>
          <w:rFonts w:ascii="Times New Roman" w:hAnsi="Times New Roman" w:cs="Times New Roman"/>
          <w:sz w:val="24"/>
          <w:szCs w:val="24"/>
        </w:rPr>
        <w:t xml:space="preserve">. </w:t>
      </w:r>
      <w:r>
        <w:rPr>
          <w:rFonts w:ascii="Times New Roman" w:hAnsi="Times New Roman" w:cs="Times New Roman"/>
          <w:sz w:val="24"/>
          <w:szCs w:val="24"/>
        </w:rPr>
        <w:t>Consequently</w:t>
      </w:r>
      <w:r w:rsidRPr="005C6D7B">
        <w:rPr>
          <w:rFonts w:ascii="Times New Roman" w:hAnsi="Times New Roman" w:cs="Times New Roman"/>
          <w:sz w:val="24"/>
          <w:szCs w:val="24"/>
        </w:rPr>
        <w:t>, questions of how internet use affects rural women’s health condition and its underlying mechanism have been relatively unexplored, remaining largely as</w:t>
      </w:r>
      <w:r>
        <w:rPr>
          <w:rFonts w:ascii="Times New Roman" w:hAnsi="Times New Roman" w:cs="Times New Roman"/>
          <w:sz w:val="24"/>
          <w:szCs w:val="24"/>
        </w:rPr>
        <w:t xml:space="preserve"> part of the</w:t>
      </w:r>
      <w:r w:rsidRPr="005C6D7B">
        <w:rPr>
          <w:rFonts w:ascii="Times New Roman" w:hAnsi="Times New Roman" w:cs="Times New Roman"/>
          <w:sz w:val="24"/>
          <w:szCs w:val="24"/>
        </w:rPr>
        <w:t xml:space="preserve"> “background”.</w:t>
      </w:r>
      <w:r w:rsidR="00762B26" w:rsidRPr="005C6D7B">
        <w:rPr>
          <w:rFonts w:ascii="Times New Roman" w:hAnsi="Times New Roman" w:cs="Times New Roman"/>
          <w:sz w:val="24"/>
          <w:szCs w:val="24"/>
        </w:rPr>
        <w:t xml:space="preserve"> </w:t>
      </w:r>
    </w:p>
    <w:p w14:paraId="40DBDEA1" w14:textId="464ED074" w:rsidR="009B1904" w:rsidRPr="005C6D7B" w:rsidRDefault="009B1904" w:rsidP="00932B82">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sz w:val="24"/>
          <w:szCs w:val="24"/>
        </w:rPr>
        <w:t>To fill th</w:t>
      </w:r>
      <w:r w:rsidR="00576497">
        <w:rPr>
          <w:rFonts w:ascii="Times New Roman" w:hAnsi="Times New Roman" w:cs="Times New Roman"/>
          <w:sz w:val="24"/>
          <w:szCs w:val="24"/>
        </w:rPr>
        <w:t>is</w:t>
      </w:r>
      <w:r w:rsidRPr="005C6D7B">
        <w:rPr>
          <w:rFonts w:ascii="Times New Roman" w:hAnsi="Times New Roman" w:cs="Times New Roman"/>
          <w:sz w:val="24"/>
          <w:szCs w:val="24"/>
        </w:rPr>
        <w:t xml:space="preserve"> gap, this </w:t>
      </w:r>
      <w:r w:rsidR="00576497">
        <w:rPr>
          <w:rFonts w:ascii="Times New Roman" w:hAnsi="Times New Roman" w:cs="Times New Roman"/>
          <w:sz w:val="24"/>
          <w:szCs w:val="24"/>
        </w:rPr>
        <w:t xml:space="preserve">study </w:t>
      </w:r>
      <w:r w:rsidRPr="005C6D7B">
        <w:rPr>
          <w:rFonts w:ascii="Times New Roman" w:hAnsi="Times New Roman" w:cs="Times New Roman"/>
          <w:sz w:val="24"/>
          <w:szCs w:val="24"/>
        </w:rPr>
        <w:t>use</w:t>
      </w:r>
      <w:r w:rsidR="00576497">
        <w:rPr>
          <w:rFonts w:ascii="Times New Roman" w:hAnsi="Times New Roman" w:cs="Times New Roman"/>
          <w:sz w:val="24"/>
          <w:szCs w:val="24"/>
        </w:rPr>
        <w:t>s</w:t>
      </w:r>
      <w:r w:rsidRPr="005C6D7B">
        <w:rPr>
          <w:rFonts w:ascii="Times New Roman" w:hAnsi="Times New Roman" w:cs="Times New Roman"/>
          <w:sz w:val="24"/>
          <w:szCs w:val="24"/>
        </w:rPr>
        <w:t xml:space="preserve"> the data from China Family Panel Studies (CFPS) collected in 2018 to investigate the relationship and mechanism between internet use and health status of rural women.</w:t>
      </w:r>
    </w:p>
    <w:p w14:paraId="4DF8AF6D" w14:textId="589FD86B" w:rsidR="009B1904" w:rsidRPr="005C6D7B" w:rsidRDefault="009B1904" w:rsidP="00932B82">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Following the above</w:t>
      </w:r>
      <w:r w:rsidR="00576497">
        <w:rPr>
          <w:rFonts w:ascii="Times New Roman" w:hAnsi="Times New Roman" w:cs="Times New Roman"/>
          <w:kern w:val="0"/>
          <w:sz w:val="24"/>
          <w:szCs w:val="24"/>
        </w:rPr>
        <w:t>mentioned</w:t>
      </w:r>
      <w:r w:rsidRPr="005C6D7B">
        <w:rPr>
          <w:rFonts w:ascii="Times New Roman" w:hAnsi="Times New Roman" w:cs="Times New Roman"/>
          <w:kern w:val="0"/>
          <w:sz w:val="24"/>
          <w:szCs w:val="24"/>
        </w:rPr>
        <w:t xml:space="preserve"> discussion, </w:t>
      </w:r>
      <w:r w:rsidR="00576497">
        <w:rPr>
          <w:rFonts w:ascii="Times New Roman" w:hAnsi="Times New Roman" w:cs="Times New Roman"/>
          <w:kern w:val="0"/>
          <w:sz w:val="24"/>
          <w:szCs w:val="24"/>
        </w:rPr>
        <w:t>the following research questions are proposed</w:t>
      </w:r>
      <w:r w:rsidRPr="005C6D7B">
        <w:rPr>
          <w:rFonts w:ascii="Times New Roman" w:hAnsi="Times New Roman" w:cs="Times New Roman"/>
          <w:kern w:val="0"/>
          <w:sz w:val="24"/>
          <w:szCs w:val="24"/>
        </w:rPr>
        <w:t>:</w:t>
      </w:r>
    </w:p>
    <w:p w14:paraId="7E6BFA2B" w14:textId="4D25D05A" w:rsidR="00BE3E1E" w:rsidRPr="005C6D7B" w:rsidRDefault="00BE3E1E" w:rsidP="00BE3E1E">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1) Do rural women's health conditions improve as a result of Internet use?</w:t>
      </w:r>
      <w:r w:rsidR="00B220CA">
        <w:rPr>
          <w:rFonts w:ascii="Times New Roman" w:hAnsi="Times New Roman" w:cs="Times New Roman"/>
          <w:kern w:val="0"/>
          <w:sz w:val="24"/>
          <w:szCs w:val="24"/>
        </w:rPr>
        <w:t xml:space="preserve"> </w:t>
      </w:r>
      <w:r w:rsidR="00576497">
        <w:rPr>
          <w:rFonts w:ascii="Times New Roman" w:hAnsi="Times New Roman" w:cs="Times New Roman"/>
          <w:kern w:val="0"/>
          <w:sz w:val="24"/>
          <w:szCs w:val="24"/>
        </w:rPr>
        <w:t>and</w:t>
      </w:r>
    </w:p>
    <w:p w14:paraId="5D750062" w14:textId="4BDB943A" w:rsidR="002E0C9D" w:rsidRDefault="00BE3E1E" w:rsidP="002D4BD1">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2) </w:t>
      </w:r>
      <w:r w:rsidR="00EE3857">
        <w:rPr>
          <w:rFonts w:ascii="Times New Roman" w:hAnsi="Times New Roman" w:cs="Times New Roman"/>
          <w:kern w:val="0"/>
          <w:sz w:val="24"/>
          <w:szCs w:val="24"/>
        </w:rPr>
        <w:t>If so, h</w:t>
      </w:r>
      <w:r w:rsidRPr="005C6D7B">
        <w:rPr>
          <w:rFonts w:ascii="Times New Roman" w:hAnsi="Times New Roman" w:cs="Times New Roman"/>
          <w:kern w:val="0"/>
          <w:sz w:val="24"/>
          <w:szCs w:val="24"/>
        </w:rPr>
        <w:t xml:space="preserve">ow does </w:t>
      </w:r>
      <w:r w:rsidR="00EE3857">
        <w:rPr>
          <w:rFonts w:ascii="Times New Roman" w:hAnsi="Times New Roman" w:cs="Times New Roman"/>
          <w:kern w:val="0"/>
          <w:sz w:val="24"/>
          <w:szCs w:val="24"/>
        </w:rPr>
        <w:t>it</w:t>
      </w:r>
      <w:r w:rsidRPr="005C6D7B">
        <w:rPr>
          <w:rFonts w:ascii="Times New Roman" w:hAnsi="Times New Roman" w:cs="Times New Roman"/>
          <w:kern w:val="0"/>
          <w:sz w:val="24"/>
          <w:szCs w:val="24"/>
        </w:rPr>
        <w:t xml:space="preserve"> impact rural women's health</w:t>
      </w:r>
      <w:r w:rsidR="00EE3857">
        <w:rPr>
          <w:rFonts w:ascii="Times New Roman" w:hAnsi="Times New Roman" w:cs="Times New Roman"/>
          <w:kern w:val="0"/>
          <w:sz w:val="24"/>
          <w:szCs w:val="24"/>
        </w:rPr>
        <w:t>?</w:t>
      </w:r>
    </w:p>
    <w:p w14:paraId="3E51A21E" w14:textId="6EFC3B1F" w:rsidR="00EB3F7E" w:rsidRPr="005C6D7B" w:rsidRDefault="009B1904" w:rsidP="00BE3E1E">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kern w:val="0"/>
          <w:sz w:val="24"/>
          <w:szCs w:val="24"/>
        </w:rPr>
        <w:t>To address these questions, a research model that builds on</w:t>
      </w:r>
      <w:r w:rsidR="00EE3857">
        <w:rPr>
          <w:rFonts w:ascii="Times New Roman" w:hAnsi="Times New Roman" w:cs="Times New Roman"/>
          <w:kern w:val="0"/>
          <w:sz w:val="24"/>
          <w:szCs w:val="24"/>
        </w:rPr>
        <w:t xml:space="preserve"> the</w:t>
      </w:r>
      <w:r w:rsidRPr="005C6D7B">
        <w:rPr>
          <w:rFonts w:ascii="Times New Roman" w:hAnsi="Times New Roman" w:cs="Times New Roman"/>
          <w:kern w:val="0"/>
          <w:sz w:val="24"/>
          <w:szCs w:val="24"/>
        </w:rPr>
        <w:t xml:space="preserve"> Health Capital Model</w:t>
      </w:r>
      <w:r w:rsidR="002A4162" w:rsidRPr="005C6D7B">
        <w:rPr>
          <w:rFonts w:ascii="Times New Roman" w:hAnsi="Times New Roman" w:cs="Times New Roman"/>
          <w:kern w:val="0"/>
          <w:sz w:val="24"/>
          <w:szCs w:val="24"/>
        </w:rPr>
        <w:t xml:space="preserve"> </w:t>
      </w:r>
      <w:r w:rsidR="008C40EE" w:rsidRPr="005C6D7B">
        <w:rPr>
          <w:rFonts w:ascii="Times New Roman" w:hAnsi="Times New Roman" w:cs="Times New Roman"/>
          <w:kern w:val="0"/>
          <w:sz w:val="24"/>
          <w:szCs w:val="24"/>
        </w:rPr>
        <w:t xml:space="preserve">and </w:t>
      </w:r>
      <w:r w:rsidR="00EE3857">
        <w:rPr>
          <w:rFonts w:ascii="Times New Roman" w:hAnsi="Times New Roman" w:cs="Times New Roman"/>
          <w:kern w:val="0"/>
          <w:sz w:val="24"/>
          <w:szCs w:val="24"/>
        </w:rPr>
        <w:t>on</w:t>
      </w:r>
      <w:r w:rsidR="00EE3857" w:rsidRPr="005C6D7B">
        <w:rPr>
          <w:rFonts w:ascii="Times New Roman" w:hAnsi="Times New Roman" w:cs="Times New Roman"/>
          <w:kern w:val="0"/>
          <w:sz w:val="24"/>
          <w:szCs w:val="24"/>
        </w:rPr>
        <w:t xml:space="preserve"> </w:t>
      </w:r>
      <w:r w:rsidR="008C40EE" w:rsidRPr="005C6D7B">
        <w:rPr>
          <w:rFonts w:ascii="Times New Roman" w:hAnsi="Times New Roman" w:cs="Times New Roman"/>
          <w:kern w:val="0"/>
          <w:sz w:val="24"/>
          <w:szCs w:val="24"/>
        </w:rPr>
        <w:t>existing literature</w:t>
      </w:r>
      <w:r w:rsidR="00EE3857">
        <w:rPr>
          <w:rFonts w:ascii="Times New Roman" w:hAnsi="Times New Roman" w:cs="Times New Roman"/>
          <w:kern w:val="0"/>
          <w:sz w:val="24"/>
          <w:szCs w:val="24"/>
        </w:rPr>
        <w:t xml:space="preserve"> was developed</w:t>
      </w:r>
      <w:r w:rsidR="008C40EE" w:rsidRPr="005C6D7B">
        <w:rPr>
          <w:rFonts w:ascii="Times New Roman" w:hAnsi="Times New Roman" w:cs="Times New Roman"/>
          <w:kern w:val="0"/>
          <w:sz w:val="24"/>
          <w:szCs w:val="24"/>
        </w:rPr>
        <w:t>.</w:t>
      </w:r>
      <w:r w:rsidR="002A4162" w:rsidRPr="005C6D7B">
        <w:rPr>
          <w:rFonts w:ascii="Times New Roman" w:hAnsi="Times New Roman" w:cs="Times New Roman"/>
          <w:kern w:val="0"/>
          <w:sz w:val="24"/>
          <w:szCs w:val="24"/>
        </w:rPr>
        <w:t xml:space="preserve"> The research model makes three contributions to the body of literature.</w:t>
      </w:r>
      <w:r w:rsidR="008C40EE" w:rsidRPr="005C6D7B">
        <w:rPr>
          <w:rFonts w:ascii="Times New Roman" w:hAnsi="Times New Roman" w:cs="Times New Roman"/>
          <w:kern w:val="0"/>
          <w:sz w:val="24"/>
          <w:szCs w:val="24"/>
        </w:rPr>
        <w:t xml:space="preserve"> First, </w:t>
      </w:r>
      <w:r w:rsidR="00EE3857">
        <w:rPr>
          <w:rFonts w:ascii="Times New Roman" w:hAnsi="Times New Roman" w:cs="Times New Roman"/>
          <w:kern w:val="0"/>
          <w:sz w:val="24"/>
          <w:szCs w:val="24"/>
        </w:rPr>
        <w:t xml:space="preserve">the concept of </w:t>
      </w:r>
      <w:r w:rsidR="00855B24" w:rsidRPr="005C6D7B">
        <w:rPr>
          <w:rFonts w:ascii="Times New Roman" w:hAnsi="Times New Roman" w:cs="Times New Roman"/>
          <w:kern w:val="0"/>
          <w:sz w:val="24"/>
          <w:szCs w:val="24"/>
        </w:rPr>
        <w:t xml:space="preserve">“health” should include multiple dimensions, thus </w:t>
      </w:r>
      <w:r w:rsidR="00EE3857">
        <w:rPr>
          <w:rFonts w:ascii="Times New Roman" w:hAnsi="Times New Roman" w:cs="Times New Roman"/>
          <w:kern w:val="0"/>
          <w:sz w:val="24"/>
          <w:szCs w:val="24"/>
        </w:rPr>
        <w:t>the</w:t>
      </w:r>
      <w:r w:rsidR="00855B24" w:rsidRPr="005C6D7B">
        <w:rPr>
          <w:rFonts w:ascii="Times New Roman" w:hAnsi="Times New Roman" w:cs="Times New Roman"/>
          <w:kern w:val="0"/>
          <w:sz w:val="24"/>
          <w:szCs w:val="24"/>
        </w:rPr>
        <w:t xml:space="preserve"> use</w:t>
      </w:r>
      <w:r w:rsidR="00EE3857">
        <w:rPr>
          <w:rFonts w:ascii="Times New Roman" w:hAnsi="Times New Roman" w:cs="Times New Roman"/>
          <w:kern w:val="0"/>
          <w:sz w:val="24"/>
          <w:szCs w:val="24"/>
        </w:rPr>
        <w:t xml:space="preserve"> of</w:t>
      </w:r>
      <w:r w:rsidR="00855B24" w:rsidRPr="005C6D7B">
        <w:rPr>
          <w:rFonts w:ascii="Times New Roman" w:hAnsi="Times New Roman" w:cs="Times New Roman"/>
          <w:kern w:val="0"/>
          <w:sz w:val="24"/>
          <w:szCs w:val="24"/>
        </w:rPr>
        <w:t xml:space="preserve"> three variables</w:t>
      </w:r>
      <w:r w:rsidR="00EE3857">
        <w:rPr>
          <w:rFonts w:ascii="Times New Roman" w:hAnsi="Times New Roman" w:cs="Times New Roman"/>
          <w:kern w:val="0"/>
          <w:sz w:val="24"/>
          <w:szCs w:val="24"/>
        </w:rPr>
        <w:t xml:space="preserve"> for measurement</w:t>
      </w:r>
      <w:r w:rsidR="00855B24" w:rsidRPr="005C6D7B">
        <w:rPr>
          <w:rFonts w:ascii="Times New Roman" w:hAnsi="Times New Roman" w:cs="Times New Roman"/>
          <w:kern w:val="0"/>
          <w:sz w:val="24"/>
          <w:szCs w:val="24"/>
        </w:rPr>
        <w:t>.</w:t>
      </w:r>
      <w:r w:rsidR="003B4CAD" w:rsidRPr="005C6D7B">
        <w:rPr>
          <w:rFonts w:ascii="Times New Roman" w:hAnsi="Times New Roman" w:cs="Times New Roman"/>
          <w:kern w:val="0"/>
          <w:sz w:val="24"/>
          <w:szCs w:val="24"/>
        </w:rPr>
        <w:t xml:space="preserve"> </w:t>
      </w:r>
      <w:r w:rsidR="00C54848" w:rsidRPr="005C6D7B">
        <w:rPr>
          <w:rFonts w:ascii="Times New Roman" w:hAnsi="Times New Roman" w:cs="Times New Roman"/>
          <w:kern w:val="0"/>
          <w:sz w:val="24"/>
          <w:szCs w:val="24"/>
        </w:rPr>
        <w:t xml:space="preserve">Second, </w:t>
      </w:r>
      <w:r w:rsidR="00EE3857">
        <w:rPr>
          <w:rFonts w:ascii="Times New Roman" w:hAnsi="Times New Roman" w:cs="Times New Roman"/>
          <w:kern w:val="0"/>
          <w:sz w:val="24"/>
          <w:szCs w:val="24"/>
        </w:rPr>
        <w:t>the</w:t>
      </w:r>
      <w:r w:rsidR="00C54848" w:rsidRPr="005C6D7B">
        <w:rPr>
          <w:rFonts w:ascii="Times New Roman" w:hAnsi="Times New Roman" w:cs="Times New Roman"/>
          <w:kern w:val="0"/>
          <w:sz w:val="24"/>
          <w:szCs w:val="24"/>
        </w:rPr>
        <w:t xml:space="preserve"> underlying processes of internet use's impact on rural women's health status</w:t>
      </w:r>
      <w:r w:rsidR="00EE3857">
        <w:rPr>
          <w:rFonts w:ascii="Times New Roman" w:hAnsi="Times New Roman" w:cs="Times New Roman"/>
          <w:kern w:val="0"/>
          <w:sz w:val="24"/>
          <w:szCs w:val="24"/>
        </w:rPr>
        <w:t xml:space="preserve"> is explained</w:t>
      </w:r>
      <w:r w:rsidR="00C54848" w:rsidRPr="005C6D7B">
        <w:rPr>
          <w:rFonts w:ascii="Times New Roman" w:hAnsi="Times New Roman" w:cs="Times New Roman"/>
          <w:kern w:val="0"/>
          <w:sz w:val="24"/>
          <w:szCs w:val="24"/>
        </w:rPr>
        <w:t xml:space="preserve">, emphasizing how, </w:t>
      </w:r>
      <w:r w:rsidR="00EE3857">
        <w:rPr>
          <w:rFonts w:ascii="Times New Roman" w:hAnsi="Times New Roman" w:cs="Times New Roman"/>
          <w:kern w:val="0"/>
          <w:sz w:val="24"/>
          <w:szCs w:val="24"/>
        </w:rPr>
        <w:t>unlike</w:t>
      </w:r>
      <w:r w:rsidR="00C54848" w:rsidRPr="005C6D7B">
        <w:rPr>
          <w:rFonts w:ascii="Times New Roman" w:hAnsi="Times New Roman" w:cs="Times New Roman"/>
          <w:kern w:val="0"/>
          <w:sz w:val="24"/>
          <w:szCs w:val="24"/>
        </w:rPr>
        <w:t xml:space="preserve"> other peer-effect research, information accessibility plays no mediating role in the link between internet use and rural women's mental health status. Third, this study </w:t>
      </w:r>
      <w:r w:rsidR="00EE3857">
        <w:rPr>
          <w:rFonts w:ascii="Times New Roman" w:hAnsi="Times New Roman" w:cs="Times New Roman"/>
          <w:kern w:val="0"/>
          <w:sz w:val="24"/>
          <w:szCs w:val="24"/>
        </w:rPr>
        <w:t>considers</w:t>
      </w:r>
      <w:r w:rsidR="00C54848" w:rsidRPr="005C6D7B">
        <w:rPr>
          <w:rFonts w:ascii="Times New Roman" w:hAnsi="Times New Roman" w:cs="Times New Roman"/>
          <w:kern w:val="0"/>
          <w:sz w:val="24"/>
          <w:szCs w:val="24"/>
        </w:rPr>
        <w:t xml:space="preserve"> the moderating effect of "</w:t>
      </w:r>
      <w:r w:rsidR="00EE3857">
        <w:rPr>
          <w:rFonts w:ascii="Times New Roman" w:hAnsi="Times New Roman" w:cs="Times New Roman"/>
          <w:kern w:val="0"/>
          <w:sz w:val="24"/>
          <w:szCs w:val="24"/>
        </w:rPr>
        <w:t>a</w:t>
      </w:r>
      <w:r w:rsidR="00C54848" w:rsidRPr="005C6D7B">
        <w:rPr>
          <w:rFonts w:ascii="Times New Roman" w:hAnsi="Times New Roman" w:cs="Times New Roman"/>
          <w:kern w:val="0"/>
          <w:sz w:val="24"/>
          <w:szCs w:val="24"/>
        </w:rPr>
        <w:t xml:space="preserve">ge," which suggests that over time, the effect of internet use on rural women </w:t>
      </w:r>
      <w:r w:rsidR="00EE3857">
        <w:rPr>
          <w:rFonts w:ascii="Times New Roman" w:hAnsi="Times New Roman" w:cs="Times New Roman"/>
          <w:kern w:val="0"/>
          <w:sz w:val="24"/>
          <w:szCs w:val="24"/>
        </w:rPr>
        <w:t>wanes</w:t>
      </w:r>
      <w:r w:rsidR="00C54848" w:rsidRPr="005C6D7B">
        <w:rPr>
          <w:rFonts w:ascii="Times New Roman" w:hAnsi="Times New Roman" w:cs="Times New Roman"/>
          <w:kern w:val="0"/>
          <w:sz w:val="24"/>
          <w:szCs w:val="24"/>
        </w:rPr>
        <w:t xml:space="preserve">. </w:t>
      </w:r>
      <w:r w:rsidR="00EE3857">
        <w:rPr>
          <w:rFonts w:ascii="Times New Roman" w:hAnsi="Times New Roman" w:cs="Times New Roman"/>
          <w:kern w:val="0"/>
          <w:sz w:val="24"/>
          <w:szCs w:val="24"/>
        </w:rPr>
        <w:t>Hence</w:t>
      </w:r>
      <w:r w:rsidR="00C54848" w:rsidRPr="005C6D7B">
        <w:rPr>
          <w:rFonts w:ascii="Times New Roman" w:hAnsi="Times New Roman" w:cs="Times New Roman"/>
          <w:kern w:val="0"/>
          <w:sz w:val="24"/>
          <w:szCs w:val="24"/>
        </w:rPr>
        <w:t>, this study offers some recommendations to assist</w:t>
      </w:r>
      <w:r w:rsidR="00EE3857">
        <w:rPr>
          <w:rFonts w:ascii="Times New Roman" w:hAnsi="Times New Roman" w:cs="Times New Roman"/>
          <w:kern w:val="0"/>
          <w:sz w:val="24"/>
          <w:szCs w:val="24"/>
        </w:rPr>
        <w:t xml:space="preserve"> public and private</w:t>
      </w:r>
      <w:r w:rsidR="00C54848" w:rsidRPr="005C6D7B">
        <w:rPr>
          <w:rFonts w:ascii="Times New Roman" w:hAnsi="Times New Roman" w:cs="Times New Roman"/>
          <w:kern w:val="0"/>
          <w:sz w:val="24"/>
          <w:szCs w:val="24"/>
        </w:rPr>
        <w:t xml:space="preserve"> organizations </w:t>
      </w:r>
      <w:r w:rsidR="00EE3857">
        <w:rPr>
          <w:rFonts w:ascii="Times New Roman" w:hAnsi="Times New Roman" w:cs="Times New Roman"/>
          <w:kern w:val="0"/>
          <w:sz w:val="24"/>
          <w:szCs w:val="24"/>
        </w:rPr>
        <w:t>in</w:t>
      </w:r>
      <w:r w:rsidR="00C54848" w:rsidRPr="005C6D7B">
        <w:rPr>
          <w:rFonts w:ascii="Times New Roman" w:hAnsi="Times New Roman" w:cs="Times New Roman"/>
          <w:kern w:val="0"/>
          <w:sz w:val="24"/>
          <w:szCs w:val="24"/>
        </w:rPr>
        <w:t xml:space="preserve"> developing efficient policies.</w:t>
      </w:r>
    </w:p>
    <w:p w14:paraId="4C97968F" w14:textId="6C9C8DA2" w:rsidR="00A03A1E" w:rsidRPr="002E0C9D" w:rsidRDefault="00C54848" w:rsidP="002E0C9D">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sz w:val="24"/>
          <w:szCs w:val="24"/>
        </w:rPr>
        <w:t>The rest of this study is divided into the following sections</w:t>
      </w:r>
      <w:r w:rsidR="00EE3857">
        <w:rPr>
          <w:rFonts w:ascii="Times New Roman" w:hAnsi="Times New Roman" w:cs="Times New Roman"/>
          <w:sz w:val="24"/>
          <w:szCs w:val="24"/>
        </w:rPr>
        <w:t>:</w:t>
      </w:r>
      <w:r w:rsidRPr="005C6D7B">
        <w:rPr>
          <w:rFonts w:ascii="Times New Roman" w:hAnsi="Times New Roman" w:cs="Times New Roman"/>
          <w:sz w:val="24"/>
          <w:szCs w:val="24"/>
        </w:rPr>
        <w:t xml:space="preserve"> </w:t>
      </w:r>
      <w:r w:rsidR="00EE3857">
        <w:rPr>
          <w:rFonts w:ascii="Times New Roman" w:hAnsi="Times New Roman" w:cs="Times New Roman"/>
          <w:sz w:val="24"/>
          <w:szCs w:val="24"/>
        </w:rPr>
        <w:t>a</w:t>
      </w:r>
      <w:r w:rsidRPr="005C6D7B">
        <w:rPr>
          <w:rFonts w:ascii="Times New Roman" w:hAnsi="Times New Roman" w:cs="Times New Roman"/>
          <w:sz w:val="24"/>
          <w:szCs w:val="24"/>
        </w:rPr>
        <w:t xml:space="preserve"> comprehensive literature review is offered in </w:t>
      </w:r>
      <w:r w:rsidR="00EE3857">
        <w:rPr>
          <w:rFonts w:ascii="Times New Roman" w:hAnsi="Times New Roman" w:cs="Times New Roman"/>
          <w:sz w:val="24"/>
          <w:szCs w:val="24"/>
        </w:rPr>
        <w:t>Chapter 2</w:t>
      </w:r>
      <w:r w:rsidRPr="005C6D7B">
        <w:rPr>
          <w:rFonts w:ascii="Times New Roman" w:hAnsi="Times New Roman" w:cs="Times New Roman"/>
          <w:sz w:val="24"/>
          <w:szCs w:val="24"/>
        </w:rPr>
        <w:t xml:space="preserve">. The research model and hypotheses for this </w:t>
      </w:r>
      <w:r w:rsidRPr="005C6D7B">
        <w:rPr>
          <w:rFonts w:ascii="Times New Roman" w:hAnsi="Times New Roman" w:cs="Times New Roman"/>
          <w:sz w:val="24"/>
          <w:szCs w:val="24"/>
        </w:rPr>
        <w:lastRenderedPageBreak/>
        <w:t xml:space="preserve">study are </w:t>
      </w:r>
      <w:r w:rsidR="00EE3857">
        <w:rPr>
          <w:rFonts w:ascii="Times New Roman" w:hAnsi="Times New Roman" w:cs="Times New Roman"/>
          <w:sz w:val="24"/>
          <w:szCs w:val="24"/>
        </w:rPr>
        <w:t>forwarded in Chapter 3</w:t>
      </w:r>
      <w:r w:rsidRPr="005C6D7B">
        <w:rPr>
          <w:rFonts w:ascii="Times New Roman" w:hAnsi="Times New Roman" w:cs="Times New Roman"/>
          <w:sz w:val="24"/>
          <w:szCs w:val="24"/>
        </w:rPr>
        <w:t xml:space="preserve">. The study methodology and empirical findings of the data analysis are discussed in </w:t>
      </w:r>
      <w:r w:rsidR="00EE3857">
        <w:rPr>
          <w:rFonts w:ascii="Times New Roman" w:hAnsi="Times New Roman" w:cs="Times New Roman"/>
          <w:sz w:val="24"/>
          <w:szCs w:val="24"/>
        </w:rPr>
        <w:t>Chapter 4</w:t>
      </w:r>
      <w:r w:rsidRPr="005C6D7B">
        <w:rPr>
          <w:rFonts w:ascii="Times New Roman" w:hAnsi="Times New Roman" w:cs="Times New Roman"/>
          <w:sz w:val="24"/>
          <w:szCs w:val="24"/>
        </w:rPr>
        <w:t xml:space="preserve">. </w:t>
      </w:r>
      <w:r w:rsidR="00EE3857">
        <w:rPr>
          <w:rFonts w:ascii="Times New Roman" w:hAnsi="Times New Roman" w:cs="Times New Roman"/>
          <w:sz w:val="24"/>
          <w:szCs w:val="24"/>
        </w:rPr>
        <w:t>Last,</w:t>
      </w:r>
      <w:r w:rsidRPr="005C6D7B">
        <w:rPr>
          <w:rFonts w:ascii="Times New Roman" w:hAnsi="Times New Roman" w:cs="Times New Roman"/>
          <w:sz w:val="24"/>
          <w:szCs w:val="24"/>
        </w:rPr>
        <w:t xml:space="preserve"> key conclusions, real-world ramifications, potential future research, and limits</w:t>
      </w:r>
      <w:r w:rsidR="00EE3857">
        <w:rPr>
          <w:rFonts w:ascii="Times New Roman" w:hAnsi="Times New Roman" w:cs="Times New Roman"/>
          <w:sz w:val="24"/>
          <w:szCs w:val="24"/>
        </w:rPr>
        <w:t xml:space="preserve"> are discussed the final chapter</w:t>
      </w:r>
      <w:r w:rsidRPr="005C6D7B">
        <w:rPr>
          <w:rFonts w:ascii="Times New Roman" w:hAnsi="Times New Roman" w:cs="Times New Roman"/>
          <w:sz w:val="24"/>
          <w:szCs w:val="24"/>
        </w:rPr>
        <w:t>.</w:t>
      </w:r>
    </w:p>
    <w:p w14:paraId="63C6B544" w14:textId="264F55B4" w:rsidR="00ED17C0" w:rsidRPr="005C6D7B" w:rsidRDefault="00287858" w:rsidP="00932B82">
      <w:pPr>
        <w:autoSpaceDE w:val="0"/>
        <w:autoSpaceDN w:val="0"/>
        <w:adjustRightInd w:val="0"/>
        <w:rPr>
          <w:rFonts w:ascii="Times New Roman" w:hAnsi="Times New Roman" w:cs="Times New Roman"/>
          <w:b/>
          <w:bCs/>
          <w:sz w:val="28"/>
          <w:szCs w:val="28"/>
        </w:rPr>
      </w:pPr>
      <w:r w:rsidRPr="005C6D7B">
        <w:rPr>
          <w:rFonts w:ascii="Times New Roman" w:hAnsi="Times New Roman" w:cs="Times New Roman"/>
          <w:b/>
          <w:bCs/>
          <w:sz w:val="28"/>
          <w:szCs w:val="28"/>
        </w:rPr>
        <w:t xml:space="preserve">2. </w:t>
      </w:r>
      <w:r w:rsidR="00ED17C0" w:rsidRPr="005C6D7B">
        <w:rPr>
          <w:rFonts w:ascii="Times New Roman" w:hAnsi="Times New Roman" w:cs="Times New Roman"/>
          <w:b/>
          <w:bCs/>
          <w:sz w:val="28"/>
          <w:szCs w:val="28"/>
        </w:rPr>
        <w:t>Literature Review</w:t>
      </w:r>
    </w:p>
    <w:p w14:paraId="6844A999" w14:textId="55F630B6" w:rsidR="00A36503" w:rsidRPr="005C6D7B" w:rsidRDefault="00F93F37" w:rsidP="00B726D4">
      <w:pPr>
        <w:autoSpaceDE w:val="0"/>
        <w:autoSpaceDN w:val="0"/>
        <w:adjustRightInd w:val="0"/>
        <w:ind w:firstLine="360"/>
        <w:rPr>
          <w:rFonts w:ascii="Times New Roman" w:hAnsi="Times New Roman" w:cs="Times New Roman"/>
          <w:sz w:val="24"/>
          <w:szCs w:val="24"/>
        </w:rPr>
      </w:pPr>
      <w:bookmarkStart w:id="11" w:name="OLE_LINK8"/>
      <w:r w:rsidRPr="005C6D7B">
        <w:rPr>
          <w:rFonts w:ascii="Times New Roman" w:hAnsi="Times New Roman" w:cs="Times New Roman"/>
          <w:sz w:val="24"/>
          <w:szCs w:val="24"/>
        </w:rPr>
        <w:t>Health is a multidimensional concept</w:t>
      </w:r>
      <w:r w:rsidR="002F7996">
        <w:rPr>
          <w:rFonts w:ascii="Times New Roman" w:hAnsi="Times New Roman" w:cs="Times New Roman"/>
          <w:sz w:val="24"/>
          <w:szCs w:val="24"/>
        </w:rPr>
        <w:t>—</w:t>
      </w:r>
      <w:r w:rsidRPr="005C6D7B">
        <w:rPr>
          <w:rFonts w:ascii="Times New Roman" w:hAnsi="Times New Roman" w:cs="Times New Roman"/>
          <w:sz w:val="24"/>
          <w:szCs w:val="24"/>
        </w:rPr>
        <w:t xml:space="preserve"> The </w:t>
      </w:r>
      <w:r w:rsidR="002F7996">
        <w:rPr>
          <w:rFonts w:ascii="Times New Roman" w:hAnsi="Times New Roman" w:cs="Times New Roman"/>
          <w:sz w:val="24"/>
          <w:szCs w:val="24"/>
        </w:rPr>
        <w:t>W</w:t>
      </w:r>
      <w:r w:rsidRPr="005C6D7B">
        <w:rPr>
          <w:rFonts w:ascii="Times New Roman" w:hAnsi="Times New Roman" w:cs="Times New Roman"/>
          <w:sz w:val="24"/>
          <w:szCs w:val="24"/>
        </w:rPr>
        <w:t>orld Health Organization clearly define</w:t>
      </w:r>
      <w:r w:rsidR="002F7996">
        <w:rPr>
          <w:rFonts w:ascii="Times New Roman" w:hAnsi="Times New Roman" w:cs="Times New Roman"/>
          <w:sz w:val="24"/>
          <w:szCs w:val="24"/>
        </w:rPr>
        <w:t>s</w:t>
      </w:r>
      <w:r w:rsidRPr="005C6D7B">
        <w:rPr>
          <w:rFonts w:ascii="Times New Roman" w:hAnsi="Times New Roman" w:cs="Times New Roman"/>
          <w:sz w:val="24"/>
          <w:szCs w:val="24"/>
        </w:rPr>
        <w:t xml:space="preserve"> it as “the perfect state of physical, mental and </w:t>
      </w:r>
      <w:bookmarkStart w:id="12" w:name="OLE_LINK14"/>
      <w:r w:rsidRPr="005C6D7B">
        <w:rPr>
          <w:rFonts w:ascii="Times New Roman" w:hAnsi="Times New Roman" w:cs="Times New Roman"/>
          <w:sz w:val="24"/>
          <w:szCs w:val="24"/>
        </w:rPr>
        <w:t>social adaptation</w:t>
      </w:r>
      <w:bookmarkEnd w:id="12"/>
      <w:r w:rsidRPr="005C6D7B">
        <w:rPr>
          <w:rFonts w:ascii="Times New Roman" w:hAnsi="Times New Roman" w:cs="Times New Roman"/>
          <w:sz w:val="24"/>
          <w:szCs w:val="24"/>
        </w:rPr>
        <w:t xml:space="preserve">, not just the absence of disease”, </w:t>
      </w:r>
      <w:r w:rsidR="002F7996">
        <w:rPr>
          <w:rFonts w:ascii="Times New Roman" w:hAnsi="Times New Roman" w:cs="Times New Roman"/>
          <w:sz w:val="24"/>
          <w:szCs w:val="24"/>
        </w:rPr>
        <w:t>giving</w:t>
      </w:r>
      <w:r w:rsidRPr="005C6D7B">
        <w:rPr>
          <w:rFonts w:ascii="Times New Roman" w:hAnsi="Times New Roman" w:cs="Times New Roman"/>
          <w:sz w:val="24"/>
          <w:szCs w:val="24"/>
        </w:rPr>
        <w:t xml:space="preserve"> a more comprehensive explanation of health from multiple perspective</w:t>
      </w:r>
      <w:r w:rsidR="002F7996">
        <w:rPr>
          <w:rFonts w:ascii="Times New Roman" w:hAnsi="Times New Roman" w:cs="Times New Roman"/>
          <w:sz w:val="24"/>
          <w:szCs w:val="24"/>
        </w:rPr>
        <w:t>s</w:t>
      </w:r>
      <w:r w:rsidRPr="005C6D7B">
        <w:rPr>
          <w:rFonts w:ascii="Times New Roman" w:hAnsi="Times New Roman" w:cs="Times New Roman"/>
          <w:sz w:val="24"/>
          <w:szCs w:val="24"/>
        </w:rPr>
        <w:t xml:space="preserve">. </w:t>
      </w:r>
      <w:r w:rsidR="002F7996">
        <w:rPr>
          <w:rFonts w:ascii="Times New Roman" w:hAnsi="Times New Roman" w:cs="Times New Roman"/>
          <w:sz w:val="24"/>
          <w:szCs w:val="24"/>
        </w:rPr>
        <w:t>Currently</w:t>
      </w:r>
      <w:r w:rsidRPr="005C6D7B">
        <w:rPr>
          <w:rFonts w:ascii="Times New Roman" w:hAnsi="Times New Roman" w:cs="Times New Roman"/>
          <w:sz w:val="24"/>
          <w:szCs w:val="24"/>
        </w:rPr>
        <w:t xml:space="preserve">, </w:t>
      </w:r>
      <w:r w:rsidR="002F7996">
        <w:rPr>
          <w:rFonts w:ascii="Times New Roman" w:hAnsi="Times New Roman" w:cs="Times New Roman"/>
          <w:sz w:val="24"/>
          <w:szCs w:val="24"/>
        </w:rPr>
        <w:t>various</w:t>
      </w:r>
      <w:r w:rsidR="00A712A3" w:rsidRPr="005C6D7B">
        <w:rPr>
          <w:rFonts w:ascii="Times New Roman" w:hAnsi="Times New Roman" w:cs="Times New Roman"/>
          <w:sz w:val="24"/>
          <w:szCs w:val="24"/>
        </w:rPr>
        <w:t xml:space="preserve"> studies have examined the impact of the internet use on individual health</w:t>
      </w:r>
      <w:r w:rsidR="002F7996">
        <w:rPr>
          <w:rFonts w:ascii="Times New Roman" w:hAnsi="Times New Roman" w:cs="Times New Roman"/>
          <w:sz w:val="24"/>
          <w:szCs w:val="24"/>
        </w:rPr>
        <w:t xml:space="preserve">, with </w:t>
      </w:r>
      <w:r w:rsidRPr="005C6D7B">
        <w:rPr>
          <w:rFonts w:ascii="Times New Roman" w:hAnsi="Times New Roman" w:cs="Times New Roman"/>
          <w:sz w:val="24"/>
          <w:szCs w:val="24"/>
        </w:rPr>
        <w:t>some focusing on physical health, mental health and on both</w:t>
      </w:r>
      <w:bookmarkStart w:id="13" w:name="OLE_LINK22"/>
      <w:r w:rsidR="002F7996">
        <w:rPr>
          <w:rFonts w:ascii="Times New Roman" w:hAnsi="Times New Roman" w:cs="Times New Roman"/>
          <w:sz w:val="24"/>
          <w:szCs w:val="24"/>
        </w:rPr>
        <w:t>. However, a definite consensus is yet to be reached</w:t>
      </w:r>
      <w:r w:rsidR="00A712A3" w:rsidRPr="005C6D7B">
        <w:rPr>
          <w:rFonts w:ascii="Times New Roman" w:hAnsi="Times New Roman" w:cs="Times New Roman"/>
          <w:sz w:val="24"/>
          <w:szCs w:val="24"/>
        </w:rPr>
        <w:t>.</w:t>
      </w:r>
      <w:bookmarkEnd w:id="13"/>
      <w:r w:rsidR="00323E81" w:rsidRPr="005C6D7B">
        <w:rPr>
          <w:rFonts w:ascii="Times New Roman" w:hAnsi="Times New Roman" w:cs="Times New Roman"/>
          <w:sz w:val="24"/>
          <w:szCs w:val="24"/>
        </w:rPr>
        <w:t xml:space="preserve"> </w:t>
      </w:r>
      <w:r w:rsidR="00932726" w:rsidRPr="005C6D7B">
        <w:rPr>
          <w:rFonts w:ascii="Times New Roman" w:hAnsi="Times New Roman" w:cs="Times New Roman"/>
          <w:sz w:val="24"/>
          <w:szCs w:val="24"/>
        </w:rPr>
        <w:t>Specifically, two viewpoints</w:t>
      </w:r>
      <w:r w:rsidR="002F7996">
        <w:rPr>
          <w:rFonts w:ascii="Times New Roman" w:hAnsi="Times New Roman" w:cs="Times New Roman"/>
          <w:sz w:val="24"/>
          <w:szCs w:val="24"/>
        </w:rPr>
        <w:t xml:space="preserve"> exist in the stream of literature, namely</w:t>
      </w:r>
      <w:r w:rsidR="00932726" w:rsidRPr="005C6D7B">
        <w:rPr>
          <w:rFonts w:ascii="Times New Roman" w:hAnsi="Times New Roman" w:cs="Times New Roman"/>
          <w:sz w:val="24"/>
          <w:szCs w:val="24"/>
        </w:rPr>
        <w:t xml:space="preserve"> “Beneficial Internet” and “Harmful Internet”</w:t>
      </w:r>
      <w:r w:rsidR="002F7996">
        <w:rPr>
          <w:rFonts w:ascii="Times New Roman" w:hAnsi="Times New Roman" w:cs="Times New Roman"/>
          <w:sz w:val="24"/>
          <w:szCs w:val="24"/>
        </w:rPr>
        <w:t xml:space="preserve">, </w:t>
      </w:r>
      <w:r w:rsidR="00DD299C" w:rsidRPr="005C6D7B">
        <w:rPr>
          <w:rFonts w:ascii="Times New Roman" w:hAnsi="Times New Roman" w:cs="Times New Roman"/>
          <w:sz w:val="24"/>
          <w:szCs w:val="24"/>
        </w:rPr>
        <w:t>shown in Table 1 below</w:t>
      </w:r>
      <w:r w:rsidR="00932726" w:rsidRPr="005C6D7B">
        <w:rPr>
          <w:rFonts w:ascii="Times New Roman" w:hAnsi="Times New Roman" w:cs="Times New Roman"/>
          <w:sz w:val="24"/>
          <w:szCs w:val="24"/>
        </w:rPr>
        <w:t>.</w:t>
      </w:r>
    </w:p>
    <w:p w14:paraId="4FCA8445" w14:textId="2ADB0CDA" w:rsidR="00A36503" w:rsidRPr="005C6D7B" w:rsidRDefault="00C47806" w:rsidP="0087155A">
      <w:pPr>
        <w:autoSpaceDE w:val="0"/>
        <w:autoSpaceDN w:val="0"/>
        <w:adjustRightInd w:val="0"/>
        <w:ind w:firstLineChars="150" w:firstLine="360"/>
        <w:rPr>
          <w:rFonts w:ascii="Times New Roman" w:hAnsi="Times New Roman" w:cs="Times New Roman"/>
          <w:kern w:val="0"/>
          <w:sz w:val="24"/>
          <w:szCs w:val="24"/>
        </w:rPr>
      </w:pPr>
      <w:r>
        <w:rPr>
          <w:rFonts w:ascii="Times New Roman" w:hAnsi="Times New Roman" w:cs="Times New Roman"/>
          <w:sz w:val="24"/>
          <w:szCs w:val="24"/>
        </w:rPr>
        <w:t>On one hand</w:t>
      </w:r>
      <w:r w:rsidR="00412DA7" w:rsidRPr="005C6D7B">
        <w:rPr>
          <w:rFonts w:ascii="Times New Roman" w:hAnsi="Times New Roman" w:cs="Times New Roman"/>
          <w:sz w:val="24"/>
          <w:szCs w:val="24"/>
        </w:rPr>
        <w:t>, s</w:t>
      </w:r>
      <w:r w:rsidR="00A712A3" w:rsidRPr="005C6D7B">
        <w:rPr>
          <w:rFonts w:ascii="Times New Roman" w:hAnsi="Times New Roman" w:cs="Times New Roman"/>
          <w:sz w:val="24"/>
          <w:szCs w:val="24"/>
        </w:rPr>
        <w:t xml:space="preserve">ome scholars believe that Internet use </w:t>
      </w:r>
      <w:r w:rsidR="00932726" w:rsidRPr="005C6D7B">
        <w:rPr>
          <w:rFonts w:ascii="Times New Roman" w:hAnsi="Times New Roman" w:cs="Times New Roman"/>
          <w:sz w:val="24"/>
          <w:szCs w:val="24"/>
        </w:rPr>
        <w:t xml:space="preserve">has a positive role in promoting </w:t>
      </w:r>
      <w:r w:rsidR="00D00519" w:rsidRPr="005C6D7B">
        <w:rPr>
          <w:rFonts w:ascii="Times New Roman" w:hAnsi="Times New Roman" w:cs="Times New Roman"/>
          <w:sz w:val="24"/>
          <w:szCs w:val="24"/>
        </w:rPr>
        <w:t>individual health.</w:t>
      </w:r>
      <w:r w:rsidR="00F07693" w:rsidRPr="005C6D7B">
        <w:rPr>
          <w:rFonts w:ascii="Times New Roman" w:hAnsi="Times New Roman" w:cs="Times New Roman"/>
          <w:sz w:val="24"/>
          <w:szCs w:val="24"/>
        </w:rPr>
        <w:t xml:space="preserve"> </w:t>
      </w:r>
      <w:r w:rsidR="00323E81" w:rsidRPr="005C6D7B">
        <w:rPr>
          <w:rFonts w:ascii="Times New Roman" w:hAnsi="Times New Roman" w:cs="Times New Roman"/>
          <w:sz w:val="24"/>
          <w:szCs w:val="24"/>
        </w:rPr>
        <w:t>The Internet, as a source of health information, facilitate</w:t>
      </w:r>
      <w:r w:rsidR="002F7996">
        <w:rPr>
          <w:rFonts w:ascii="Times New Roman" w:hAnsi="Times New Roman" w:cs="Times New Roman"/>
          <w:sz w:val="24"/>
          <w:szCs w:val="24"/>
        </w:rPr>
        <w:t>s</w:t>
      </w:r>
      <w:r w:rsidR="00323E81" w:rsidRPr="005C6D7B">
        <w:rPr>
          <w:rFonts w:ascii="Times New Roman" w:hAnsi="Times New Roman" w:cs="Times New Roman"/>
          <w:sz w:val="24"/>
          <w:szCs w:val="24"/>
        </w:rPr>
        <w:t xml:space="preserve"> the dissemination of knowledge</w:t>
      </w:r>
      <w:r w:rsidR="00CC5348" w:rsidRPr="005C6D7B">
        <w:rPr>
          <w:rFonts w:ascii="Times New Roman" w:hAnsi="Times New Roman" w:cs="Times New Roman"/>
          <w:sz w:val="24"/>
          <w:szCs w:val="24"/>
        </w:rPr>
        <w:t xml:space="preserve"> </w:t>
      </w:r>
      <w:r w:rsidR="00323E81" w:rsidRPr="005C6D7B">
        <w:rPr>
          <w:rFonts w:ascii="Times New Roman" w:hAnsi="Times New Roman" w:cs="Times New Roman"/>
          <w:sz w:val="24"/>
          <w:szCs w:val="24"/>
        </w:rPr>
        <w:t xml:space="preserve">and </w:t>
      </w:r>
      <w:r w:rsidR="00187FDF" w:rsidRPr="005C6D7B">
        <w:rPr>
          <w:rFonts w:ascii="Times New Roman" w:hAnsi="Times New Roman" w:cs="Times New Roman"/>
          <w:sz w:val="24"/>
          <w:szCs w:val="24"/>
        </w:rPr>
        <w:t>help</w:t>
      </w:r>
      <w:r w:rsidR="002F7996">
        <w:rPr>
          <w:rFonts w:ascii="Times New Roman" w:hAnsi="Times New Roman" w:cs="Times New Roman"/>
          <w:sz w:val="24"/>
          <w:szCs w:val="24"/>
        </w:rPr>
        <w:t>s</w:t>
      </w:r>
      <w:r w:rsidR="00323E81" w:rsidRPr="005C6D7B">
        <w:rPr>
          <w:rFonts w:ascii="Times New Roman" w:hAnsi="Times New Roman" w:cs="Times New Roman"/>
          <w:sz w:val="24"/>
          <w:szCs w:val="24"/>
        </w:rPr>
        <w:t xml:space="preserve"> more people change their health behaviors</w:t>
      </w:r>
      <w:r w:rsidR="00CC5348" w:rsidRPr="005C6D7B">
        <w:rPr>
          <w:rFonts w:ascii="Times New Roman" w:hAnsi="Times New Roman" w:cs="Times New Roman"/>
          <w:sz w:val="24"/>
          <w:szCs w:val="24"/>
        </w:rPr>
        <w:t xml:space="preserve"> (Beck,</w:t>
      </w:r>
      <w:r w:rsidR="002F7996">
        <w:rPr>
          <w:rFonts w:ascii="Times New Roman" w:hAnsi="Times New Roman" w:cs="Times New Roman"/>
          <w:sz w:val="24"/>
          <w:szCs w:val="24"/>
        </w:rPr>
        <w:t xml:space="preserve"> </w:t>
      </w:r>
      <w:r w:rsidR="00CC5348" w:rsidRPr="005C6D7B">
        <w:rPr>
          <w:rFonts w:ascii="Times New Roman" w:hAnsi="Times New Roman" w:cs="Times New Roman"/>
          <w:sz w:val="24"/>
          <w:szCs w:val="24"/>
        </w:rPr>
        <w:t xml:space="preserve">2014) or </w:t>
      </w:r>
      <w:bookmarkStart w:id="14" w:name="OLE_LINK24"/>
      <w:r w:rsidR="00CC5348" w:rsidRPr="005C6D7B">
        <w:rPr>
          <w:rFonts w:ascii="Times New Roman" w:hAnsi="Times New Roman" w:cs="Times New Roman"/>
          <w:sz w:val="24"/>
          <w:szCs w:val="24"/>
        </w:rPr>
        <w:t>help patients alleviate the fear and the loss of self-esteem caused by</w:t>
      </w:r>
      <w:bookmarkEnd w:id="14"/>
      <w:r w:rsidR="00CC5348" w:rsidRPr="005C6D7B">
        <w:rPr>
          <w:rFonts w:ascii="Times New Roman" w:hAnsi="Times New Roman" w:cs="Times New Roman"/>
          <w:sz w:val="24"/>
          <w:szCs w:val="24"/>
        </w:rPr>
        <w:t xml:space="preserve"> lack of understanding their illness (</w:t>
      </w:r>
      <w:r w:rsidR="00CC5348" w:rsidRPr="005C6D7B">
        <w:rPr>
          <w:rFonts w:ascii="Times New Roman" w:hAnsi="Times New Roman" w:cs="Times New Roman"/>
          <w:kern w:val="0"/>
          <w:sz w:val="24"/>
          <w:szCs w:val="24"/>
        </w:rPr>
        <w:t>Whittaker</w:t>
      </w:r>
      <w:r w:rsidR="002F7996">
        <w:rPr>
          <w:rFonts w:ascii="Times New Roman" w:hAnsi="Times New Roman" w:cs="Times New Roman"/>
          <w:kern w:val="0"/>
          <w:sz w:val="24"/>
          <w:szCs w:val="24"/>
        </w:rPr>
        <w:t xml:space="preserve"> </w:t>
      </w:r>
      <w:r w:rsidR="00CC5348" w:rsidRPr="005C6D7B">
        <w:rPr>
          <w:rFonts w:ascii="Times New Roman" w:hAnsi="Times New Roman" w:cs="Times New Roman"/>
          <w:kern w:val="0"/>
          <w:sz w:val="24"/>
          <w:szCs w:val="24"/>
        </w:rPr>
        <w:t>et al.,</w:t>
      </w:r>
      <w:r w:rsidR="002F7996">
        <w:rPr>
          <w:rFonts w:ascii="Times New Roman" w:hAnsi="Times New Roman" w:cs="Times New Roman"/>
          <w:kern w:val="0"/>
          <w:sz w:val="24"/>
          <w:szCs w:val="24"/>
        </w:rPr>
        <w:t xml:space="preserve"> </w:t>
      </w:r>
      <w:r w:rsidR="00CC5348" w:rsidRPr="005C6D7B">
        <w:rPr>
          <w:rFonts w:ascii="Times New Roman" w:hAnsi="Times New Roman" w:cs="Times New Roman"/>
          <w:kern w:val="0"/>
          <w:sz w:val="24"/>
          <w:szCs w:val="24"/>
        </w:rPr>
        <w:t>2016</w:t>
      </w:r>
      <w:r w:rsidR="00CC5348" w:rsidRPr="005C6D7B">
        <w:rPr>
          <w:rFonts w:ascii="Times New Roman" w:hAnsi="Times New Roman" w:cs="Times New Roman"/>
          <w:sz w:val="24"/>
          <w:szCs w:val="24"/>
        </w:rPr>
        <w:t>).</w:t>
      </w:r>
      <w:r w:rsidR="002B1CE3" w:rsidRPr="005C6D7B">
        <w:rPr>
          <w:rFonts w:ascii="Times New Roman" w:hAnsi="Times New Roman" w:cs="Times New Roman"/>
          <w:sz w:val="24"/>
          <w:szCs w:val="24"/>
        </w:rPr>
        <w:t xml:space="preserve"> </w:t>
      </w:r>
      <w:r w:rsidR="004153D5" w:rsidRPr="005C6D7B">
        <w:rPr>
          <w:rFonts w:ascii="Times New Roman" w:hAnsi="Times New Roman" w:cs="Times New Roman"/>
          <w:sz w:val="24"/>
          <w:szCs w:val="24"/>
        </w:rPr>
        <w:t xml:space="preserve">The familiarity and skill of using the Internet has increased </w:t>
      </w:r>
      <w:r w:rsidR="002F7996">
        <w:rPr>
          <w:rFonts w:ascii="Times New Roman" w:hAnsi="Times New Roman" w:cs="Times New Roman"/>
          <w:sz w:val="24"/>
          <w:szCs w:val="24"/>
        </w:rPr>
        <w:t>its use for a</w:t>
      </w:r>
      <w:r w:rsidR="004153D5" w:rsidRPr="005C6D7B">
        <w:rPr>
          <w:rFonts w:ascii="Times New Roman" w:hAnsi="Times New Roman" w:cs="Times New Roman"/>
          <w:sz w:val="24"/>
          <w:szCs w:val="24"/>
        </w:rPr>
        <w:t xml:space="preserve"> variety of purposes, including health and increasing capital </w:t>
      </w:r>
      <w:r w:rsidR="004153D5" w:rsidRPr="005C6D7B">
        <w:rPr>
          <w:rFonts w:ascii="Times New Roman" w:hAnsi="Times New Roman" w:cs="Times New Roman"/>
          <w:kern w:val="0"/>
          <w:sz w:val="24"/>
          <w:szCs w:val="24"/>
        </w:rPr>
        <w:t>(Mc</w:t>
      </w:r>
      <w:r w:rsidR="00157F0E" w:rsidRPr="005C6D7B">
        <w:rPr>
          <w:rFonts w:ascii="Times New Roman" w:hAnsi="Times New Roman" w:cs="Times New Roman"/>
          <w:kern w:val="0"/>
          <w:sz w:val="24"/>
          <w:szCs w:val="24"/>
        </w:rPr>
        <w:t>C</w:t>
      </w:r>
      <w:r w:rsidR="004153D5" w:rsidRPr="005C6D7B">
        <w:rPr>
          <w:rFonts w:ascii="Times New Roman" w:hAnsi="Times New Roman" w:cs="Times New Roman"/>
          <w:kern w:val="0"/>
          <w:sz w:val="24"/>
          <w:szCs w:val="24"/>
        </w:rPr>
        <w:t>loud</w:t>
      </w:r>
      <w:r w:rsidR="00D5279B" w:rsidRPr="005C6D7B">
        <w:rPr>
          <w:rFonts w:ascii="Times New Roman" w:hAnsi="Times New Roman" w:cs="Times New Roman"/>
          <w:kern w:val="0"/>
          <w:sz w:val="24"/>
          <w:szCs w:val="24"/>
        </w:rPr>
        <w:t xml:space="preserve"> </w:t>
      </w:r>
      <w:r w:rsidR="004153D5" w:rsidRPr="005C6D7B">
        <w:rPr>
          <w:rFonts w:ascii="Times New Roman" w:hAnsi="Times New Roman" w:cs="Times New Roman"/>
          <w:kern w:val="0"/>
          <w:sz w:val="24"/>
          <w:szCs w:val="24"/>
        </w:rPr>
        <w:t>et al.,</w:t>
      </w:r>
      <w:r w:rsidR="002F7996">
        <w:rPr>
          <w:rFonts w:ascii="Times New Roman" w:hAnsi="Times New Roman" w:cs="Times New Roman"/>
          <w:kern w:val="0"/>
          <w:sz w:val="24"/>
          <w:szCs w:val="24"/>
        </w:rPr>
        <w:t xml:space="preserve"> </w:t>
      </w:r>
      <w:r w:rsidR="004153D5" w:rsidRPr="005C6D7B">
        <w:rPr>
          <w:rFonts w:ascii="Times New Roman" w:hAnsi="Times New Roman" w:cs="Times New Roman"/>
          <w:kern w:val="0"/>
          <w:sz w:val="24"/>
          <w:szCs w:val="24"/>
        </w:rPr>
        <w:t xml:space="preserve">2016). </w:t>
      </w:r>
      <w:r w:rsidR="002B1CE3" w:rsidRPr="005C6D7B">
        <w:rPr>
          <w:rFonts w:ascii="Times New Roman" w:hAnsi="Times New Roman" w:cs="Times New Roman"/>
          <w:sz w:val="24"/>
          <w:szCs w:val="24"/>
        </w:rPr>
        <w:t>Online health services available on the Internet also effectively promote</w:t>
      </w:r>
      <w:r w:rsidR="002F7996">
        <w:rPr>
          <w:rFonts w:ascii="Times New Roman" w:hAnsi="Times New Roman" w:cs="Times New Roman"/>
          <w:sz w:val="24"/>
          <w:szCs w:val="24"/>
        </w:rPr>
        <w:t>s</w:t>
      </w:r>
      <w:r w:rsidR="002B1CE3" w:rsidRPr="005C6D7B">
        <w:rPr>
          <w:rFonts w:ascii="Times New Roman" w:hAnsi="Times New Roman" w:cs="Times New Roman"/>
          <w:sz w:val="24"/>
          <w:szCs w:val="24"/>
        </w:rPr>
        <w:t xml:space="preserve"> individual health literacy</w:t>
      </w:r>
      <w:r w:rsidR="002F7996">
        <w:rPr>
          <w:rFonts w:ascii="Times New Roman" w:hAnsi="Times New Roman" w:cs="Times New Roman"/>
          <w:sz w:val="24"/>
          <w:szCs w:val="24"/>
        </w:rPr>
        <w:t>,</w:t>
      </w:r>
      <w:r w:rsidR="002B1CE3" w:rsidRPr="005C6D7B">
        <w:rPr>
          <w:rFonts w:ascii="Times New Roman" w:hAnsi="Times New Roman" w:cs="Times New Roman"/>
          <w:sz w:val="24"/>
          <w:szCs w:val="24"/>
        </w:rPr>
        <w:t xml:space="preserve"> thus enhanc</w:t>
      </w:r>
      <w:r w:rsidR="002F7996">
        <w:rPr>
          <w:rFonts w:ascii="Times New Roman" w:hAnsi="Times New Roman" w:cs="Times New Roman"/>
          <w:sz w:val="24"/>
          <w:szCs w:val="24"/>
        </w:rPr>
        <w:t>ing</w:t>
      </w:r>
      <w:r w:rsidR="002B1CE3" w:rsidRPr="005C6D7B">
        <w:rPr>
          <w:rFonts w:ascii="Times New Roman" w:hAnsi="Times New Roman" w:cs="Times New Roman"/>
          <w:sz w:val="24"/>
          <w:szCs w:val="24"/>
        </w:rPr>
        <w:t xml:space="preserve"> self-management of health</w:t>
      </w:r>
      <w:r w:rsidR="00E22DB5" w:rsidRPr="005C6D7B">
        <w:rPr>
          <w:rFonts w:ascii="Times New Roman" w:hAnsi="Times New Roman" w:cs="Times New Roman"/>
          <w:sz w:val="24"/>
          <w:szCs w:val="24"/>
        </w:rPr>
        <w:t xml:space="preserve"> </w:t>
      </w:r>
      <w:r w:rsidR="002B1CE3" w:rsidRPr="005C6D7B">
        <w:rPr>
          <w:rFonts w:ascii="Times New Roman" w:hAnsi="Times New Roman" w:cs="Times New Roman"/>
          <w:sz w:val="24"/>
          <w:szCs w:val="24"/>
        </w:rPr>
        <w:t>(Mano,</w:t>
      </w:r>
      <w:r w:rsidR="002F7996">
        <w:rPr>
          <w:rFonts w:ascii="Times New Roman" w:hAnsi="Times New Roman" w:cs="Times New Roman"/>
          <w:sz w:val="24"/>
          <w:szCs w:val="24"/>
        </w:rPr>
        <w:t xml:space="preserve"> </w:t>
      </w:r>
      <w:r w:rsidR="002B1CE3" w:rsidRPr="005C6D7B">
        <w:rPr>
          <w:rFonts w:ascii="Times New Roman" w:hAnsi="Times New Roman" w:cs="Times New Roman"/>
          <w:sz w:val="24"/>
          <w:szCs w:val="24"/>
        </w:rPr>
        <w:t>2014).</w:t>
      </w:r>
      <w:r w:rsidR="00E22DB5" w:rsidRPr="005C6D7B">
        <w:rPr>
          <w:rFonts w:ascii="Times New Roman" w:hAnsi="Times New Roman" w:cs="Times New Roman"/>
          <w:sz w:val="24"/>
          <w:szCs w:val="24"/>
        </w:rPr>
        <w:t xml:space="preserve"> </w:t>
      </w:r>
      <w:bookmarkStart w:id="15" w:name="OLE_LINK27"/>
      <w:r w:rsidR="00704719" w:rsidRPr="005C6D7B">
        <w:rPr>
          <w:rFonts w:ascii="Times New Roman" w:hAnsi="Times New Roman" w:cs="Times New Roman"/>
          <w:sz w:val="24"/>
          <w:szCs w:val="24"/>
        </w:rPr>
        <w:t>Furthermore, Internet use is an important tool to help individuals access health-related social support</w:t>
      </w:r>
      <w:bookmarkEnd w:id="15"/>
      <w:r w:rsidR="00AE364E" w:rsidRPr="005C6D7B">
        <w:rPr>
          <w:rFonts w:ascii="Times New Roman" w:hAnsi="Times New Roman" w:cs="Times New Roman"/>
          <w:kern w:val="0"/>
          <w:sz w:val="24"/>
          <w:szCs w:val="24"/>
        </w:rPr>
        <w:t xml:space="preserve"> (Oh et al., 2013).</w:t>
      </w:r>
    </w:p>
    <w:p w14:paraId="0BEC497E" w14:textId="47135998" w:rsidR="00A712A3" w:rsidRPr="005C6D7B" w:rsidRDefault="00C47806" w:rsidP="0087155A">
      <w:pPr>
        <w:autoSpaceDE w:val="0"/>
        <w:autoSpaceDN w:val="0"/>
        <w:adjustRightInd w:val="0"/>
        <w:ind w:firstLineChars="150" w:firstLine="360"/>
        <w:rPr>
          <w:rFonts w:ascii="Times New Roman" w:hAnsi="Times New Roman" w:cs="Times New Roman"/>
          <w:kern w:val="0"/>
          <w:sz w:val="24"/>
          <w:szCs w:val="24"/>
        </w:rPr>
      </w:pPr>
      <w:r>
        <w:rPr>
          <w:rFonts w:ascii="Times New Roman" w:hAnsi="Times New Roman" w:cs="Times New Roman"/>
          <w:sz w:val="24"/>
          <w:szCs w:val="24"/>
        </w:rPr>
        <w:t>On the other hand</w:t>
      </w:r>
      <w:r w:rsidR="00AE364E" w:rsidRPr="005C6D7B">
        <w:rPr>
          <w:rFonts w:ascii="Times New Roman" w:hAnsi="Times New Roman" w:cs="Times New Roman"/>
          <w:sz w:val="24"/>
          <w:szCs w:val="24"/>
        </w:rPr>
        <w:t>, Internet use may have a</w:t>
      </w:r>
      <w:r>
        <w:rPr>
          <w:rFonts w:ascii="Times New Roman" w:hAnsi="Times New Roman" w:cs="Times New Roman"/>
          <w:sz w:val="24"/>
          <w:szCs w:val="24"/>
        </w:rPr>
        <w:t>n otherwise</w:t>
      </w:r>
      <w:r w:rsidR="00AE364E" w:rsidRPr="005C6D7B">
        <w:rPr>
          <w:rFonts w:ascii="Times New Roman" w:hAnsi="Times New Roman" w:cs="Times New Roman"/>
          <w:sz w:val="24"/>
          <w:szCs w:val="24"/>
        </w:rPr>
        <w:t xml:space="preserve"> negative impact on health.</w:t>
      </w:r>
      <w:r w:rsidR="0094439A" w:rsidRPr="005C6D7B">
        <w:rPr>
          <w:rFonts w:ascii="Times New Roman" w:hAnsi="Times New Roman" w:cs="Times New Roman"/>
          <w:sz w:val="24"/>
          <w:szCs w:val="24"/>
        </w:rPr>
        <w:t xml:space="preserve"> </w:t>
      </w:r>
      <w:r w:rsidR="00BF48FC" w:rsidRPr="005C6D7B">
        <w:rPr>
          <w:rFonts w:ascii="Times New Roman" w:hAnsi="Times New Roman" w:cs="Times New Roman"/>
          <w:sz w:val="24"/>
          <w:szCs w:val="24"/>
        </w:rPr>
        <w:t>Many studies are</w:t>
      </w:r>
      <w:r w:rsidR="00EB1D4B" w:rsidRPr="005C6D7B">
        <w:rPr>
          <w:rFonts w:ascii="Times New Roman" w:hAnsi="Times New Roman" w:cs="Times New Roman"/>
          <w:sz w:val="24"/>
          <w:szCs w:val="24"/>
        </w:rPr>
        <w:t xml:space="preserve"> about the ef</w:t>
      </w:r>
      <w:bookmarkStart w:id="16" w:name="OLE_LINK65"/>
      <w:r w:rsidR="00EB1D4B" w:rsidRPr="005C6D7B">
        <w:rPr>
          <w:rFonts w:ascii="Times New Roman" w:hAnsi="Times New Roman" w:cs="Times New Roman"/>
          <w:sz w:val="24"/>
          <w:szCs w:val="24"/>
        </w:rPr>
        <w:t>fects</w:t>
      </w:r>
      <w:r w:rsidR="00BF48FC" w:rsidRPr="005C6D7B">
        <w:rPr>
          <w:rFonts w:ascii="Times New Roman" w:hAnsi="Times New Roman" w:cs="Times New Roman"/>
          <w:sz w:val="24"/>
          <w:szCs w:val="24"/>
        </w:rPr>
        <w:t xml:space="preserve"> </w:t>
      </w:r>
      <w:r w:rsidR="00EB1D4B" w:rsidRPr="005C6D7B">
        <w:rPr>
          <w:rFonts w:ascii="Times New Roman" w:hAnsi="Times New Roman" w:cs="Times New Roman"/>
          <w:sz w:val="24"/>
          <w:szCs w:val="24"/>
        </w:rPr>
        <w:t xml:space="preserve">of </w:t>
      </w:r>
      <w:r w:rsidR="00870834" w:rsidRPr="005C6D7B">
        <w:rPr>
          <w:rFonts w:ascii="Times New Roman" w:hAnsi="Times New Roman" w:cs="Times New Roman"/>
          <w:sz w:val="24"/>
          <w:szCs w:val="24"/>
        </w:rPr>
        <w:t>unhealthy internet use</w:t>
      </w:r>
      <w:r w:rsidR="00EB1D4B" w:rsidRPr="005C6D7B">
        <w:rPr>
          <w:rFonts w:ascii="Times New Roman" w:hAnsi="Times New Roman" w:cs="Times New Roman"/>
          <w:kern w:val="0"/>
          <w:sz w:val="24"/>
          <w:szCs w:val="24"/>
        </w:rPr>
        <w:t xml:space="preserve"> on physical and mental health. For instance, </w:t>
      </w:r>
      <w:r w:rsidR="00EB1D4B" w:rsidRPr="005C6D7B">
        <w:rPr>
          <w:rFonts w:ascii="Times New Roman" w:hAnsi="Times New Roman" w:cs="Times New Roman"/>
          <w:sz w:val="24"/>
          <w:szCs w:val="24"/>
        </w:rPr>
        <w:t>a</w:t>
      </w:r>
      <w:r w:rsidR="0094439A" w:rsidRPr="005C6D7B">
        <w:rPr>
          <w:rFonts w:ascii="Times New Roman" w:hAnsi="Times New Roman" w:cs="Times New Roman"/>
          <w:sz w:val="24"/>
          <w:szCs w:val="24"/>
        </w:rPr>
        <w:t xml:space="preserve"> study among in-sch</w:t>
      </w:r>
      <w:bookmarkEnd w:id="16"/>
      <w:r w:rsidR="0094439A" w:rsidRPr="005C6D7B">
        <w:rPr>
          <w:rFonts w:ascii="Times New Roman" w:hAnsi="Times New Roman" w:cs="Times New Roman"/>
          <w:sz w:val="24"/>
          <w:szCs w:val="24"/>
        </w:rPr>
        <w:t>ool adolescents in South Korea found that shorter sleep duration and excessive Internet use are associated with poor health</w:t>
      </w:r>
      <w:bookmarkStart w:id="17" w:name="OLE_LINK56"/>
      <w:r w:rsidR="0094439A" w:rsidRPr="005C6D7B">
        <w:rPr>
          <w:rFonts w:ascii="Times New Roman" w:hAnsi="Times New Roman" w:cs="Times New Roman"/>
          <w:sz w:val="24"/>
          <w:szCs w:val="24"/>
        </w:rPr>
        <w:t xml:space="preserve"> (</w:t>
      </w:r>
      <w:bookmarkStart w:id="18" w:name="OLE_LINK55"/>
      <w:r w:rsidR="0094439A" w:rsidRPr="005C6D7B">
        <w:rPr>
          <w:rFonts w:ascii="Times New Roman" w:hAnsi="Times New Roman" w:cs="Times New Roman"/>
          <w:sz w:val="24"/>
          <w:szCs w:val="24"/>
        </w:rPr>
        <w:t>Do et al., 2013</w:t>
      </w:r>
      <w:bookmarkEnd w:id="18"/>
      <w:r w:rsidR="0094439A" w:rsidRPr="005C6D7B">
        <w:rPr>
          <w:rFonts w:ascii="Times New Roman" w:hAnsi="Times New Roman" w:cs="Times New Roman"/>
          <w:sz w:val="24"/>
          <w:szCs w:val="24"/>
        </w:rPr>
        <w:t>)</w:t>
      </w:r>
      <w:bookmarkEnd w:id="17"/>
      <w:r w:rsidR="00870834" w:rsidRPr="005C6D7B">
        <w:rPr>
          <w:rFonts w:ascii="Times New Roman" w:hAnsi="Times New Roman" w:cs="Times New Roman"/>
          <w:sz w:val="24"/>
          <w:szCs w:val="24"/>
        </w:rPr>
        <w:t xml:space="preserve"> </w:t>
      </w:r>
      <w:bookmarkStart w:id="19" w:name="OLE_LINK45"/>
      <w:r>
        <w:rPr>
          <w:rFonts w:ascii="Times New Roman" w:hAnsi="Times New Roman" w:cs="Times New Roman"/>
          <w:sz w:val="24"/>
          <w:szCs w:val="24"/>
        </w:rPr>
        <w:t>a</w:t>
      </w:r>
      <w:r w:rsidR="00870834" w:rsidRPr="005C6D7B">
        <w:rPr>
          <w:rFonts w:ascii="Times New Roman" w:hAnsi="Times New Roman" w:cs="Times New Roman"/>
          <w:sz w:val="24"/>
          <w:szCs w:val="24"/>
        </w:rPr>
        <w:t>nd th</w:t>
      </w:r>
      <w:r>
        <w:rPr>
          <w:rFonts w:ascii="Times New Roman" w:hAnsi="Times New Roman" w:cs="Times New Roman"/>
          <w:sz w:val="24"/>
          <w:szCs w:val="24"/>
        </w:rPr>
        <w:t>at</w:t>
      </w:r>
      <w:r w:rsidR="00870834" w:rsidRPr="005C6D7B">
        <w:rPr>
          <w:rFonts w:ascii="Times New Roman" w:hAnsi="Times New Roman" w:cs="Times New Roman"/>
          <w:sz w:val="24"/>
          <w:szCs w:val="24"/>
        </w:rPr>
        <w:t xml:space="preserve"> normal</w:t>
      </w:r>
      <w:r>
        <w:rPr>
          <w:rFonts w:ascii="Times New Roman" w:hAnsi="Times New Roman" w:cs="Times New Roman"/>
          <w:sz w:val="24"/>
          <w:szCs w:val="24"/>
        </w:rPr>
        <w:t>, but</w:t>
      </w:r>
      <w:r w:rsidR="00870834" w:rsidRPr="005C6D7B">
        <w:rPr>
          <w:rFonts w:ascii="Times New Roman" w:hAnsi="Times New Roman" w:cs="Times New Roman"/>
          <w:sz w:val="24"/>
          <w:szCs w:val="24"/>
        </w:rPr>
        <w:t xml:space="preserve"> inappropriate internet use may</w:t>
      </w:r>
      <w:bookmarkEnd w:id="19"/>
      <w:r w:rsidR="00870834" w:rsidRPr="005C6D7B">
        <w:rPr>
          <w:rFonts w:ascii="Times New Roman" w:hAnsi="Times New Roman" w:cs="Times New Roman"/>
          <w:sz w:val="24"/>
          <w:szCs w:val="24"/>
        </w:rPr>
        <w:t xml:space="preserve"> lead to dry eyes, declining eyesight</w:t>
      </w:r>
      <w:r>
        <w:rPr>
          <w:rFonts w:ascii="Times New Roman" w:hAnsi="Times New Roman" w:cs="Times New Roman"/>
          <w:sz w:val="24"/>
          <w:szCs w:val="24"/>
        </w:rPr>
        <w:t>,</w:t>
      </w:r>
      <w:r w:rsidR="00870834" w:rsidRPr="005C6D7B">
        <w:rPr>
          <w:rFonts w:ascii="Times New Roman" w:hAnsi="Times New Roman" w:cs="Times New Roman"/>
          <w:sz w:val="24"/>
          <w:szCs w:val="24"/>
        </w:rPr>
        <w:t xml:space="preserve"> and cervical pain (Zheng et al.,</w:t>
      </w:r>
      <w:r>
        <w:rPr>
          <w:rFonts w:ascii="Times New Roman" w:hAnsi="Times New Roman" w:cs="Times New Roman"/>
          <w:sz w:val="24"/>
          <w:szCs w:val="24"/>
        </w:rPr>
        <w:t xml:space="preserve"> </w:t>
      </w:r>
      <w:r w:rsidR="00870834" w:rsidRPr="005C6D7B">
        <w:rPr>
          <w:rFonts w:ascii="Times New Roman" w:hAnsi="Times New Roman" w:cs="Times New Roman"/>
          <w:sz w:val="24"/>
          <w:szCs w:val="24"/>
        </w:rPr>
        <w:t xml:space="preserve">2016). </w:t>
      </w:r>
      <w:r>
        <w:rPr>
          <w:rFonts w:ascii="Times New Roman" w:hAnsi="Times New Roman" w:cs="Times New Roman"/>
          <w:sz w:val="24"/>
          <w:szCs w:val="24"/>
        </w:rPr>
        <w:t>Some studies also</w:t>
      </w:r>
      <w:r w:rsidR="00412DA7" w:rsidRPr="005C6D7B">
        <w:rPr>
          <w:rFonts w:ascii="Times New Roman" w:hAnsi="Times New Roman" w:cs="Times New Roman"/>
          <w:sz w:val="24"/>
          <w:szCs w:val="24"/>
        </w:rPr>
        <w:t xml:space="preserve"> focus on</w:t>
      </w:r>
      <w:r>
        <w:rPr>
          <w:rFonts w:ascii="Times New Roman" w:hAnsi="Times New Roman" w:cs="Times New Roman"/>
          <w:sz w:val="24"/>
          <w:szCs w:val="24"/>
        </w:rPr>
        <w:t xml:space="preserve"> other effects such as</w:t>
      </w:r>
      <w:r w:rsidR="00412DA7" w:rsidRPr="005C6D7B">
        <w:rPr>
          <w:rFonts w:ascii="Times New Roman" w:hAnsi="Times New Roman" w:cs="Times New Roman"/>
          <w:sz w:val="24"/>
          <w:szCs w:val="24"/>
        </w:rPr>
        <w:t xml:space="preserve"> problematic Internet use</w:t>
      </w:r>
      <w:r w:rsidR="000B333D" w:rsidRPr="005C6D7B">
        <w:rPr>
          <w:rFonts w:ascii="Times New Roman" w:hAnsi="Times New Roman" w:cs="Times New Roman"/>
          <w:sz w:val="24"/>
          <w:szCs w:val="24"/>
        </w:rPr>
        <w:t xml:space="preserve"> </w:t>
      </w:r>
      <w:r w:rsidR="00412DA7" w:rsidRPr="005C6D7B">
        <w:rPr>
          <w:rFonts w:ascii="Times New Roman" w:hAnsi="Times New Roman" w:cs="Times New Roman"/>
          <w:sz w:val="24"/>
          <w:szCs w:val="24"/>
        </w:rPr>
        <w:t>(Brunborg et al.</w:t>
      </w:r>
      <w:r>
        <w:rPr>
          <w:rFonts w:ascii="Times New Roman" w:hAnsi="Times New Roman" w:cs="Times New Roman"/>
          <w:sz w:val="24"/>
          <w:szCs w:val="24"/>
        </w:rPr>
        <w:t>,</w:t>
      </w:r>
      <w:r w:rsidR="00412DA7" w:rsidRPr="005C6D7B">
        <w:rPr>
          <w:rFonts w:ascii="Times New Roman" w:hAnsi="Times New Roman" w:cs="Times New Roman"/>
          <w:sz w:val="24"/>
          <w:szCs w:val="24"/>
        </w:rPr>
        <w:t xml:space="preserve"> 2011), Internet addiction disorder (IAD)</w:t>
      </w:r>
      <w:r w:rsidR="00A36503" w:rsidRPr="005C6D7B">
        <w:rPr>
          <w:rFonts w:ascii="Times New Roman" w:hAnsi="Times New Roman" w:cs="Times New Roman"/>
          <w:sz w:val="24"/>
          <w:szCs w:val="24"/>
        </w:rPr>
        <w:t xml:space="preserve"> </w:t>
      </w:r>
      <w:r w:rsidR="00412DA7" w:rsidRPr="005C6D7B">
        <w:rPr>
          <w:rFonts w:ascii="Times New Roman" w:hAnsi="Times New Roman" w:cs="Times New Roman"/>
          <w:sz w:val="24"/>
          <w:szCs w:val="24"/>
        </w:rPr>
        <w:t>(Chou, 2001), Internet dependence</w:t>
      </w:r>
      <w:r>
        <w:rPr>
          <w:rFonts w:ascii="Times New Roman" w:hAnsi="Times New Roman" w:cs="Times New Roman"/>
          <w:sz w:val="24"/>
          <w:szCs w:val="24"/>
        </w:rPr>
        <w:t xml:space="preserve"> and</w:t>
      </w:r>
      <w:r w:rsidR="00412DA7" w:rsidRPr="005C6D7B">
        <w:rPr>
          <w:rFonts w:ascii="Times New Roman" w:hAnsi="Times New Roman" w:cs="Times New Roman"/>
          <w:sz w:val="24"/>
          <w:szCs w:val="24"/>
        </w:rPr>
        <w:t xml:space="preserve"> compulsive Internet use</w:t>
      </w:r>
      <w:r w:rsidR="000F4845" w:rsidRPr="005C6D7B">
        <w:rPr>
          <w:rFonts w:ascii="Times New Roman" w:hAnsi="Times New Roman" w:cs="Times New Roman"/>
          <w:sz w:val="24"/>
          <w:szCs w:val="24"/>
        </w:rPr>
        <w:t xml:space="preserve"> </w:t>
      </w:r>
      <w:r w:rsidR="00A36503" w:rsidRPr="005C6D7B">
        <w:rPr>
          <w:rFonts w:ascii="Times New Roman" w:hAnsi="Times New Roman" w:cs="Times New Roman"/>
          <w:sz w:val="24"/>
          <w:szCs w:val="24"/>
        </w:rPr>
        <w:t>(</w:t>
      </w:r>
      <w:r w:rsidR="00412DA7" w:rsidRPr="005C6D7B">
        <w:rPr>
          <w:rFonts w:ascii="Times New Roman" w:hAnsi="Times New Roman" w:cs="Times New Roman"/>
          <w:sz w:val="24"/>
          <w:szCs w:val="24"/>
        </w:rPr>
        <w:t>Lavin et al. 1999; Sherer,1997</w:t>
      </w:r>
      <w:r w:rsidR="00A36503" w:rsidRPr="005C6D7B">
        <w:rPr>
          <w:rFonts w:ascii="Times New Roman" w:hAnsi="Times New Roman" w:cs="Times New Roman"/>
          <w:sz w:val="24"/>
          <w:szCs w:val="24"/>
        </w:rPr>
        <w:t xml:space="preserve">) </w:t>
      </w:r>
      <w:r w:rsidR="00E27F67" w:rsidRPr="005C6D7B">
        <w:rPr>
          <w:rFonts w:ascii="Times New Roman" w:hAnsi="Times New Roman" w:cs="Times New Roman"/>
          <w:sz w:val="24"/>
          <w:szCs w:val="24"/>
        </w:rPr>
        <w:t xml:space="preserve">which potentially result in depression, low self-control, low self-esteem, sensation-seeking, and </w:t>
      </w:r>
      <w:r>
        <w:rPr>
          <w:rFonts w:ascii="Times New Roman" w:hAnsi="Times New Roman" w:cs="Times New Roman"/>
          <w:sz w:val="24"/>
          <w:szCs w:val="24"/>
        </w:rPr>
        <w:t>difficulties in sustaining interpersonal connections</w:t>
      </w:r>
      <w:r w:rsidR="00E27F67" w:rsidRPr="005C6D7B">
        <w:rPr>
          <w:rFonts w:ascii="Times New Roman" w:hAnsi="Times New Roman" w:cs="Times New Roman"/>
          <w:sz w:val="24"/>
          <w:szCs w:val="24"/>
        </w:rPr>
        <w:t xml:space="preserve"> (Tangney, et al.,</w:t>
      </w:r>
      <w:r>
        <w:rPr>
          <w:rFonts w:ascii="Times New Roman" w:hAnsi="Times New Roman" w:cs="Times New Roman"/>
          <w:sz w:val="24"/>
          <w:szCs w:val="24"/>
        </w:rPr>
        <w:t xml:space="preserve"> </w:t>
      </w:r>
      <w:r w:rsidR="00E27F67" w:rsidRPr="005C6D7B">
        <w:rPr>
          <w:rFonts w:ascii="Times New Roman" w:hAnsi="Times New Roman" w:cs="Times New Roman"/>
          <w:sz w:val="24"/>
          <w:szCs w:val="24"/>
        </w:rPr>
        <w:t>2004; Ko et al.,</w:t>
      </w:r>
      <w:r>
        <w:rPr>
          <w:rFonts w:ascii="Times New Roman" w:hAnsi="Times New Roman" w:cs="Times New Roman"/>
          <w:sz w:val="24"/>
          <w:szCs w:val="24"/>
        </w:rPr>
        <w:t xml:space="preserve"> </w:t>
      </w:r>
      <w:r w:rsidR="00E27F67" w:rsidRPr="005C6D7B">
        <w:rPr>
          <w:rFonts w:ascii="Times New Roman" w:hAnsi="Times New Roman" w:cs="Times New Roman"/>
          <w:sz w:val="24"/>
          <w:szCs w:val="24"/>
        </w:rPr>
        <w:t>2007; Armstrong et al.,</w:t>
      </w:r>
      <w:r>
        <w:rPr>
          <w:rFonts w:ascii="Times New Roman" w:hAnsi="Times New Roman" w:cs="Times New Roman"/>
          <w:sz w:val="24"/>
          <w:szCs w:val="24"/>
        </w:rPr>
        <w:t xml:space="preserve"> </w:t>
      </w:r>
      <w:r w:rsidR="00E27F67" w:rsidRPr="005C6D7B">
        <w:rPr>
          <w:rFonts w:ascii="Times New Roman" w:hAnsi="Times New Roman" w:cs="Times New Roman"/>
          <w:sz w:val="24"/>
          <w:szCs w:val="24"/>
        </w:rPr>
        <w:t>2000; Whang et al.,</w:t>
      </w:r>
      <w:r>
        <w:rPr>
          <w:rFonts w:ascii="Times New Roman" w:hAnsi="Times New Roman" w:cs="Times New Roman"/>
          <w:sz w:val="24"/>
          <w:szCs w:val="24"/>
        </w:rPr>
        <w:t xml:space="preserve"> </w:t>
      </w:r>
      <w:r w:rsidR="00E27F67" w:rsidRPr="005C6D7B">
        <w:rPr>
          <w:rFonts w:ascii="Times New Roman" w:hAnsi="Times New Roman" w:cs="Times New Roman"/>
          <w:sz w:val="24"/>
          <w:szCs w:val="24"/>
        </w:rPr>
        <w:t>2003).</w:t>
      </w:r>
    </w:p>
    <w:p w14:paraId="2F9AD143" w14:textId="0DEB0DA0" w:rsidR="00A03A1E" w:rsidRPr="005C6D7B" w:rsidRDefault="00C47806" w:rsidP="002E0C9D">
      <w:pPr>
        <w:autoSpaceDE w:val="0"/>
        <w:autoSpaceDN w:val="0"/>
        <w:adjustRightInd w:val="0"/>
        <w:ind w:firstLineChars="150" w:firstLine="360"/>
        <w:rPr>
          <w:rFonts w:ascii="Times New Roman" w:hAnsi="Times New Roman" w:cs="Times New Roman"/>
          <w:sz w:val="24"/>
          <w:szCs w:val="24"/>
        </w:rPr>
      </w:pPr>
      <w:r>
        <w:rPr>
          <w:rFonts w:ascii="Times New Roman" w:hAnsi="Times New Roman" w:cs="Times New Roman"/>
          <w:kern w:val="0"/>
          <w:sz w:val="24"/>
          <w:szCs w:val="24"/>
        </w:rPr>
        <w:t>Furthermore</w:t>
      </w:r>
      <w:r w:rsidR="000B333D"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various </w:t>
      </w:r>
      <w:r w:rsidR="003D6C4C" w:rsidRPr="005C6D7B">
        <w:rPr>
          <w:rFonts w:ascii="Times New Roman" w:hAnsi="Times New Roman" w:cs="Times New Roman"/>
          <w:kern w:val="0"/>
          <w:sz w:val="24"/>
          <w:szCs w:val="24"/>
        </w:rPr>
        <w:t xml:space="preserve">studies have </w:t>
      </w:r>
      <w:r>
        <w:rPr>
          <w:rFonts w:ascii="Times New Roman" w:hAnsi="Times New Roman" w:cs="Times New Roman"/>
          <w:kern w:val="0"/>
          <w:sz w:val="24"/>
          <w:szCs w:val="24"/>
        </w:rPr>
        <w:t xml:space="preserve">also </w:t>
      </w:r>
      <w:r w:rsidR="003D6C4C" w:rsidRPr="005C6D7B">
        <w:rPr>
          <w:rFonts w:ascii="Times New Roman" w:hAnsi="Times New Roman" w:cs="Times New Roman"/>
          <w:kern w:val="0"/>
          <w:sz w:val="24"/>
          <w:szCs w:val="24"/>
        </w:rPr>
        <w:t>analy</w:t>
      </w:r>
      <w:bookmarkStart w:id="20" w:name="OLE_LINK66"/>
      <w:r w:rsidR="003D6C4C" w:rsidRPr="005C6D7B">
        <w:rPr>
          <w:rFonts w:ascii="Times New Roman" w:hAnsi="Times New Roman" w:cs="Times New Roman"/>
          <w:kern w:val="0"/>
          <w:sz w:val="24"/>
          <w:szCs w:val="24"/>
        </w:rPr>
        <w:t>zed</w:t>
      </w:r>
      <w:bookmarkEnd w:id="20"/>
      <w:r w:rsidR="003D6C4C" w:rsidRPr="005C6D7B">
        <w:rPr>
          <w:rFonts w:ascii="Times New Roman" w:hAnsi="Times New Roman" w:cs="Times New Roman"/>
          <w:kern w:val="0"/>
          <w:sz w:val="24"/>
          <w:szCs w:val="24"/>
        </w:rPr>
        <w:t xml:space="preserve"> heterogeneous effects from the perspective of </w:t>
      </w:r>
      <w:r w:rsidR="002E6A63" w:rsidRPr="005C6D7B">
        <w:rPr>
          <w:rFonts w:ascii="Times New Roman" w:hAnsi="Times New Roman" w:cs="Times New Roman"/>
          <w:kern w:val="0"/>
          <w:sz w:val="24"/>
          <w:szCs w:val="24"/>
        </w:rPr>
        <w:t xml:space="preserve">different </w:t>
      </w:r>
      <w:r w:rsidR="00AF1314" w:rsidRPr="005C6D7B">
        <w:rPr>
          <w:rFonts w:ascii="Times New Roman" w:hAnsi="Times New Roman" w:cs="Times New Roman"/>
          <w:kern w:val="0"/>
          <w:sz w:val="24"/>
          <w:szCs w:val="24"/>
        </w:rPr>
        <w:t xml:space="preserve">gender, </w:t>
      </w:r>
      <w:r w:rsidR="002E6A63" w:rsidRPr="005C6D7B">
        <w:rPr>
          <w:rFonts w:ascii="Times New Roman" w:hAnsi="Times New Roman" w:cs="Times New Roman"/>
          <w:kern w:val="0"/>
          <w:sz w:val="24"/>
          <w:szCs w:val="24"/>
        </w:rPr>
        <w:t>age groups</w:t>
      </w:r>
      <w:r>
        <w:rPr>
          <w:rFonts w:ascii="Times New Roman" w:hAnsi="Times New Roman" w:cs="Times New Roman"/>
          <w:kern w:val="0"/>
          <w:sz w:val="24"/>
          <w:szCs w:val="24"/>
        </w:rPr>
        <w:t>,</w:t>
      </w:r>
      <w:r w:rsidR="00AF1314" w:rsidRPr="005C6D7B">
        <w:rPr>
          <w:rFonts w:ascii="Times New Roman" w:hAnsi="Times New Roman" w:cs="Times New Roman"/>
          <w:kern w:val="0"/>
          <w:sz w:val="24"/>
          <w:szCs w:val="24"/>
        </w:rPr>
        <w:t xml:space="preserve"> and education levels</w:t>
      </w:r>
      <w:r w:rsidR="00AF1314" w:rsidRPr="005C6D7B">
        <w:rPr>
          <w:rFonts w:ascii="Times New Roman" w:hAnsi="Times New Roman" w:cs="Times New Roman"/>
          <w:sz w:val="24"/>
          <w:szCs w:val="24"/>
        </w:rPr>
        <w:t xml:space="preserve">. </w:t>
      </w:r>
      <w:r w:rsidR="007C4B4B" w:rsidRPr="005C6D7B">
        <w:rPr>
          <w:rFonts w:ascii="Times New Roman" w:hAnsi="Times New Roman" w:cs="Times New Roman"/>
          <w:sz w:val="24"/>
          <w:szCs w:val="24"/>
        </w:rPr>
        <w:t xml:space="preserve">Most of </w:t>
      </w:r>
      <w:r>
        <w:rPr>
          <w:rFonts w:ascii="Times New Roman" w:hAnsi="Times New Roman" w:cs="Times New Roman"/>
          <w:sz w:val="24"/>
          <w:szCs w:val="24"/>
        </w:rPr>
        <w:t>these</w:t>
      </w:r>
      <w:r w:rsidR="007C4B4B" w:rsidRPr="005C6D7B">
        <w:rPr>
          <w:rFonts w:ascii="Times New Roman" w:hAnsi="Times New Roman" w:cs="Times New Roman"/>
          <w:sz w:val="24"/>
          <w:szCs w:val="24"/>
        </w:rPr>
        <w:t xml:space="preserve"> explored t</w:t>
      </w:r>
      <w:r w:rsidR="00E34BFE" w:rsidRPr="005C6D7B">
        <w:rPr>
          <w:rFonts w:ascii="Times New Roman" w:hAnsi="Times New Roman" w:cs="Times New Roman"/>
          <w:sz w:val="24"/>
          <w:szCs w:val="24"/>
        </w:rPr>
        <w:t>he relationship between Internet use and the health of older adults</w:t>
      </w:r>
      <w:r w:rsidR="007C4B4B" w:rsidRPr="005C6D7B">
        <w:rPr>
          <w:rFonts w:ascii="Times New Roman" w:hAnsi="Times New Roman" w:cs="Times New Roman"/>
          <w:sz w:val="24"/>
          <w:szCs w:val="24"/>
        </w:rPr>
        <w:t xml:space="preserve"> and found </w:t>
      </w:r>
      <w:r w:rsidR="00C44CBF" w:rsidRPr="005C6D7B">
        <w:rPr>
          <w:rFonts w:ascii="Times New Roman" w:hAnsi="Times New Roman" w:cs="Times New Roman"/>
          <w:kern w:val="0"/>
          <w:sz w:val="24"/>
          <w:szCs w:val="24"/>
        </w:rPr>
        <w:t>Internet use</w:t>
      </w:r>
      <w:r>
        <w:rPr>
          <w:rFonts w:ascii="Times New Roman" w:hAnsi="Times New Roman" w:cs="Times New Roman"/>
          <w:kern w:val="0"/>
          <w:sz w:val="24"/>
          <w:szCs w:val="24"/>
        </w:rPr>
        <w:t>’s</w:t>
      </w:r>
      <w:r w:rsidR="00C44CBF"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improvement of</w:t>
      </w:r>
      <w:r w:rsidR="00C44CBF" w:rsidRPr="005C6D7B">
        <w:rPr>
          <w:rFonts w:ascii="Times New Roman" w:hAnsi="Times New Roman" w:cs="Times New Roman"/>
          <w:kern w:val="0"/>
          <w:sz w:val="24"/>
          <w:szCs w:val="24"/>
        </w:rPr>
        <w:t xml:space="preserve"> the physical health of the elderly</w:t>
      </w:r>
      <w:r w:rsidR="00AF1314" w:rsidRPr="005C6D7B">
        <w:rPr>
          <w:rFonts w:ascii="Times New Roman" w:hAnsi="Times New Roman" w:cs="Times New Roman"/>
          <w:kern w:val="0"/>
          <w:sz w:val="24"/>
          <w:szCs w:val="24"/>
        </w:rPr>
        <w:t xml:space="preserve"> </w:t>
      </w:r>
      <w:r w:rsidR="00327C0B" w:rsidRPr="005C6D7B">
        <w:rPr>
          <w:rFonts w:ascii="Times New Roman" w:hAnsi="Times New Roman" w:cs="Times New Roman"/>
          <w:kern w:val="0"/>
          <w:sz w:val="24"/>
          <w:szCs w:val="24"/>
        </w:rPr>
        <w:t>(</w:t>
      </w:r>
      <w:proofErr w:type="spellStart"/>
      <w:r w:rsidR="00670536" w:rsidRPr="005C6D7B">
        <w:rPr>
          <w:rFonts w:ascii="Times New Roman" w:hAnsi="Times New Roman" w:cs="Times New Roman"/>
          <w:kern w:val="0"/>
          <w:sz w:val="24"/>
          <w:szCs w:val="24"/>
          <w:shd w:val="clear" w:color="auto" w:fill="FFFFFF"/>
        </w:rPr>
        <w:t>Nakagomi</w:t>
      </w:r>
      <w:proofErr w:type="spellEnd"/>
      <w:r w:rsidR="00670536" w:rsidRPr="005C6D7B">
        <w:rPr>
          <w:rFonts w:ascii="Times New Roman" w:hAnsi="Times New Roman" w:cs="Times New Roman"/>
          <w:kern w:val="0"/>
          <w:sz w:val="24"/>
          <w:szCs w:val="24"/>
          <w:shd w:val="clear" w:color="auto" w:fill="FFFFFF"/>
        </w:rPr>
        <w:t xml:space="preserve"> et al.,</w:t>
      </w:r>
      <w:r>
        <w:rPr>
          <w:rFonts w:ascii="Times New Roman" w:hAnsi="Times New Roman" w:cs="Times New Roman"/>
          <w:kern w:val="0"/>
          <w:sz w:val="24"/>
          <w:szCs w:val="24"/>
          <w:shd w:val="clear" w:color="auto" w:fill="FFFFFF"/>
        </w:rPr>
        <w:t xml:space="preserve"> </w:t>
      </w:r>
      <w:r w:rsidR="00670536" w:rsidRPr="005C6D7B">
        <w:rPr>
          <w:rFonts w:ascii="Times New Roman" w:hAnsi="Times New Roman" w:cs="Times New Roman"/>
          <w:kern w:val="0"/>
          <w:sz w:val="24"/>
          <w:szCs w:val="24"/>
          <w:shd w:val="clear" w:color="auto" w:fill="FFFFFF"/>
        </w:rPr>
        <w:t>2022</w:t>
      </w:r>
      <w:r w:rsidR="00327C0B" w:rsidRPr="005C6D7B">
        <w:rPr>
          <w:rFonts w:ascii="Times New Roman" w:hAnsi="Times New Roman" w:cs="Times New Roman"/>
          <w:kern w:val="0"/>
          <w:sz w:val="24"/>
          <w:szCs w:val="24"/>
        </w:rPr>
        <w:t>)</w:t>
      </w:r>
      <w:r w:rsidR="00C44CBF" w:rsidRPr="005C6D7B">
        <w:rPr>
          <w:rFonts w:ascii="Times New Roman" w:hAnsi="Times New Roman" w:cs="Times New Roman"/>
          <w:kern w:val="0"/>
          <w:sz w:val="24"/>
          <w:szCs w:val="24"/>
        </w:rPr>
        <w:t xml:space="preserve"> but </w:t>
      </w:r>
      <w:r>
        <w:rPr>
          <w:rFonts w:ascii="Times New Roman" w:hAnsi="Times New Roman" w:cs="Times New Roman"/>
          <w:kern w:val="0"/>
          <w:sz w:val="24"/>
          <w:szCs w:val="24"/>
        </w:rPr>
        <w:t xml:space="preserve">may </w:t>
      </w:r>
      <w:r w:rsidR="00C44CBF" w:rsidRPr="005C6D7B">
        <w:rPr>
          <w:rFonts w:ascii="Times New Roman" w:hAnsi="Times New Roman" w:cs="Times New Roman"/>
          <w:kern w:val="0"/>
          <w:sz w:val="24"/>
          <w:szCs w:val="24"/>
        </w:rPr>
        <w:t>also</w:t>
      </w:r>
      <w:r w:rsidR="00670536" w:rsidRPr="005C6D7B">
        <w:rPr>
          <w:rFonts w:ascii="Times New Roman" w:hAnsi="Times New Roman" w:cs="Times New Roman"/>
          <w:kern w:val="0"/>
          <w:sz w:val="24"/>
          <w:szCs w:val="24"/>
        </w:rPr>
        <w:t xml:space="preserve"> </w:t>
      </w:r>
      <w:r w:rsidR="00327C0B" w:rsidRPr="005C6D7B">
        <w:rPr>
          <w:rFonts w:ascii="Times New Roman" w:hAnsi="Times New Roman" w:cs="Times New Roman"/>
          <w:kern w:val="0"/>
          <w:sz w:val="24"/>
          <w:szCs w:val="24"/>
        </w:rPr>
        <w:t>decrease the depression scores of the older adults (</w:t>
      </w:r>
      <w:bookmarkStart w:id="21" w:name="OLE_LINK82"/>
      <w:r w:rsidR="00F83555" w:rsidRPr="005C6D7B">
        <w:rPr>
          <w:rFonts w:ascii="Times New Roman" w:hAnsi="Times New Roman" w:cs="Times New Roman"/>
          <w:sz w:val="24"/>
          <w:szCs w:val="24"/>
        </w:rPr>
        <w:t>Li et al., 2020</w:t>
      </w:r>
      <w:r w:rsidR="00F83555">
        <w:rPr>
          <w:rFonts w:ascii="Times New Roman" w:hAnsi="Times New Roman" w:cs="Times New Roman" w:hint="eastAsia"/>
          <w:sz w:val="24"/>
          <w:szCs w:val="24"/>
        </w:rPr>
        <w:t>;</w:t>
      </w:r>
      <w:r w:rsidR="00F83555">
        <w:rPr>
          <w:rFonts w:ascii="Times New Roman" w:hAnsi="Times New Roman" w:cs="Times New Roman"/>
          <w:sz w:val="24"/>
          <w:szCs w:val="24"/>
        </w:rPr>
        <w:t xml:space="preserve"> </w:t>
      </w:r>
      <w:r w:rsidR="00327C0B" w:rsidRPr="005C6D7B">
        <w:rPr>
          <w:rFonts w:ascii="Times New Roman" w:hAnsi="Times New Roman" w:cs="Times New Roman"/>
          <w:kern w:val="0"/>
          <w:sz w:val="24"/>
          <w:szCs w:val="24"/>
        </w:rPr>
        <w:t>Yang et al.,</w:t>
      </w:r>
      <w:r>
        <w:rPr>
          <w:rFonts w:ascii="Times New Roman" w:hAnsi="Times New Roman" w:cs="Times New Roman"/>
          <w:kern w:val="0"/>
          <w:sz w:val="24"/>
          <w:szCs w:val="24"/>
        </w:rPr>
        <w:t xml:space="preserve"> </w:t>
      </w:r>
      <w:r w:rsidR="00327C0B" w:rsidRPr="005C6D7B">
        <w:rPr>
          <w:rFonts w:ascii="Times New Roman" w:hAnsi="Times New Roman" w:cs="Times New Roman"/>
          <w:kern w:val="0"/>
          <w:sz w:val="24"/>
          <w:szCs w:val="24"/>
        </w:rPr>
        <w:t>2021</w:t>
      </w:r>
      <w:bookmarkEnd w:id="21"/>
      <w:r w:rsidR="00353DB0" w:rsidRPr="005C6D7B">
        <w:rPr>
          <w:rFonts w:ascii="Times New Roman" w:hAnsi="Times New Roman" w:cs="Times New Roman"/>
          <w:kern w:val="0"/>
          <w:sz w:val="24"/>
          <w:szCs w:val="24"/>
        </w:rPr>
        <w:t>;</w:t>
      </w:r>
      <w:r w:rsidR="0066151A" w:rsidRPr="005C6D7B">
        <w:rPr>
          <w:rFonts w:ascii="Times New Roman" w:hAnsi="Times New Roman" w:cs="Times New Roman"/>
          <w:sz w:val="24"/>
          <w:szCs w:val="24"/>
        </w:rPr>
        <w:t xml:space="preserve">) </w:t>
      </w:r>
      <w:r w:rsidR="00362778">
        <w:rPr>
          <w:rFonts w:ascii="Times New Roman" w:hAnsi="Times New Roman" w:cs="Times New Roman"/>
          <w:sz w:val="24"/>
          <w:szCs w:val="24"/>
        </w:rPr>
        <w:t xml:space="preserve">and even </w:t>
      </w:r>
      <w:r w:rsidR="0066151A" w:rsidRPr="005C6D7B">
        <w:rPr>
          <w:rFonts w:ascii="Times New Roman" w:hAnsi="Times New Roman" w:cs="Times New Roman"/>
          <w:sz w:val="24"/>
          <w:szCs w:val="24"/>
        </w:rPr>
        <w:t>found that the internet use has a significantly positive impact on health outcomes of rural adults in China’s text.</w:t>
      </w:r>
      <w:r w:rsidR="00E34BFE" w:rsidRPr="005C6D7B">
        <w:rPr>
          <w:rFonts w:ascii="Times New Roman" w:hAnsi="Times New Roman" w:cs="Times New Roman"/>
          <w:sz w:val="24"/>
          <w:szCs w:val="24"/>
        </w:rPr>
        <w:t xml:space="preserve"> </w:t>
      </w:r>
      <w:r w:rsidR="0066151A" w:rsidRPr="005C6D7B">
        <w:rPr>
          <w:rFonts w:ascii="Times New Roman" w:hAnsi="Times New Roman" w:cs="Times New Roman"/>
          <w:sz w:val="24"/>
          <w:szCs w:val="24"/>
        </w:rPr>
        <w:t xml:space="preserve"> </w:t>
      </w:r>
      <w:r w:rsidR="00362778">
        <w:rPr>
          <w:rFonts w:ascii="Times New Roman" w:hAnsi="Times New Roman" w:cs="Times New Roman"/>
          <w:sz w:val="24"/>
          <w:szCs w:val="24"/>
        </w:rPr>
        <w:t>For</w:t>
      </w:r>
      <w:r w:rsidR="002D5991" w:rsidRPr="005C6D7B">
        <w:rPr>
          <w:rFonts w:ascii="Times New Roman" w:hAnsi="Times New Roman" w:cs="Times New Roman"/>
          <w:sz w:val="24"/>
          <w:szCs w:val="24"/>
        </w:rPr>
        <w:t xml:space="preserve"> </w:t>
      </w:r>
      <w:r w:rsidR="00362778">
        <w:rPr>
          <w:rFonts w:ascii="Times New Roman" w:hAnsi="Times New Roman" w:cs="Times New Roman"/>
          <w:sz w:val="24"/>
          <w:szCs w:val="24"/>
        </w:rPr>
        <w:t>a</w:t>
      </w:r>
      <w:r w:rsidR="002D5991" w:rsidRPr="005C6D7B">
        <w:rPr>
          <w:rFonts w:ascii="Times New Roman" w:hAnsi="Times New Roman" w:cs="Times New Roman"/>
          <w:sz w:val="24"/>
          <w:szCs w:val="24"/>
        </w:rPr>
        <w:t xml:space="preserve">dolescents, </w:t>
      </w:r>
      <w:r w:rsidR="00362778">
        <w:rPr>
          <w:rFonts w:ascii="Times New Roman" w:hAnsi="Times New Roman" w:cs="Times New Roman"/>
          <w:sz w:val="24"/>
          <w:szCs w:val="24"/>
        </w:rPr>
        <w:t>the effect of internet use</w:t>
      </w:r>
      <w:r w:rsidR="004E4851" w:rsidRPr="005C6D7B">
        <w:rPr>
          <w:rFonts w:ascii="Times New Roman" w:hAnsi="Times New Roman" w:cs="Times New Roman"/>
          <w:sz w:val="24"/>
          <w:szCs w:val="24"/>
        </w:rPr>
        <w:t xml:space="preserve"> relies on a variety of factors, </w:t>
      </w:r>
      <w:r w:rsidR="00362778">
        <w:rPr>
          <w:rFonts w:ascii="Times New Roman" w:hAnsi="Times New Roman" w:cs="Times New Roman"/>
          <w:sz w:val="24"/>
          <w:szCs w:val="24"/>
        </w:rPr>
        <w:t>particularly on</w:t>
      </w:r>
      <w:r w:rsidR="004E4851" w:rsidRPr="005C6D7B">
        <w:rPr>
          <w:rFonts w:ascii="Times New Roman" w:hAnsi="Times New Roman" w:cs="Times New Roman"/>
          <w:sz w:val="24"/>
          <w:szCs w:val="24"/>
        </w:rPr>
        <w:t xml:space="preserve"> the type of use</w:t>
      </w:r>
      <w:r w:rsidR="00362778">
        <w:rPr>
          <w:rFonts w:ascii="Times New Roman" w:hAnsi="Times New Roman" w:cs="Times New Roman"/>
          <w:sz w:val="24"/>
          <w:szCs w:val="24"/>
        </w:rPr>
        <w:t xml:space="preserve"> seen</w:t>
      </w:r>
      <w:r w:rsidR="00AF1314" w:rsidRPr="005C6D7B">
        <w:rPr>
          <w:rFonts w:ascii="Times New Roman" w:hAnsi="Times New Roman" w:cs="Times New Roman"/>
          <w:sz w:val="24"/>
          <w:szCs w:val="24"/>
        </w:rPr>
        <w:t xml:space="preserve"> </w:t>
      </w:r>
      <w:r w:rsidR="004E4851" w:rsidRPr="005C6D7B">
        <w:rPr>
          <w:rFonts w:ascii="Times New Roman" w:hAnsi="Times New Roman" w:cs="Times New Roman"/>
          <w:sz w:val="24"/>
          <w:szCs w:val="24"/>
        </w:rPr>
        <w:t>(Lahti</w:t>
      </w:r>
      <w:r w:rsidR="006D17D5" w:rsidRPr="005C6D7B">
        <w:rPr>
          <w:rFonts w:ascii="Times New Roman" w:hAnsi="Times New Roman" w:cs="Times New Roman"/>
          <w:sz w:val="24"/>
          <w:szCs w:val="24"/>
        </w:rPr>
        <w:t xml:space="preserve"> </w:t>
      </w:r>
      <w:r w:rsidR="004E4851" w:rsidRPr="005C6D7B">
        <w:rPr>
          <w:rFonts w:ascii="Times New Roman" w:hAnsi="Times New Roman" w:cs="Times New Roman"/>
          <w:sz w:val="24"/>
          <w:szCs w:val="24"/>
        </w:rPr>
        <w:t>et al.,</w:t>
      </w:r>
      <w:r w:rsidR="00362778">
        <w:rPr>
          <w:rFonts w:ascii="Times New Roman" w:hAnsi="Times New Roman" w:cs="Times New Roman"/>
          <w:sz w:val="24"/>
          <w:szCs w:val="24"/>
        </w:rPr>
        <w:t xml:space="preserve"> </w:t>
      </w:r>
      <w:r w:rsidR="004E4851" w:rsidRPr="005C6D7B">
        <w:rPr>
          <w:rFonts w:ascii="Times New Roman" w:hAnsi="Times New Roman" w:cs="Times New Roman"/>
          <w:sz w:val="24"/>
          <w:szCs w:val="24"/>
        </w:rPr>
        <w:t>2021).</w:t>
      </w:r>
      <w:bookmarkStart w:id="22" w:name="OLE_LINK76"/>
      <w:bookmarkEnd w:id="11"/>
    </w:p>
    <w:bookmarkEnd w:id="22"/>
    <w:p w14:paraId="6BE196BF" w14:textId="238F4C37" w:rsidR="00C83A53" w:rsidRPr="005C6D7B" w:rsidRDefault="00C83A53" w:rsidP="00007B55">
      <w:pPr>
        <w:autoSpaceDE w:val="0"/>
        <w:autoSpaceDN w:val="0"/>
        <w:adjustRightInd w:val="0"/>
        <w:jc w:val="center"/>
        <w:rPr>
          <w:rFonts w:ascii="Times New Roman" w:hAnsi="Times New Roman" w:cs="Times New Roman"/>
          <w:sz w:val="24"/>
          <w:szCs w:val="24"/>
        </w:rPr>
      </w:pPr>
      <w:r w:rsidRPr="005C6D7B">
        <w:rPr>
          <w:rFonts w:ascii="Times New Roman" w:hAnsi="Times New Roman" w:cs="Times New Roman"/>
          <w:sz w:val="24"/>
          <w:szCs w:val="24"/>
        </w:rPr>
        <w:lastRenderedPageBreak/>
        <w:t>Table 1. Literature Review.</w:t>
      </w:r>
    </w:p>
    <w:tbl>
      <w:tblPr>
        <w:tblStyle w:val="ac"/>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2708"/>
        <w:gridCol w:w="3826"/>
        <w:gridCol w:w="902"/>
      </w:tblGrid>
      <w:tr w:rsidR="005C6D7B" w:rsidRPr="005C6D7B" w14:paraId="27EC8218" w14:textId="6E8EC25E" w:rsidTr="008A2EE2">
        <w:trPr>
          <w:trHeight w:val="448"/>
        </w:trPr>
        <w:tc>
          <w:tcPr>
            <w:tcW w:w="637" w:type="pct"/>
            <w:tcBorders>
              <w:top w:val="single" w:sz="4" w:space="0" w:color="auto"/>
              <w:bottom w:val="single" w:sz="4" w:space="0" w:color="auto"/>
            </w:tcBorders>
          </w:tcPr>
          <w:p w14:paraId="6BC06114" w14:textId="77777777" w:rsidR="00956B80" w:rsidRPr="005C6D7B" w:rsidRDefault="00956B80" w:rsidP="00932B82">
            <w:pPr>
              <w:autoSpaceDE w:val="0"/>
              <w:autoSpaceDN w:val="0"/>
              <w:adjustRightInd w:val="0"/>
              <w:rPr>
                <w:rFonts w:ascii="Times New Roman" w:hAnsi="Times New Roman" w:cs="Times New Roman"/>
                <w:szCs w:val="21"/>
              </w:rPr>
            </w:pPr>
          </w:p>
        </w:tc>
        <w:tc>
          <w:tcPr>
            <w:tcW w:w="1589" w:type="pct"/>
            <w:tcBorders>
              <w:top w:val="single" w:sz="4" w:space="0" w:color="auto"/>
              <w:bottom w:val="single" w:sz="4" w:space="0" w:color="auto"/>
            </w:tcBorders>
            <w:vAlign w:val="center"/>
          </w:tcPr>
          <w:p w14:paraId="4E59205F" w14:textId="77777777" w:rsidR="00956B80" w:rsidRPr="005C6D7B" w:rsidRDefault="00956B80" w:rsidP="00932B82">
            <w:pPr>
              <w:autoSpaceDE w:val="0"/>
              <w:autoSpaceDN w:val="0"/>
              <w:adjustRightInd w:val="0"/>
              <w:rPr>
                <w:rFonts w:ascii="Times New Roman" w:hAnsi="Times New Roman" w:cs="Times New Roman"/>
                <w:b/>
                <w:bCs/>
                <w:sz w:val="24"/>
                <w:szCs w:val="24"/>
              </w:rPr>
            </w:pPr>
            <w:r w:rsidRPr="005C6D7B">
              <w:rPr>
                <w:rFonts w:ascii="Times New Roman" w:hAnsi="Times New Roman" w:cs="Times New Roman"/>
                <w:b/>
                <w:bCs/>
                <w:sz w:val="24"/>
                <w:szCs w:val="24"/>
              </w:rPr>
              <w:t>Beneficial Internet</w:t>
            </w:r>
          </w:p>
        </w:tc>
        <w:tc>
          <w:tcPr>
            <w:tcW w:w="2245" w:type="pct"/>
            <w:tcBorders>
              <w:top w:val="single" w:sz="4" w:space="0" w:color="auto"/>
              <w:bottom w:val="single" w:sz="4" w:space="0" w:color="auto"/>
            </w:tcBorders>
            <w:vAlign w:val="center"/>
          </w:tcPr>
          <w:p w14:paraId="4C3BA9C3" w14:textId="77777777" w:rsidR="00956B80" w:rsidRPr="005C6D7B" w:rsidRDefault="00956B80" w:rsidP="00932B82">
            <w:pPr>
              <w:autoSpaceDE w:val="0"/>
              <w:autoSpaceDN w:val="0"/>
              <w:adjustRightInd w:val="0"/>
              <w:rPr>
                <w:rFonts w:ascii="Times New Roman" w:hAnsi="Times New Roman" w:cs="Times New Roman"/>
                <w:b/>
                <w:bCs/>
                <w:sz w:val="24"/>
                <w:szCs w:val="24"/>
              </w:rPr>
            </w:pPr>
            <w:r w:rsidRPr="005C6D7B">
              <w:rPr>
                <w:rFonts w:ascii="Times New Roman" w:hAnsi="Times New Roman" w:cs="Times New Roman"/>
                <w:b/>
                <w:bCs/>
                <w:sz w:val="24"/>
                <w:szCs w:val="24"/>
              </w:rPr>
              <w:t>Harmful Internet</w:t>
            </w:r>
          </w:p>
        </w:tc>
        <w:tc>
          <w:tcPr>
            <w:tcW w:w="529" w:type="pct"/>
            <w:tcBorders>
              <w:top w:val="single" w:sz="4" w:space="0" w:color="auto"/>
              <w:bottom w:val="single" w:sz="4" w:space="0" w:color="auto"/>
            </w:tcBorders>
          </w:tcPr>
          <w:p w14:paraId="75C38A47" w14:textId="14FFB7F3" w:rsidR="00956B80" w:rsidRPr="005C6D7B" w:rsidRDefault="00956B80" w:rsidP="00932B82">
            <w:pPr>
              <w:autoSpaceDE w:val="0"/>
              <w:autoSpaceDN w:val="0"/>
              <w:adjustRightInd w:val="0"/>
              <w:rPr>
                <w:rFonts w:ascii="Times New Roman" w:hAnsi="Times New Roman" w:cs="Times New Roman"/>
                <w:b/>
                <w:bCs/>
                <w:sz w:val="24"/>
                <w:szCs w:val="24"/>
              </w:rPr>
            </w:pPr>
            <w:r w:rsidRPr="005C6D7B">
              <w:rPr>
                <w:rFonts w:ascii="Times New Roman" w:hAnsi="Times New Roman" w:cs="Times New Roman"/>
                <w:b/>
                <w:bCs/>
                <w:sz w:val="24"/>
                <w:szCs w:val="24"/>
              </w:rPr>
              <w:t>Our Study</w:t>
            </w:r>
          </w:p>
        </w:tc>
      </w:tr>
      <w:tr w:rsidR="005C6D7B" w:rsidRPr="005C6D7B" w14:paraId="7D3864F1" w14:textId="699CC8FD" w:rsidTr="008A2EE2">
        <w:trPr>
          <w:trHeight w:val="3035"/>
        </w:trPr>
        <w:tc>
          <w:tcPr>
            <w:tcW w:w="637" w:type="pct"/>
            <w:tcBorders>
              <w:top w:val="single" w:sz="4" w:space="0" w:color="auto"/>
              <w:bottom w:val="single" w:sz="4" w:space="0" w:color="auto"/>
            </w:tcBorders>
            <w:vAlign w:val="center"/>
          </w:tcPr>
          <w:p w14:paraId="3747ADE8" w14:textId="77777777" w:rsidR="00956B80" w:rsidRPr="005C6D7B" w:rsidRDefault="00956B80" w:rsidP="00932B82">
            <w:pPr>
              <w:autoSpaceDE w:val="0"/>
              <w:autoSpaceDN w:val="0"/>
              <w:adjustRightInd w:val="0"/>
              <w:rPr>
                <w:rFonts w:ascii="Times New Roman" w:hAnsi="Times New Roman" w:cs="Times New Roman"/>
                <w:b/>
                <w:bCs/>
                <w:sz w:val="24"/>
                <w:szCs w:val="24"/>
              </w:rPr>
            </w:pPr>
            <w:bookmarkStart w:id="23" w:name="_Hlk101540715"/>
            <w:r w:rsidRPr="005C6D7B">
              <w:rPr>
                <w:rFonts w:ascii="Times New Roman" w:hAnsi="Times New Roman" w:cs="Times New Roman"/>
                <w:b/>
                <w:bCs/>
                <w:sz w:val="24"/>
                <w:szCs w:val="24"/>
              </w:rPr>
              <w:t>Physical Health</w:t>
            </w:r>
          </w:p>
        </w:tc>
        <w:tc>
          <w:tcPr>
            <w:tcW w:w="1589" w:type="pct"/>
            <w:tcBorders>
              <w:top w:val="single" w:sz="4" w:space="0" w:color="auto"/>
              <w:bottom w:val="single" w:sz="4" w:space="0" w:color="auto"/>
            </w:tcBorders>
          </w:tcPr>
          <w:p w14:paraId="53E7794B" w14:textId="0CEBF048" w:rsidR="00956B80" w:rsidRPr="005C6D7B" w:rsidRDefault="00956B80" w:rsidP="008A2EE2">
            <w:pPr>
              <w:pStyle w:val="a4"/>
              <w:numPr>
                <w:ilvl w:val="0"/>
                <w:numId w:val="6"/>
              </w:numPr>
              <w:autoSpaceDE w:val="0"/>
              <w:autoSpaceDN w:val="0"/>
              <w:adjustRightInd w:val="0"/>
              <w:ind w:firstLineChars="0"/>
              <w:jc w:val="left"/>
              <w:rPr>
                <w:rFonts w:ascii="Times New Roman" w:hAnsi="Times New Roman" w:cs="Times New Roman"/>
                <w:szCs w:val="21"/>
              </w:rPr>
            </w:pPr>
            <w:r w:rsidRPr="005C6D7B">
              <w:rPr>
                <w:rFonts w:ascii="Times New Roman" w:hAnsi="Times New Roman" w:cs="Times New Roman"/>
                <w:szCs w:val="21"/>
              </w:rPr>
              <w:t xml:space="preserve">As </w:t>
            </w:r>
            <w:r w:rsidRPr="005C6D7B">
              <w:rPr>
                <w:rFonts w:ascii="Times New Roman" w:hAnsi="Times New Roman" w:cs="Times New Roman"/>
                <w:kern w:val="0"/>
                <w:szCs w:val="21"/>
              </w:rPr>
              <w:t>a source of health information-get knowledge and change health behaviors (Beck,2014)</w:t>
            </w:r>
          </w:p>
          <w:p w14:paraId="72250E2E" w14:textId="628A0452" w:rsidR="00956B80" w:rsidRPr="005C6D7B" w:rsidRDefault="00956B80" w:rsidP="008A2EE2">
            <w:pPr>
              <w:pStyle w:val="a4"/>
              <w:numPr>
                <w:ilvl w:val="0"/>
                <w:numId w:val="6"/>
              </w:numPr>
              <w:autoSpaceDE w:val="0"/>
              <w:autoSpaceDN w:val="0"/>
              <w:adjustRightInd w:val="0"/>
              <w:ind w:firstLineChars="0"/>
              <w:jc w:val="left"/>
              <w:rPr>
                <w:rFonts w:ascii="Times New Roman" w:hAnsi="Times New Roman" w:cs="Times New Roman"/>
                <w:szCs w:val="21"/>
              </w:rPr>
            </w:pPr>
            <w:r w:rsidRPr="005C6D7B">
              <w:rPr>
                <w:rFonts w:ascii="Times New Roman" w:hAnsi="Times New Roman" w:cs="Times New Roman"/>
                <w:szCs w:val="21"/>
              </w:rPr>
              <w:t xml:space="preserve">Health interventions--health behaviors, </w:t>
            </w:r>
            <w:r w:rsidR="00362778">
              <w:rPr>
                <w:rFonts w:ascii="Times New Roman" w:hAnsi="Times New Roman" w:cs="Times New Roman"/>
                <w:szCs w:val="21"/>
              </w:rPr>
              <w:t>such as</w:t>
            </w:r>
            <w:r w:rsidR="00362778" w:rsidRPr="005C6D7B">
              <w:rPr>
                <w:rFonts w:ascii="Times New Roman" w:hAnsi="Times New Roman" w:cs="Times New Roman"/>
                <w:szCs w:val="21"/>
              </w:rPr>
              <w:t xml:space="preserve"> </w:t>
            </w:r>
            <w:r w:rsidRPr="005C6D7B">
              <w:rPr>
                <w:rFonts w:ascii="Times New Roman" w:hAnsi="Times New Roman" w:cs="Times New Roman"/>
                <w:szCs w:val="21"/>
              </w:rPr>
              <w:t>smoking cessation</w:t>
            </w:r>
            <w:bookmarkStart w:id="24" w:name="OLE_LINK25"/>
            <w:r w:rsidRPr="005C6D7B">
              <w:rPr>
                <w:rFonts w:ascii="Times New Roman" w:hAnsi="Times New Roman" w:cs="Times New Roman"/>
                <w:szCs w:val="21"/>
              </w:rPr>
              <w:t xml:space="preserve"> (</w:t>
            </w:r>
            <w:r w:rsidRPr="005C6D7B">
              <w:rPr>
                <w:rFonts w:ascii="Times New Roman" w:hAnsi="Times New Roman" w:cs="Times New Roman"/>
                <w:kern w:val="0"/>
                <w:szCs w:val="21"/>
              </w:rPr>
              <w:t>Whittaker</w:t>
            </w:r>
            <w:r w:rsidR="0006450A" w:rsidRPr="005C6D7B">
              <w:rPr>
                <w:rFonts w:ascii="Times New Roman" w:hAnsi="Times New Roman" w:cs="Times New Roman"/>
                <w:kern w:val="0"/>
                <w:szCs w:val="21"/>
              </w:rPr>
              <w:t xml:space="preserve"> </w:t>
            </w:r>
            <w:r w:rsidRPr="005C6D7B">
              <w:rPr>
                <w:rFonts w:ascii="Times New Roman" w:hAnsi="Times New Roman" w:cs="Times New Roman"/>
                <w:kern w:val="0"/>
                <w:szCs w:val="21"/>
              </w:rPr>
              <w:t>et al.,2016</w:t>
            </w:r>
            <w:r w:rsidRPr="005C6D7B">
              <w:rPr>
                <w:rFonts w:ascii="Times New Roman" w:hAnsi="Times New Roman" w:cs="Times New Roman"/>
                <w:szCs w:val="21"/>
              </w:rPr>
              <w:t>)</w:t>
            </w:r>
            <w:bookmarkEnd w:id="24"/>
          </w:p>
          <w:p w14:paraId="129DF60C" w14:textId="44841373" w:rsidR="00956B80" w:rsidRPr="005C6D7B" w:rsidRDefault="00956B80" w:rsidP="008A2EE2">
            <w:pPr>
              <w:pStyle w:val="a4"/>
              <w:numPr>
                <w:ilvl w:val="0"/>
                <w:numId w:val="6"/>
              </w:numPr>
              <w:autoSpaceDE w:val="0"/>
              <w:autoSpaceDN w:val="0"/>
              <w:adjustRightInd w:val="0"/>
              <w:ind w:firstLineChars="0"/>
              <w:jc w:val="left"/>
              <w:rPr>
                <w:rFonts w:ascii="Times New Roman" w:hAnsi="Times New Roman" w:cs="Times New Roman"/>
                <w:szCs w:val="21"/>
              </w:rPr>
            </w:pPr>
            <w:r w:rsidRPr="005C6D7B">
              <w:rPr>
                <w:rFonts w:ascii="Times New Roman" w:hAnsi="Times New Roman" w:cs="Times New Roman"/>
                <w:szCs w:val="21"/>
              </w:rPr>
              <w:t xml:space="preserve">Online health services improve health literacy and self-management of health </w:t>
            </w:r>
            <w:bookmarkStart w:id="25" w:name="OLE_LINK26"/>
            <w:r w:rsidRPr="005C6D7B">
              <w:rPr>
                <w:rFonts w:ascii="Times New Roman" w:hAnsi="Times New Roman" w:cs="Times New Roman"/>
                <w:szCs w:val="21"/>
              </w:rPr>
              <w:t>(Mano,</w:t>
            </w:r>
            <w:r w:rsidR="00362778">
              <w:rPr>
                <w:rFonts w:ascii="Times New Roman" w:hAnsi="Times New Roman" w:cs="Times New Roman"/>
                <w:szCs w:val="21"/>
              </w:rPr>
              <w:t xml:space="preserve"> </w:t>
            </w:r>
            <w:r w:rsidRPr="005C6D7B">
              <w:rPr>
                <w:rFonts w:ascii="Times New Roman" w:hAnsi="Times New Roman" w:cs="Times New Roman"/>
                <w:szCs w:val="21"/>
              </w:rPr>
              <w:t>2014)</w:t>
            </w:r>
            <w:bookmarkEnd w:id="25"/>
          </w:p>
        </w:tc>
        <w:tc>
          <w:tcPr>
            <w:tcW w:w="2245" w:type="pct"/>
            <w:tcBorders>
              <w:top w:val="single" w:sz="4" w:space="0" w:color="auto"/>
              <w:bottom w:val="single" w:sz="4" w:space="0" w:color="auto"/>
            </w:tcBorders>
            <w:vAlign w:val="center"/>
          </w:tcPr>
          <w:p w14:paraId="50F4DD3C" w14:textId="4EC26625" w:rsidR="00956B80" w:rsidRPr="005C6D7B" w:rsidRDefault="00956B80" w:rsidP="008A2EE2">
            <w:pPr>
              <w:pStyle w:val="a4"/>
              <w:numPr>
                <w:ilvl w:val="0"/>
                <w:numId w:val="5"/>
              </w:numPr>
              <w:autoSpaceDE w:val="0"/>
              <w:autoSpaceDN w:val="0"/>
              <w:adjustRightInd w:val="0"/>
              <w:ind w:firstLineChars="0"/>
              <w:jc w:val="left"/>
              <w:rPr>
                <w:rFonts w:ascii="Times New Roman" w:hAnsi="Times New Roman" w:cs="Times New Roman"/>
                <w:szCs w:val="21"/>
              </w:rPr>
            </w:pPr>
            <w:bookmarkStart w:id="26" w:name="OLE_LINK21"/>
            <w:r w:rsidRPr="005C6D7B">
              <w:rPr>
                <w:rFonts w:ascii="Times New Roman" w:hAnsi="Times New Roman" w:cs="Times New Roman"/>
                <w:szCs w:val="21"/>
              </w:rPr>
              <w:t>Excessive Internet use--sleep deprivation</w:t>
            </w:r>
            <w:bookmarkStart w:id="27" w:name="OLE_LINK31"/>
            <w:r w:rsidRPr="005C6D7B">
              <w:rPr>
                <w:rFonts w:ascii="Times New Roman" w:hAnsi="Times New Roman" w:cs="Times New Roman"/>
                <w:szCs w:val="21"/>
              </w:rPr>
              <w:t xml:space="preserve"> (Do et al., 2013</w:t>
            </w:r>
            <w:bookmarkEnd w:id="27"/>
            <w:r w:rsidRPr="005C6D7B">
              <w:rPr>
                <w:rFonts w:ascii="Times New Roman" w:hAnsi="Times New Roman" w:cs="Times New Roman"/>
                <w:szCs w:val="21"/>
              </w:rPr>
              <w:t>);</w:t>
            </w:r>
          </w:p>
          <w:bookmarkEnd w:id="26"/>
          <w:p w14:paraId="5CD82D72" w14:textId="63D4B1C7" w:rsidR="00956B80" w:rsidRPr="005C6D7B" w:rsidRDefault="00956B80" w:rsidP="008A2EE2">
            <w:pPr>
              <w:pStyle w:val="a4"/>
              <w:numPr>
                <w:ilvl w:val="0"/>
                <w:numId w:val="5"/>
              </w:numPr>
              <w:autoSpaceDE w:val="0"/>
              <w:autoSpaceDN w:val="0"/>
              <w:adjustRightInd w:val="0"/>
              <w:ind w:firstLineChars="0"/>
              <w:jc w:val="left"/>
              <w:rPr>
                <w:rFonts w:ascii="Times New Roman" w:hAnsi="Times New Roman" w:cs="Times New Roman"/>
                <w:szCs w:val="21"/>
              </w:rPr>
            </w:pPr>
            <w:r w:rsidRPr="005C6D7B">
              <w:rPr>
                <w:rFonts w:ascii="Times New Roman" w:hAnsi="Times New Roman" w:cs="Times New Roman"/>
                <w:kern w:val="0"/>
                <w:szCs w:val="21"/>
              </w:rPr>
              <w:t>Encourage</w:t>
            </w:r>
            <w:r w:rsidR="00362778">
              <w:rPr>
                <w:rFonts w:ascii="Times New Roman" w:hAnsi="Times New Roman" w:cs="Times New Roman"/>
                <w:kern w:val="0"/>
                <w:szCs w:val="21"/>
              </w:rPr>
              <w:t>s</w:t>
            </w:r>
            <w:r w:rsidRPr="005C6D7B">
              <w:rPr>
                <w:rFonts w:ascii="Times New Roman" w:hAnsi="Times New Roman" w:cs="Times New Roman"/>
                <w:kern w:val="0"/>
                <w:szCs w:val="21"/>
              </w:rPr>
              <w:t xml:space="preserve"> prolonged sitting and </w:t>
            </w:r>
            <w:r w:rsidRPr="005C6D7B">
              <w:rPr>
                <w:rFonts w:ascii="Times New Roman" w:hAnsi="Times New Roman" w:cs="Times New Roman"/>
                <w:szCs w:val="21"/>
              </w:rPr>
              <w:t>increase</w:t>
            </w:r>
            <w:r w:rsidR="00362778">
              <w:rPr>
                <w:rFonts w:ascii="Times New Roman" w:hAnsi="Times New Roman" w:cs="Times New Roman"/>
                <w:szCs w:val="21"/>
              </w:rPr>
              <w:t>s</w:t>
            </w:r>
            <w:r w:rsidRPr="005C6D7B">
              <w:rPr>
                <w:rFonts w:ascii="Times New Roman" w:hAnsi="Times New Roman" w:cs="Times New Roman"/>
                <w:szCs w:val="21"/>
              </w:rPr>
              <w:t xml:space="preserve"> the risk of obesity (</w:t>
            </w:r>
            <w:proofErr w:type="spellStart"/>
            <w:r w:rsidRPr="005C6D7B">
              <w:rPr>
                <w:rFonts w:ascii="Times New Roman" w:hAnsi="Times New Roman" w:cs="Times New Roman"/>
                <w:kern w:val="0"/>
                <w:szCs w:val="21"/>
              </w:rPr>
              <w:t>Matusitz</w:t>
            </w:r>
            <w:proofErr w:type="spellEnd"/>
            <w:r w:rsidRPr="005C6D7B">
              <w:rPr>
                <w:rFonts w:ascii="Times New Roman" w:hAnsi="Times New Roman" w:cs="Times New Roman"/>
                <w:kern w:val="0"/>
                <w:szCs w:val="21"/>
              </w:rPr>
              <w:t xml:space="preserve"> et al.,</w:t>
            </w:r>
            <w:r w:rsidR="00362778">
              <w:rPr>
                <w:rFonts w:ascii="Times New Roman" w:hAnsi="Times New Roman" w:cs="Times New Roman"/>
                <w:kern w:val="0"/>
                <w:szCs w:val="21"/>
              </w:rPr>
              <w:t xml:space="preserve"> </w:t>
            </w:r>
            <w:r w:rsidRPr="005C6D7B">
              <w:rPr>
                <w:rFonts w:ascii="Times New Roman" w:hAnsi="Times New Roman" w:cs="Times New Roman"/>
                <w:kern w:val="0"/>
                <w:szCs w:val="21"/>
              </w:rPr>
              <w:t>2012</w:t>
            </w:r>
            <w:r w:rsidRPr="005C6D7B">
              <w:rPr>
                <w:rFonts w:ascii="Times New Roman" w:hAnsi="Times New Roman" w:cs="Times New Roman"/>
                <w:szCs w:val="21"/>
              </w:rPr>
              <w:t>)</w:t>
            </w:r>
          </w:p>
          <w:p w14:paraId="6C5468C5" w14:textId="648650A8" w:rsidR="00956B80" w:rsidRPr="005C6D7B" w:rsidRDefault="00362778" w:rsidP="008A2EE2">
            <w:pPr>
              <w:pStyle w:val="a4"/>
              <w:numPr>
                <w:ilvl w:val="0"/>
                <w:numId w:val="5"/>
              </w:numPr>
              <w:autoSpaceDE w:val="0"/>
              <w:autoSpaceDN w:val="0"/>
              <w:adjustRightInd w:val="0"/>
              <w:ind w:firstLineChars="0"/>
              <w:jc w:val="left"/>
              <w:rPr>
                <w:rFonts w:ascii="Times New Roman" w:hAnsi="Times New Roman" w:cs="Times New Roman"/>
                <w:szCs w:val="21"/>
              </w:rPr>
            </w:pPr>
            <w:bookmarkStart w:id="28" w:name="OLE_LINK46"/>
            <w:r>
              <w:rPr>
                <w:rFonts w:ascii="Times New Roman" w:hAnsi="Times New Roman" w:cs="Times New Roman"/>
                <w:kern w:val="0"/>
                <w:szCs w:val="21"/>
              </w:rPr>
              <w:t>D</w:t>
            </w:r>
            <w:r w:rsidR="00956B80" w:rsidRPr="005C6D7B">
              <w:rPr>
                <w:rFonts w:ascii="Times New Roman" w:hAnsi="Times New Roman" w:cs="Times New Roman"/>
                <w:kern w:val="0"/>
                <w:szCs w:val="21"/>
              </w:rPr>
              <w:t>ry eyes, declining eyesight and cervical pain</w:t>
            </w:r>
            <w:r>
              <w:rPr>
                <w:rFonts w:ascii="Times New Roman" w:hAnsi="Times New Roman" w:cs="Times New Roman"/>
                <w:kern w:val="0"/>
                <w:szCs w:val="21"/>
              </w:rPr>
              <w:t xml:space="preserve"> from normal, but inappropriate use</w:t>
            </w:r>
            <w:r w:rsidR="00956B80" w:rsidRPr="005C6D7B">
              <w:rPr>
                <w:rFonts w:ascii="Times New Roman" w:hAnsi="Times New Roman" w:cs="Times New Roman"/>
                <w:kern w:val="0"/>
                <w:szCs w:val="21"/>
              </w:rPr>
              <w:t xml:space="preserve"> (Zheng et al.,</w:t>
            </w:r>
            <w:r>
              <w:rPr>
                <w:rFonts w:ascii="Times New Roman" w:hAnsi="Times New Roman" w:cs="Times New Roman"/>
                <w:kern w:val="0"/>
                <w:szCs w:val="21"/>
              </w:rPr>
              <w:t xml:space="preserve"> </w:t>
            </w:r>
            <w:r w:rsidR="00956B80" w:rsidRPr="005C6D7B">
              <w:rPr>
                <w:rFonts w:ascii="Times New Roman" w:hAnsi="Times New Roman" w:cs="Times New Roman"/>
                <w:kern w:val="0"/>
                <w:szCs w:val="21"/>
              </w:rPr>
              <w:t>2016)</w:t>
            </w:r>
            <w:bookmarkEnd w:id="28"/>
          </w:p>
          <w:p w14:paraId="7D443F27" w14:textId="3677B2E0" w:rsidR="00956B80" w:rsidRPr="005C6D7B" w:rsidRDefault="00956B80" w:rsidP="008A2EE2">
            <w:pPr>
              <w:pStyle w:val="a4"/>
              <w:numPr>
                <w:ilvl w:val="0"/>
                <w:numId w:val="5"/>
              </w:numPr>
              <w:autoSpaceDE w:val="0"/>
              <w:autoSpaceDN w:val="0"/>
              <w:adjustRightInd w:val="0"/>
              <w:ind w:firstLineChars="0"/>
              <w:jc w:val="left"/>
              <w:rPr>
                <w:rFonts w:ascii="Times New Roman" w:hAnsi="Times New Roman" w:cs="Times New Roman"/>
                <w:szCs w:val="21"/>
              </w:rPr>
            </w:pPr>
            <w:r w:rsidRPr="005C6D7B">
              <w:rPr>
                <w:rFonts w:ascii="Times New Roman" w:hAnsi="Times New Roman" w:cs="Times New Roman"/>
                <w:kern w:val="0"/>
                <w:szCs w:val="21"/>
              </w:rPr>
              <w:t>Problematic and unhealthy Internet use--</w:t>
            </w:r>
            <w:r w:rsidR="00362778">
              <w:rPr>
                <w:rFonts w:ascii="Times New Roman" w:hAnsi="Times New Roman" w:cs="Times New Roman"/>
                <w:kern w:val="0"/>
                <w:szCs w:val="21"/>
              </w:rPr>
              <w:t xml:space="preserve"> </w:t>
            </w:r>
            <w:r w:rsidRPr="005C6D7B">
              <w:rPr>
                <w:rFonts w:ascii="Times New Roman" w:hAnsi="Times New Roman" w:cs="Times New Roman"/>
                <w:kern w:val="0"/>
                <w:szCs w:val="21"/>
              </w:rPr>
              <w:t xml:space="preserve">insomnia </w:t>
            </w:r>
            <w:bookmarkStart w:id="29" w:name="OLE_LINK48"/>
            <w:r w:rsidRPr="005C6D7B">
              <w:rPr>
                <w:rFonts w:ascii="Times New Roman" w:hAnsi="Times New Roman" w:cs="Times New Roman"/>
                <w:kern w:val="0"/>
                <w:szCs w:val="21"/>
              </w:rPr>
              <w:t>(Brunborg et al.</w:t>
            </w:r>
            <w:r w:rsidR="00362778">
              <w:rPr>
                <w:rFonts w:ascii="Times New Roman" w:hAnsi="Times New Roman" w:cs="Times New Roman"/>
                <w:kern w:val="0"/>
                <w:szCs w:val="21"/>
              </w:rPr>
              <w:t>,</w:t>
            </w:r>
            <w:r w:rsidRPr="005C6D7B">
              <w:rPr>
                <w:rFonts w:ascii="Times New Roman" w:hAnsi="Times New Roman" w:cs="Times New Roman"/>
                <w:kern w:val="0"/>
                <w:szCs w:val="21"/>
              </w:rPr>
              <w:t xml:space="preserve"> 2011)</w:t>
            </w:r>
          </w:p>
          <w:bookmarkEnd w:id="29"/>
          <w:p w14:paraId="3E37C975" w14:textId="77777777" w:rsidR="00956B80" w:rsidRPr="005C6D7B" w:rsidRDefault="00956B80" w:rsidP="00932B82">
            <w:pPr>
              <w:autoSpaceDE w:val="0"/>
              <w:autoSpaceDN w:val="0"/>
              <w:adjustRightInd w:val="0"/>
              <w:rPr>
                <w:rFonts w:ascii="Times New Roman" w:eastAsia="AdvGulliv-R" w:hAnsi="Times New Roman" w:cs="Times New Roman"/>
                <w:kern w:val="0"/>
                <w:szCs w:val="21"/>
              </w:rPr>
            </w:pPr>
          </w:p>
        </w:tc>
        <w:tc>
          <w:tcPr>
            <w:tcW w:w="529" w:type="pct"/>
            <w:tcBorders>
              <w:top w:val="single" w:sz="4" w:space="0" w:color="auto"/>
              <w:bottom w:val="single" w:sz="4" w:space="0" w:color="auto"/>
            </w:tcBorders>
            <w:vAlign w:val="center"/>
          </w:tcPr>
          <w:p w14:paraId="3ED79436" w14:textId="5125BBF6" w:rsidR="00956B80" w:rsidRPr="005C6D7B" w:rsidRDefault="00956B80" w:rsidP="00932B82">
            <w:pPr>
              <w:autoSpaceDE w:val="0"/>
              <w:autoSpaceDN w:val="0"/>
              <w:adjustRightInd w:val="0"/>
              <w:ind w:firstLineChars="100" w:firstLine="240"/>
              <w:rPr>
                <w:rFonts w:ascii="Times New Roman" w:hAnsi="Times New Roman" w:cs="Times New Roman"/>
                <w:b/>
                <w:bCs/>
                <w:sz w:val="24"/>
                <w:szCs w:val="24"/>
              </w:rPr>
            </w:pPr>
            <w:r w:rsidRPr="005C6D7B">
              <w:rPr>
                <w:rFonts w:ascii="Times New Roman" w:hAnsi="Times New Roman" w:cs="Times New Roman"/>
                <w:b/>
                <w:bCs/>
                <w:kern w:val="0"/>
                <w:sz w:val="24"/>
                <w:szCs w:val="24"/>
              </w:rPr>
              <w:t>√</w:t>
            </w:r>
          </w:p>
        </w:tc>
      </w:tr>
      <w:tr w:rsidR="005C6D7B" w:rsidRPr="005C6D7B" w14:paraId="00EF6F24" w14:textId="6F5DB095" w:rsidTr="008A2EE2">
        <w:tc>
          <w:tcPr>
            <w:tcW w:w="637" w:type="pct"/>
            <w:tcBorders>
              <w:top w:val="single" w:sz="4" w:space="0" w:color="auto"/>
              <w:bottom w:val="single" w:sz="4" w:space="0" w:color="auto"/>
            </w:tcBorders>
            <w:vAlign w:val="center"/>
          </w:tcPr>
          <w:p w14:paraId="778570C7" w14:textId="77777777" w:rsidR="00956B80" w:rsidRPr="005C6D7B" w:rsidRDefault="00956B80" w:rsidP="00932B82">
            <w:pPr>
              <w:autoSpaceDE w:val="0"/>
              <w:autoSpaceDN w:val="0"/>
              <w:adjustRightInd w:val="0"/>
              <w:rPr>
                <w:rFonts w:ascii="Times New Roman" w:hAnsi="Times New Roman" w:cs="Times New Roman"/>
                <w:b/>
                <w:bCs/>
                <w:sz w:val="24"/>
                <w:szCs w:val="24"/>
              </w:rPr>
            </w:pPr>
            <w:r w:rsidRPr="005C6D7B">
              <w:rPr>
                <w:rFonts w:ascii="Times New Roman" w:hAnsi="Times New Roman" w:cs="Times New Roman"/>
                <w:b/>
                <w:bCs/>
                <w:sz w:val="24"/>
                <w:szCs w:val="24"/>
              </w:rPr>
              <w:t>Mental Health</w:t>
            </w:r>
          </w:p>
        </w:tc>
        <w:tc>
          <w:tcPr>
            <w:tcW w:w="1589" w:type="pct"/>
            <w:tcBorders>
              <w:top w:val="single" w:sz="4" w:space="0" w:color="auto"/>
              <w:bottom w:val="single" w:sz="4" w:space="0" w:color="auto"/>
            </w:tcBorders>
            <w:vAlign w:val="center"/>
          </w:tcPr>
          <w:p w14:paraId="55446C9E" w14:textId="0FD13BAA" w:rsidR="00956B80" w:rsidRPr="005C6D7B" w:rsidRDefault="00956B80"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bookmarkStart w:id="30" w:name="OLE_LINK37"/>
            <w:r w:rsidRPr="005C6D7B">
              <w:rPr>
                <w:rFonts w:ascii="Times New Roman" w:hAnsi="Times New Roman" w:cs="Times New Roman"/>
                <w:kern w:val="0"/>
                <w:szCs w:val="21"/>
              </w:rPr>
              <w:t>As a source of health information</w:t>
            </w:r>
            <w:bookmarkEnd w:id="30"/>
            <w:r w:rsidRPr="005C6D7B">
              <w:rPr>
                <w:rFonts w:ascii="Times New Roman" w:hAnsi="Times New Roman" w:cs="Times New Roman"/>
                <w:kern w:val="0"/>
                <w:szCs w:val="21"/>
              </w:rPr>
              <w:t>--</w:t>
            </w:r>
            <w:bookmarkStart w:id="31" w:name="OLE_LINK23"/>
            <w:r w:rsidRPr="005C6D7B">
              <w:rPr>
                <w:rFonts w:ascii="Times New Roman" w:hAnsi="Times New Roman" w:cs="Times New Roman"/>
                <w:kern w:val="0"/>
                <w:szCs w:val="21"/>
              </w:rPr>
              <w:t>alleviate</w:t>
            </w:r>
            <w:r w:rsidR="00362778">
              <w:rPr>
                <w:rFonts w:ascii="Times New Roman" w:hAnsi="Times New Roman" w:cs="Times New Roman"/>
                <w:kern w:val="0"/>
                <w:szCs w:val="21"/>
              </w:rPr>
              <w:t>s</w:t>
            </w:r>
            <w:r w:rsidRPr="005C6D7B">
              <w:rPr>
                <w:rFonts w:ascii="Times New Roman" w:hAnsi="Times New Roman" w:cs="Times New Roman"/>
                <w:kern w:val="0"/>
                <w:szCs w:val="21"/>
              </w:rPr>
              <w:t xml:space="preserve"> the fear</w:t>
            </w:r>
            <w:bookmarkEnd w:id="31"/>
            <w:r w:rsidRPr="005C6D7B">
              <w:rPr>
                <w:rFonts w:ascii="Times New Roman" w:hAnsi="Times New Roman" w:cs="Times New Roman"/>
                <w:kern w:val="0"/>
                <w:szCs w:val="21"/>
              </w:rPr>
              <w:t xml:space="preserve"> and the loss of self-esteem (James et al.</w:t>
            </w:r>
            <w:r w:rsidR="00BE6A17">
              <w:rPr>
                <w:rFonts w:ascii="Times New Roman" w:hAnsi="Times New Roman" w:cs="Times New Roman"/>
                <w:kern w:val="0"/>
                <w:szCs w:val="21"/>
              </w:rPr>
              <w:t>,</w:t>
            </w:r>
            <w:r w:rsidRPr="005C6D7B">
              <w:rPr>
                <w:rFonts w:ascii="Times New Roman" w:hAnsi="Times New Roman" w:cs="Times New Roman"/>
                <w:kern w:val="0"/>
                <w:szCs w:val="21"/>
              </w:rPr>
              <w:t xml:space="preserve"> 20</w:t>
            </w:r>
            <w:r w:rsidR="00226E32" w:rsidRPr="005C6D7B">
              <w:rPr>
                <w:rFonts w:ascii="Times New Roman" w:hAnsi="Times New Roman" w:cs="Times New Roman"/>
                <w:kern w:val="0"/>
                <w:szCs w:val="21"/>
              </w:rPr>
              <w:t>07</w:t>
            </w:r>
            <w:r w:rsidRPr="005C6D7B">
              <w:rPr>
                <w:rFonts w:ascii="Times New Roman" w:hAnsi="Times New Roman" w:cs="Times New Roman"/>
                <w:kern w:val="0"/>
                <w:szCs w:val="21"/>
              </w:rPr>
              <w:t>)</w:t>
            </w:r>
          </w:p>
          <w:p w14:paraId="3D07B9A6" w14:textId="68EA9B2F" w:rsidR="00956B80" w:rsidRPr="005C6D7B" w:rsidRDefault="00956B80"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r w:rsidRPr="005C6D7B">
              <w:rPr>
                <w:rFonts w:ascii="Times New Roman" w:hAnsi="Times New Roman" w:cs="Times New Roman"/>
                <w:kern w:val="0"/>
                <w:szCs w:val="21"/>
              </w:rPr>
              <w:t>Provide</w:t>
            </w:r>
            <w:r w:rsidR="00362778">
              <w:rPr>
                <w:rFonts w:ascii="Times New Roman" w:hAnsi="Times New Roman" w:cs="Times New Roman"/>
                <w:kern w:val="0"/>
                <w:szCs w:val="21"/>
              </w:rPr>
              <w:t>s</w:t>
            </w:r>
            <w:r w:rsidRPr="005C6D7B">
              <w:rPr>
                <w:rFonts w:ascii="Times New Roman" w:hAnsi="Times New Roman" w:cs="Times New Roman"/>
                <w:kern w:val="0"/>
                <w:szCs w:val="21"/>
              </w:rPr>
              <w:t xml:space="preserve"> individuals with skills and enhance capacity </w:t>
            </w:r>
            <w:bookmarkStart w:id="32" w:name="OLE_LINK30"/>
            <w:r w:rsidRPr="005C6D7B">
              <w:rPr>
                <w:rFonts w:ascii="Times New Roman" w:hAnsi="Times New Roman" w:cs="Times New Roman"/>
                <w:kern w:val="0"/>
                <w:szCs w:val="21"/>
              </w:rPr>
              <w:t>(Mc</w:t>
            </w:r>
            <w:r w:rsidR="00362778">
              <w:rPr>
                <w:rFonts w:ascii="Times New Roman" w:hAnsi="Times New Roman" w:cs="Times New Roman"/>
                <w:kern w:val="0"/>
                <w:szCs w:val="21"/>
              </w:rPr>
              <w:t>C</w:t>
            </w:r>
            <w:r w:rsidRPr="005C6D7B">
              <w:rPr>
                <w:rFonts w:ascii="Times New Roman" w:hAnsi="Times New Roman" w:cs="Times New Roman"/>
                <w:kern w:val="0"/>
                <w:szCs w:val="21"/>
              </w:rPr>
              <w:t>loud et al.,2016)</w:t>
            </w:r>
            <w:bookmarkEnd w:id="32"/>
          </w:p>
          <w:p w14:paraId="6C69DD62" w14:textId="1418C5F0" w:rsidR="00956B80" w:rsidRPr="005C6D7B" w:rsidRDefault="00362778"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r>
              <w:rPr>
                <w:rFonts w:ascii="Times New Roman" w:hAnsi="Times New Roman" w:cs="Times New Roman"/>
                <w:kern w:val="0"/>
                <w:szCs w:val="21"/>
              </w:rPr>
              <w:t>Helps</w:t>
            </w:r>
            <w:r w:rsidR="00956B80" w:rsidRPr="005C6D7B">
              <w:rPr>
                <w:rFonts w:ascii="Times New Roman" w:hAnsi="Times New Roman" w:cs="Times New Roman"/>
                <w:kern w:val="0"/>
                <w:szCs w:val="21"/>
              </w:rPr>
              <w:t xml:space="preserve"> </w:t>
            </w:r>
            <w:proofErr w:type="gramStart"/>
            <w:r w:rsidR="00956B80" w:rsidRPr="005C6D7B">
              <w:rPr>
                <w:rFonts w:ascii="Times New Roman" w:hAnsi="Times New Roman" w:cs="Times New Roman"/>
                <w:kern w:val="0"/>
                <w:szCs w:val="21"/>
              </w:rPr>
              <w:t>individuals</w:t>
            </w:r>
            <w:r>
              <w:rPr>
                <w:rFonts w:ascii="Times New Roman" w:hAnsi="Times New Roman" w:cs="Times New Roman"/>
                <w:kern w:val="0"/>
                <w:szCs w:val="21"/>
              </w:rPr>
              <w:t xml:space="preserve"> </w:t>
            </w:r>
            <w:r w:rsidR="00956B80" w:rsidRPr="005C6D7B">
              <w:rPr>
                <w:rFonts w:ascii="Times New Roman" w:hAnsi="Times New Roman" w:cs="Times New Roman"/>
                <w:kern w:val="0"/>
                <w:szCs w:val="21"/>
              </w:rPr>
              <w:t xml:space="preserve"> acquire</w:t>
            </w:r>
            <w:proofErr w:type="gramEnd"/>
            <w:r w:rsidR="00956B80" w:rsidRPr="005C6D7B">
              <w:rPr>
                <w:rFonts w:ascii="Times New Roman" w:hAnsi="Times New Roman" w:cs="Times New Roman"/>
                <w:kern w:val="0"/>
                <w:szCs w:val="21"/>
              </w:rPr>
              <w:t xml:space="preserve"> social support</w:t>
            </w:r>
            <w:bookmarkStart w:id="33" w:name="OLE_LINK28"/>
            <w:r w:rsidR="00956B80" w:rsidRPr="005C6D7B">
              <w:rPr>
                <w:rFonts w:ascii="Times New Roman" w:hAnsi="Times New Roman" w:cs="Times New Roman"/>
                <w:kern w:val="0"/>
                <w:szCs w:val="21"/>
              </w:rPr>
              <w:t xml:space="preserve"> (Oh et al., 2013)</w:t>
            </w:r>
            <w:bookmarkEnd w:id="33"/>
          </w:p>
        </w:tc>
        <w:tc>
          <w:tcPr>
            <w:tcW w:w="2245" w:type="pct"/>
            <w:tcBorders>
              <w:top w:val="single" w:sz="4" w:space="0" w:color="auto"/>
              <w:bottom w:val="single" w:sz="4" w:space="0" w:color="auto"/>
            </w:tcBorders>
            <w:vAlign w:val="center"/>
          </w:tcPr>
          <w:p w14:paraId="345EEEC4" w14:textId="7A8A0D67" w:rsidR="00956B80" w:rsidRPr="005C6D7B" w:rsidRDefault="00956B80"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r w:rsidRPr="005C6D7B">
              <w:rPr>
                <w:rFonts w:ascii="Times New Roman" w:hAnsi="Times New Roman" w:cs="Times New Roman"/>
                <w:kern w:val="0"/>
                <w:szCs w:val="21"/>
              </w:rPr>
              <w:t>Widen</w:t>
            </w:r>
            <w:r w:rsidR="00362778">
              <w:rPr>
                <w:rFonts w:ascii="Times New Roman" w:hAnsi="Times New Roman" w:cs="Times New Roman"/>
                <w:kern w:val="0"/>
                <w:szCs w:val="21"/>
              </w:rPr>
              <w:t>s</w:t>
            </w:r>
            <w:r w:rsidRPr="005C6D7B">
              <w:rPr>
                <w:rFonts w:ascii="Times New Roman" w:hAnsi="Times New Roman" w:cs="Times New Roman"/>
                <w:kern w:val="0"/>
                <w:szCs w:val="21"/>
              </w:rPr>
              <w:t xml:space="preserve"> the gap between </w:t>
            </w:r>
            <w:r w:rsidR="00362778">
              <w:rPr>
                <w:rFonts w:ascii="Times New Roman" w:hAnsi="Times New Roman" w:cs="Times New Roman"/>
                <w:kern w:val="0"/>
                <w:szCs w:val="21"/>
              </w:rPr>
              <w:t>“</w:t>
            </w:r>
            <w:r w:rsidRPr="005C6D7B">
              <w:rPr>
                <w:rFonts w:ascii="Times New Roman" w:hAnsi="Times New Roman" w:cs="Times New Roman"/>
                <w:kern w:val="0"/>
                <w:szCs w:val="21"/>
              </w:rPr>
              <w:t>information-rich</w:t>
            </w:r>
            <w:r w:rsidR="00362778">
              <w:rPr>
                <w:rFonts w:ascii="Times New Roman" w:hAnsi="Times New Roman" w:cs="Times New Roman"/>
                <w:kern w:val="0"/>
                <w:szCs w:val="21"/>
              </w:rPr>
              <w:t>:</w:t>
            </w:r>
            <w:r w:rsidRPr="005C6D7B">
              <w:rPr>
                <w:rFonts w:ascii="Times New Roman" w:hAnsi="Times New Roman" w:cs="Times New Roman"/>
                <w:kern w:val="0"/>
                <w:szCs w:val="21"/>
              </w:rPr>
              <w:t xml:space="preserve"> and </w:t>
            </w:r>
            <w:r w:rsidR="00362778">
              <w:rPr>
                <w:rFonts w:ascii="Times New Roman" w:hAnsi="Times New Roman" w:cs="Times New Roman"/>
                <w:kern w:val="0"/>
                <w:szCs w:val="21"/>
              </w:rPr>
              <w:t>“</w:t>
            </w:r>
            <w:r w:rsidRPr="005C6D7B">
              <w:rPr>
                <w:rFonts w:ascii="Times New Roman" w:hAnsi="Times New Roman" w:cs="Times New Roman"/>
                <w:kern w:val="0"/>
                <w:szCs w:val="21"/>
              </w:rPr>
              <w:t>information-poor</w:t>
            </w:r>
            <w:r w:rsidR="00362778">
              <w:rPr>
                <w:rFonts w:ascii="Times New Roman" w:hAnsi="Times New Roman" w:cs="Times New Roman"/>
                <w:kern w:val="0"/>
                <w:szCs w:val="21"/>
              </w:rPr>
              <w:t>”</w:t>
            </w:r>
            <w:r w:rsidRPr="005C6D7B">
              <w:rPr>
                <w:rFonts w:ascii="Times New Roman" w:hAnsi="Times New Roman" w:cs="Times New Roman"/>
                <w:kern w:val="0"/>
                <w:szCs w:val="21"/>
              </w:rPr>
              <w:t xml:space="preserve"> users and increase</w:t>
            </w:r>
            <w:r w:rsidR="00362778">
              <w:rPr>
                <w:rFonts w:ascii="Times New Roman" w:hAnsi="Times New Roman" w:cs="Times New Roman"/>
                <w:kern w:val="0"/>
                <w:szCs w:val="21"/>
              </w:rPr>
              <w:t>s</w:t>
            </w:r>
            <w:r w:rsidRPr="005C6D7B">
              <w:rPr>
                <w:rFonts w:ascii="Times New Roman" w:hAnsi="Times New Roman" w:cs="Times New Roman"/>
                <w:kern w:val="0"/>
                <w:szCs w:val="21"/>
              </w:rPr>
              <w:t xml:space="preserve"> the anxiety and poorer health</w:t>
            </w:r>
            <w:r w:rsidR="007F2E51" w:rsidRPr="005C6D7B">
              <w:rPr>
                <w:rFonts w:ascii="Times New Roman" w:hAnsi="Times New Roman" w:cs="Times New Roman"/>
                <w:kern w:val="0"/>
                <w:szCs w:val="21"/>
              </w:rPr>
              <w:t xml:space="preserve"> </w:t>
            </w:r>
            <w:r w:rsidRPr="005C6D7B">
              <w:rPr>
                <w:rFonts w:ascii="Times New Roman" w:hAnsi="Times New Roman" w:cs="Times New Roman"/>
                <w:kern w:val="0"/>
                <w:szCs w:val="21"/>
              </w:rPr>
              <w:t>(Korp,</w:t>
            </w:r>
            <w:r w:rsidR="00362778">
              <w:rPr>
                <w:rFonts w:ascii="Times New Roman" w:hAnsi="Times New Roman" w:cs="Times New Roman"/>
                <w:kern w:val="0"/>
                <w:szCs w:val="21"/>
              </w:rPr>
              <w:t xml:space="preserve"> </w:t>
            </w:r>
            <w:r w:rsidRPr="005C6D7B">
              <w:rPr>
                <w:rFonts w:ascii="Times New Roman" w:hAnsi="Times New Roman" w:cs="Times New Roman"/>
                <w:kern w:val="0"/>
                <w:szCs w:val="21"/>
              </w:rPr>
              <w:t>20</w:t>
            </w:r>
            <w:r w:rsidR="00CF47F4" w:rsidRPr="005C6D7B">
              <w:rPr>
                <w:rFonts w:ascii="Times New Roman" w:hAnsi="Times New Roman" w:cs="Times New Roman"/>
                <w:kern w:val="0"/>
                <w:szCs w:val="21"/>
              </w:rPr>
              <w:t>0</w:t>
            </w:r>
            <w:r w:rsidRPr="005C6D7B">
              <w:rPr>
                <w:rFonts w:ascii="Times New Roman" w:hAnsi="Times New Roman" w:cs="Times New Roman"/>
                <w:kern w:val="0"/>
                <w:szCs w:val="21"/>
              </w:rPr>
              <w:t>5)</w:t>
            </w:r>
          </w:p>
          <w:p w14:paraId="3EB60B18" w14:textId="2D53FF00" w:rsidR="00A37C05" w:rsidRPr="005C6D7B" w:rsidRDefault="00956B80"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bookmarkStart w:id="34" w:name="OLE_LINK47"/>
            <w:bookmarkStart w:id="35" w:name="OLE_LINK35"/>
            <w:r w:rsidRPr="005C6D7B">
              <w:rPr>
                <w:rFonts w:ascii="Times New Roman" w:hAnsi="Times New Roman" w:cs="Times New Roman"/>
                <w:kern w:val="0"/>
                <w:szCs w:val="21"/>
              </w:rPr>
              <w:t>Internet addiction disorder (IAD)</w:t>
            </w:r>
            <w:r w:rsidR="00A37C05" w:rsidRPr="005C6D7B">
              <w:rPr>
                <w:rFonts w:ascii="Times New Roman" w:hAnsi="Times New Roman" w:cs="Times New Roman"/>
                <w:kern w:val="0"/>
                <w:szCs w:val="21"/>
              </w:rPr>
              <w:t xml:space="preserve"> </w:t>
            </w:r>
            <w:r w:rsidRPr="005C6D7B">
              <w:rPr>
                <w:rFonts w:ascii="Times New Roman" w:hAnsi="Times New Roman" w:cs="Times New Roman"/>
                <w:kern w:val="0"/>
                <w:szCs w:val="21"/>
              </w:rPr>
              <w:t>(Chou, 2001)</w:t>
            </w:r>
            <w:bookmarkEnd w:id="34"/>
            <w:r w:rsidRPr="005C6D7B">
              <w:rPr>
                <w:rFonts w:ascii="Times New Roman" w:hAnsi="Times New Roman" w:cs="Times New Roman"/>
                <w:kern w:val="0"/>
                <w:szCs w:val="21"/>
              </w:rPr>
              <w:t>; Problematic Internet use, pathological Internet use</w:t>
            </w:r>
            <w:r w:rsidR="00F46DB4" w:rsidRPr="005C6D7B">
              <w:rPr>
                <w:rFonts w:ascii="Times New Roman" w:hAnsi="Times New Roman" w:cs="Times New Roman"/>
                <w:kern w:val="0"/>
                <w:szCs w:val="21"/>
              </w:rPr>
              <w:t xml:space="preserve"> </w:t>
            </w:r>
            <w:r w:rsidRPr="005C6D7B">
              <w:rPr>
                <w:rFonts w:ascii="Times New Roman" w:hAnsi="Times New Roman" w:cs="Times New Roman"/>
                <w:kern w:val="0"/>
                <w:szCs w:val="21"/>
              </w:rPr>
              <w:t xml:space="preserve">(Davis, 2001); </w:t>
            </w:r>
            <w:bookmarkStart w:id="36" w:name="OLE_LINK49"/>
            <w:r w:rsidRPr="005C6D7B">
              <w:rPr>
                <w:rFonts w:ascii="Times New Roman" w:hAnsi="Times New Roman" w:cs="Times New Roman"/>
                <w:kern w:val="0"/>
                <w:szCs w:val="21"/>
              </w:rPr>
              <w:t>Internet dependence, compulsive Internet use</w:t>
            </w:r>
            <w:bookmarkEnd w:id="35"/>
            <w:r w:rsidR="00A37C05" w:rsidRPr="005C6D7B">
              <w:rPr>
                <w:rFonts w:ascii="Times New Roman" w:hAnsi="Times New Roman" w:cs="Times New Roman"/>
                <w:kern w:val="0"/>
                <w:szCs w:val="21"/>
              </w:rPr>
              <w:t xml:space="preserve"> (</w:t>
            </w:r>
            <w:r w:rsidRPr="005C6D7B">
              <w:rPr>
                <w:rFonts w:ascii="Times New Roman" w:hAnsi="Times New Roman" w:cs="Times New Roman"/>
                <w:kern w:val="0"/>
                <w:szCs w:val="21"/>
              </w:rPr>
              <w:t>Lavin et al. 1999;</w:t>
            </w:r>
            <w:r w:rsidR="00F052EA" w:rsidRPr="005C6D7B">
              <w:rPr>
                <w:rFonts w:ascii="Times New Roman" w:hAnsi="Times New Roman" w:cs="Times New Roman"/>
                <w:kern w:val="0"/>
                <w:szCs w:val="21"/>
              </w:rPr>
              <w:t xml:space="preserve"> </w:t>
            </w:r>
            <w:r w:rsidRPr="005C6D7B">
              <w:rPr>
                <w:rFonts w:ascii="Times New Roman" w:hAnsi="Times New Roman" w:cs="Times New Roman"/>
                <w:kern w:val="0"/>
                <w:szCs w:val="21"/>
              </w:rPr>
              <w:t>Sherer,</w:t>
            </w:r>
            <w:r w:rsidR="00BE6A17">
              <w:rPr>
                <w:rFonts w:ascii="Times New Roman" w:hAnsi="Times New Roman" w:cs="Times New Roman"/>
                <w:kern w:val="0"/>
                <w:szCs w:val="21"/>
              </w:rPr>
              <w:t xml:space="preserve"> </w:t>
            </w:r>
            <w:r w:rsidRPr="005C6D7B">
              <w:rPr>
                <w:rFonts w:ascii="Times New Roman" w:hAnsi="Times New Roman" w:cs="Times New Roman"/>
                <w:kern w:val="0"/>
                <w:szCs w:val="21"/>
              </w:rPr>
              <w:t>1997</w:t>
            </w:r>
            <w:bookmarkStart w:id="37" w:name="OLE_LINK43"/>
            <w:bookmarkStart w:id="38" w:name="OLE_LINK50"/>
            <w:bookmarkEnd w:id="36"/>
            <w:r w:rsidR="00A37C05" w:rsidRPr="005C6D7B">
              <w:rPr>
                <w:rFonts w:ascii="Times New Roman" w:hAnsi="Times New Roman" w:cs="Times New Roman"/>
                <w:kern w:val="0"/>
                <w:szCs w:val="21"/>
              </w:rPr>
              <w:t>);</w:t>
            </w:r>
          </w:p>
          <w:p w14:paraId="38FA99EA" w14:textId="1D3114FE" w:rsidR="00956B80" w:rsidRPr="005C6D7B" w:rsidRDefault="00362778" w:rsidP="008A2EE2">
            <w:pPr>
              <w:pStyle w:val="a4"/>
              <w:numPr>
                <w:ilvl w:val="0"/>
                <w:numId w:val="4"/>
              </w:numPr>
              <w:autoSpaceDE w:val="0"/>
              <w:autoSpaceDN w:val="0"/>
              <w:adjustRightInd w:val="0"/>
              <w:ind w:firstLineChars="0"/>
              <w:jc w:val="left"/>
              <w:rPr>
                <w:rFonts w:ascii="Times New Roman" w:hAnsi="Times New Roman" w:cs="Times New Roman"/>
                <w:kern w:val="0"/>
                <w:szCs w:val="21"/>
              </w:rPr>
            </w:pPr>
            <w:r>
              <w:rPr>
                <w:rFonts w:ascii="Times New Roman" w:hAnsi="Times New Roman" w:cs="Times New Roman"/>
                <w:kern w:val="0"/>
                <w:szCs w:val="21"/>
              </w:rPr>
              <w:t>D</w:t>
            </w:r>
            <w:r w:rsidR="00956B80" w:rsidRPr="005C6D7B">
              <w:rPr>
                <w:rFonts w:ascii="Times New Roman" w:hAnsi="Times New Roman" w:cs="Times New Roman"/>
                <w:kern w:val="0"/>
                <w:szCs w:val="21"/>
              </w:rPr>
              <w:t>epression, low self-control,</w:t>
            </w:r>
            <w:bookmarkEnd w:id="37"/>
            <w:r w:rsidR="00956B80" w:rsidRPr="005C6D7B">
              <w:rPr>
                <w:rFonts w:ascii="Times New Roman" w:hAnsi="Times New Roman" w:cs="Times New Roman"/>
                <w:kern w:val="0"/>
                <w:szCs w:val="21"/>
              </w:rPr>
              <w:t xml:space="preserve"> low self-esteem, sensation-seeking, and interpersonal difficulties</w:t>
            </w:r>
            <w:r w:rsidR="007F2E51" w:rsidRPr="005C6D7B">
              <w:rPr>
                <w:rFonts w:ascii="Times New Roman" w:hAnsi="Times New Roman" w:cs="Times New Roman"/>
                <w:kern w:val="0"/>
                <w:szCs w:val="21"/>
              </w:rPr>
              <w:t xml:space="preserve"> </w:t>
            </w:r>
            <w:r w:rsidR="00956B80" w:rsidRPr="005C6D7B">
              <w:rPr>
                <w:rFonts w:ascii="Times New Roman" w:hAnsi="Times New Roman" w:cs="Times New Roman"/>
                <w:kern w:val="0"/>
                <w:szCs w:val="21"/>
              </w:rPr>
              <w:t>(Tangney, et al.,</w:t>
            </w:r>
            <w:r w:rsidR="00BE6A17">
              <w:rPr>
                <w:rFonts w:ascii="Times New Roman" w:hAnsi="Times New Roman" w:cs="Times New Roman"/>
                <w:kern w:val="0"/>
                <w:szCs w:val="21"/>
              </w:rPr>
              <w:t xml:space="preserve"> </w:t>
            </w:r>
            <w:r w:rsidR="00956B80" w:rsidRPr="005C6D7B">
              <w:rPr>
                <w:rFonts w:ascii="Times New Roman" w:hAnsi="Times New Roman" w:cs="Times New Roman"/>
                <w:kern w:val="0"/>
                <w:szCs w:val="21"/>
              </w:rPr>
              <w:t>2004; Ko et al.,</w:t>
            </w:r>
            <w:r w:rsidR="00BE6A17">
              <w:rPr>
                <w:rFonts w:ascii="Times New Roman" w:hAnsi="Times New Roman" w:cs="Times New Roman"/>
                <w:kern w:val="0"/>
                <w:szCs w:val="21"/>
              </w:rPr>
              <w:t xml:space="preserve"> </w:t>
            </w:r>
            <w:r w:rsidR="00956B80" w:rsidRPr="005C6D7B">
              <w:rPr>
                <w:rFonts w:ascii="Times New Roman" w:hAnsi="Times New Roman" w:cs="Times New Roman"/>
                <w:kern w:val="0"/>
                <w:szCs w:val="21"/>
              </w:rPr>
              <w:t>2007; Armstrong et al.,2000; Whang et al.,2003)</w:t>
            </w:r>
            <w:bookmarkEnd w:id="38"/>
          </w:p>
        </w:tc>
        <w:tc>
          <w:tcPr>
            <w:tcW w:w="529" w:type="pct"/>
            <w:tcBorders>
              <w:top w:val="single" w:sz="4" w:space="0" w:color="auto"/>
              <w:bottom w:val="single" w:sz="4" w:space="0" w:color="auto"/>
            </w:tcBorders>
            <w:vAlign w:val="center"/>
          </w:tcPr>
          <w:p w14:paraId="784C4394" w14:textId="3140A139" w:rsidR="00956B80" w:rsidRPr="005C6D7B" w:rsidRDefault="00956B80" w:rsidP="00932B82">
            <w:pPr>
              <w:autoSpaceDE w:val="0"/>
              <w:autoSpaceDN w:val="0"/>
              <w:adjustRightInd w:val="0"/>
              <w:ind w:firstLineChars="100" w:firstLine="240"/>
              <w:rPr>
                <w:rFonts w:ascii="Times New Roman" w:hAnsi="Times New Roman" w:cs="Times New Roman"/>
                <w:b/>
                <w:bCs/>
                <w:kern w:val="0"/>
                <w:sz w:val="24"/>
                <w:szCs w:val="24"/>
              </w:rPr>
            </w:pPr>
            <w:r w:rsidRPr="005C6D7B">
              <w:rPr>
                <w:rFonts w:ascii="Times New Roman" w:hAnsi="Times New Roman" w:cs="Times New Roman"/>
                <w:b/>
                <w:bCs/>
                <w:kern w:val="0"/>
                <w:sz w:val="24"/>
                <w:szCs w:val="24"/>
              </w:rPr>
              <w:t>√</w:t>
            </w:r>
          </w:p>
        </w:tc>
      </w:tr>
      <w:tr w:rsidR="00956B80" w:rsidRPr="005C6D7B" w14:paraId="2664DCED" w14:textId="20C983EC" w:rsidTr="008A2EE2">
        <w:trPr>
          <w:trHeight w:val="1174"/>
        </w:trPr>
        <w:tc>
          <w:tcPr>
            <w:tcW w:w="637" w:type="pct"/>
            <w:tcBorders>
              <w:top w:val="single" w:sz="4" w:space="0" w:color="auto"/>
            </w:tcBorders>
            <w:vAlign w:val="center"/>
          </w:tcPr>
          <w:p w14:paraId="5E0D990C" w14:textId="56DD4AE5" w:rsidR="00956B80" w:rsidRPr="005C6D7B" w:rsidRDefault="00956B80" w:rsidP="00932B82">
            <w:pPr>
              <w:autoSpaceDE w:val="0"/>
              <w:autoSpaceDN w:val="0"/>
              <w:adjustRightInd w:val="0"/>
              <w:rPr>
                <w:rFonts w:ascii="Times New Roman" w:hAnsi="Times New Roman" w:cs="Times New Roman"/>
                <w:kern w:val="0"/>
                <w:szCs w:val="21"/>
              </w:rPr>
            </w:pPr>
            <w:r w:rsidRPr="005C6D7B">
              <w:rPr>
                <w:rFonts w:ascii="Times New Roman" w:hAnsi="Times New Roman" w:cs="Times New Roman"/>
                <w:b/>
                <w:bCs/>
                <w:sz w:val="24"/>
                <w:szCs w:val="24"/>
              </w:rPr>
              <w:t>Which groups?</w:t>
            </w:r>
          </w:p>
        </w:tc>
        <w:tc>
          <w:tcPr>
            <w:tcW w:w="3834" w:type="pct"/>
            <w:gridSpan w:val="2"/>
            <w:tcBorders>
              <w:top w:val="single" w:sz="4" w:space="0" w:color="auto"/>
            </w:tcBorders>
            <w:vAlign w:val="center"/>
          </w:tcPr>
          <w:p w14:paraId="7A8CE0FC" w14:textId="1C0279AE" w:rsidR="00956B80" w:rsidRPr="005C6D7B" w:rsidRDefault="00956B80" w:rsidP="00932B82">
            <w:pPr>
              <w:autoSpaceDE w:val="0"/>
              <w:autoSpaceDN w:val="0"/>
              <w:adjustRightInd w:val="0"/>
              <w:rPr>
                <w:rFonts w:ascii="Times New Roman" w:hAnsi="Times New Roman" w:cs="Times New Roman"/>
                <w:szCs w:val="21"/>
              </w:rPr>
            </w:pPr>
            <w:bookmarkStart w:id="39" w:name="OLE_LINK54"/>
            <w:bookmarkStart w:id="40" w:name="OLE_LINK67"/>
            <w:r w:rsidRPr="005C6D7B">
              <w:rPr>
                <w:rFonts w:ascii="Times New Roman" w:hAnsi="Times New Roman" w:cs="Times New Roman"/>
                <w:kern w:val="0"/>
                <w:szCs w:val="21"/>
              </w:rPr>
              <w:t>Adolescents</w:t>
            </w:r>
            <w:bookmarkEnd w:id="39"/>
            <w:r w:rsidRPr="005C6D7B">
              <w:rPr>
                <w:rFonts w:ascii="Times New Roman" w:hAnsi="Times New Roman" w:cs="Times New Roman"/>
                <w:szCs w:val="21"/>
              </w:rPr>
              <w:t xml:space="preserve"> (</w:t>
            </w:r>
            <w:r w:rsidRPr="005C6D7B">
              <w:rPr>
                <w:rFonts w:ascii="Times New Roman" w:hAnsi="Times New Roman" w:cs="Times New Roman"/>
                <w:kern w:val="0"/>
                <w:szCs w:val="21"/>
              </w:rPr>
              <w:t>Ko</w:t>
            </w:r>
            <w:r w:rsidRPr="005C6D7B">
              <w:rPr>
                <w:rFonts w:ascii="Times New Roman" w:hAnsi="Times New Roman" w:cs="Times New Roman"/>
                <w:szCs w:val="21"/>
              </w:rPr>
              <w:t xml:space="preserve"> et al.,</w:t>
            </w:r>
            <w:r w:rsidR="00BE6A17">
              <w:rPr>
                <w:rFonts w:ascii="Times New Roman" w:hAnsi="Times New Roman" w:cs="Times New Roman"/>
                <w:szCs w:val="21"/>
              </w:rPr>
              <w:t xml:space="preserve"> </w:t>
            </w:r>
            <w:r w:rsidRPr="005C6D7B">
              <w:rPr>
                <w:rFonts w:ascii="Times New Roman" w:hAnsi="Times New Roman" w:cs="Times New Roman"/>
                <w:szCs w:val="21"/>
              </w:rPr>
              <w:t>2007; Do et al., 2013);</w:t>
            </w:r>
          </w:p>
          <w:p w14:paraId="2AAB97B8" w14:textId="0AABA6D3" w:rsidR="00956B80" w:rsidRPr="005C6D7B" w:rsidRDefault="00956B80" w:rsidP="00932B82">
            <w:pPr>
              <w:autoSpaceDE w:val="0"/>
              <w:autoSpaceDN w:val="0"/>
              <w:adjustRightInd w:val="0"/>
              <w:rPr>
                <w:rFonts w:ascii="Times New Roman" w:hAnsi="Times New Roman" w:cs="Times New Roman"/>
                <w:kern w:val="0"/>
                <w:szCs w:val="21"/>
              </w:rPr>
            </w:pPr>
            <w:r w:rsidRPr="005C6D7B">
              <w:rPr>
                <w:rFonts w:ascii="Times New Roman" w:hAnsi="Times New Roman" w:cs="Times New Roman"/>
                <w:kern w:val="0"/>
                <w:szCs w:val="21"/>
              </w:rPr>
              <w:t>The elderly (Wang,</w:t>
            </w:r>
            <w:r w:rsidR="00BE6A17">
              <w:rPr>
                <w:rFonts w:ascii="Times New Roman" w:hAnsi="Times New Roman" w:cs="Times New Roman"/>
                <w:kern w:val="0"/>
                <w:szCs w:val="21"/>
              </w:rPr>
              <w:t xml:space="preserve"> </w:t>
            </w:r>
            <w:r w:rsidRPr="005C6D7B">
              <w:rPr>
                <w:rFonts w:ascii="Times New Roman" w:hAnsi="Times New Roman" w:cs="Times New Roman"/>
                <w:kern w:val="0"/>
                <w:szCs w:val="21"/>
              </w:rPr>
              <w:t xml:space="preserve">2018; </w:t>
            </w:r>
            <w:bookmarkStart w:id="41" w:name="OLE_LINK68"/>
            <w:r w:rsidRPr="005C6D7B">
              <w:rPr>
                <w:rFonts w:ascii="Times New Roman" w:hAnsi="Times New Roman" w:cs="Times New Roman"/>
                <w:kern w:val="0"/>
                <w:szCs w:val="21"/>
              </w:rPr>
              <w:t>Yang et al.,</w:t>
            </w:r>
            <w:r w:rsidR="00BE6A17">
              <w:rPr>
                <w:rFonts w:ascii="Times New Roman" w:hAnsi="Times New Roman" w:cs="Times New Roman"/>
                <w:kern w:val="0"/>
                <w:szCs w:val="21"/>
              </w:rPr>
              <w:t xml:space="preserve"> </w:t>
            </w:r>
            <w:r w:rsidRPr="005C6D7B">
              <w:rPr>
                <w:rFonts w:ascii="Times New Roman" w:hAnsi="Times New Roman" w:cs="Times New Roman"/>
                <w:kern w:val="0"/>
                <w:szCs w:val="21"/>
              </w:rPr>
              <w:t>2021</w:t>
            </w:r>
            <w:bookmarkEnd w:id="41"/>
            <w:r w:rsidRPr="005C6D7B">
              <w:rPr>
                <w:rFonts w:ascii="Times New Roman" w:hAnsi="Times New Roman" w:cs="Times New Roman"/>
                <w:kern w:val="0"/>
                <w:szCs w:val="21"/>
              </w:rPr>
              <w:t>)</w:t>
            </w:r>
            <w:bookmarkEnd w:id="40"/>
            <w:r w:rsidRPr="005C6D7B">
              <w:rPr>
                <w:rFonts w:ascii="Times New Roman" w:hAnsi="Times New Roman" w:cs="Times New Roman"/>
                <w:kern w:val="0"/>
                <w:szCs w:val="21"/>
              </w:rPr>
              <w:t>;</w:t>
            </w:r>
          </w:p>
          <w:p w14:paraId="28F00C39" w14:textId="71C57EBA" w:rsidR="00956B80" w:rsidRPr="005C6D7B" w:rsidRDefault="00956B80" w:rsidP="00932B82">
            <w:pPr>
              <w:autoSpaceDE w:val="0"/>
              <w:autoSpaceDN w:val="0"/>
              <w:adjustRightInd w:val="0"/>
              <w:rPr>
                <w:rFonts w:ascii="Times New Roman" w:hAnsi="Times New Roman" w:cs="Times New Roman"/>
                <w:kern w:val="0"/>
                <w:szCs w:val="21"/>
              </w:rPr>
            </w:pPr>
            <w:r w:rsidRPr="005C6D7B">
              <w:rPr>
                <w:rFonts w:ascii="Times New Roman" w:hAnsi="Times New Roman" w:cs="Times New Roman"/>
                <w:kern w:val="0"/>
                <w:szCs w:val="21"/>
              </w:rPr>
              <w:t>Adults</w:t>
            </w:r>
            <w:r w:rsidR="00B860E6" w:rsidRPr="005C6D7B">
              <w:rPr>
                <w:rFonts w:ascii="Times New Roman" w:hAnsi="Times New Roman" w:cs="Times New Roman"/>
                <w:kern w:val="0"/>
                <w:szCs w:val="21"/>
              </w:rPr>
              <w:t xml:space="preserve"> </w:t>
            </w:r>
            <w:r w:rsidRPr="005C6D7B">
              <w:rPr>
                <w:rFonts w:ascii="Times New Roman" w:hAnsi="Times New Roman" w:cs="Times New Roman"/>
                <w:kern w:val="0"/>
                <w:szCs w:val="21"/>
              </w:rPr>
              <w:t>(</w:t>
            </w:r>
            <w:r w:rsidRPr="005C6D7B">
              <w:rPr>
                <w:rFonts w:ascii="Times New Roman" w:hAnsi="Times New Roman" w:cs="Times New Roman"/>
                <w:szCs w:val="21"/>
              </w:rPr>
              <w:t>Beck et al.,</w:t>
            </w:r>
            <w:r w:rsidR="00BE6A17">
              <w:rPr>
                <w:rFonts w:ascii="Times New Roman" w:hAnsi="Times New Roman" w:cs="Times New Roman"/>
                <w:szCs w:val="21"/>
              </w:rPr>
              <w:t xml:space="preserve"> </w:t>
            </w:r>
            <w:r w:rsidRPr="005C6D7B">
              <w:rPr>
                <w:rFonts w:ascii="Times New Roman" w:hAnsi="Times New Roman" w:cs="Times New Roman"/>
                <w:szCs w:val="21"/>
              </w:rPr>
              <w:t>2014;</w:t>
            </w:r>
            <w:r w:rsidRPr="005C6D7B">
              <w:rPr>
                <w:rFonts w:ascii="Times New Roman" w:hAnsi="Times New Roman" w:cs="Times New Roman"/>
                <w:kern w:val="0"/>
                <w:szCs w:val="21"/>
              </w:rPr>
              <w:t xml:space="preserve"> Wang</w:t>
            </w:r>
            <w:r w:rsidR="00533339" w:rsidRPr="005C6D7B">
              <w:rPr>
                <w:rFonts w:ascii="Times New Roman" w:hAnsi="Times New Roman" w:cs="Times New Roman"/>
                <w:kern w:val="0"/>
                <w:szCs w:val="21"/>
              </w:rPr>
              <w:t xml:space="preserve"> </w:t>
            </w:r>
            <w:r w:rsidRPr="005C6D7B">
              <w:rPr>
                <w:rFonts w:ascii="Times New Roman" w:hAnsi="Times New Roman" w:cs="Times New Roman"/>
                <w:kern w:val="0"/>
                <w:szCs w:val="21"/>
              </w:rPr>
              <w:t>et al.,</w:t>
            </w:r>
            <w:r w:rsidR="00BE6A17">
              <w:rPr>
                <w:rFonts w:ascii="Times New Roman" w:hAnsi="Times New Roman" w:cs="Times New Roman"/>
                <w:kern w:val="0"/>
                <w:szCs w:val="21"/>
              </w:rPr>
              <w:t xml:space="preserve"> </w:t>
            </w:r>
            <w:r w:rsidRPr="005C6D7B">
              <w:rPr>
                <w:rFonts w:ascii="Times New Roman" w:hAnsi="Times New Roman" w:cs="Times New Roman"/>
                <w:kern w:val="0"/>
                <w:szCs w:val="21"/>
              </w:rPr>
              <w:t>2013);</w:t>
            </w:r>
          </w:p>
          <w:p w14:paraId="4AB53FFE" w14:textId="212A0287" w:rsidR="00956B80" w:rsidRPr="005C6D7B" w:rsidRDefault="00956B80" w:rsidP="00932B82">
            <w:pPr>
              <w:autoSpaceDE w:val="0"/>
              <w:autoSpaceDN w:val="0"/>
              <w:adjustRightInd w:val="0"/>
              <w:rPr>
                <w:rFonts w:ascii="Times New Roman" w:hAnsi="Times New Roman" w:cs="Times New Roman"/>
                <w:kern w:val="0"/>
                <w:szCs w:val="21"/>
              </w:rPr>
            </w:pPr>
            <w:r w:rsidRPr="005C6D7B">
              <w:rPr>
                <w:rFonts w:ascii="Times New Roman" w:hAnsi="Times New Roman" w:cs="Times New Roman"/>
                <w:kern w:val="0"/>
                <w:szCs w:val="21"/>
              </w:rPr>
              <w:t>Rural/urban residents</w:t>
            </w:r>
            <w:r w:rsidR="00B860E6" w:rsidRPr="005C6D7B">
              <w:rPr>
                <w:rFonts w:ascii="Times New Roman" w:hAnsi="Times New Roman" w:cs="Times New Roman"/>
                <w:kern w:val="0"/>
                <w:szCs w:val="21"/>
              </w:rPr>
              <w:t xml:space="preserve"> </w:t>
            </w:r>
            <w:r w:rsidRPr="005C6D7B">
              <w:rPr>
                <w:rFonts w:ascii="Times New Roman" w:hAnsi="Times New Roman" w:cs="Times New Roman"/>
                <w:kern w:val="0"/>
                <w:szCs w:val="21"/>
              </w:rPr>
              <w:t>(</w:t>
            </w:r>
            <w:r w:rsidRPr="005C6D7B">
              <w:rPr>
                <w:rFonts w:ascii="Times New Roman" w:hAnsi="Times New Roman" w:cs="Times New Roman"/>
                <w:sz w:val="18"/>
                <w:szCs w:val="18"/>
                <w:shd w:val="clear" w:color="auto" w:fill="FFFFFF"/>
              </w:rPr>
              <w:t>Li</w:t>
            </w:r>
            <w:r w:rsidR="00353DB0" w:rsidRPr="005C6D7B">
              <w:rPr>
                <w:rFonts w:ascii="Times New Roman" w:hAnsi="Times New Roman" w:cs="Times New Roman"/>
                <w:sz w:val="18"/>
                <w:szCs w:val="18"/>
                <w:shd w:val="clear" w:color="auto" w:fill="FFFFFF"/>
              </w:rPr>
              <w:t xml:space="preserve"> </w:t>
            </w:r>
            <w:r w:rsidRPr="005C6D7B">
              <w:rPr>
                <w:rFonts w:ascii="Times New Roman" w:hAnsi="Times New Roman" w:cs="Times New Roman"/>
                <w:sz w:val="18"/>
                <w:szCs w:val="18"/>
                <w:shd w:val="clear" w:color="auto" w:fill="FFFFFF"/>
              </w:rPr>
              <w:t>et al.,</w:t>
            </w:r>
            <w:r w:rsidR="009F226B">
              <w:rPr>
                <w:rFonts w:ascii="Times New Roman" w:hAnsi="Times New Roman" w:cs="Times New Roman"/>
                <w:sz w:val="18"/>
                <w:szCs w:val="18"/>
                <w:shd w:val="clear" w:color="auto" w:fill="FFFFFF"/>
              </w:rPr>
              <w:t xml:space="preserve"> </w:t>
            </w:r>
            <w:r w:rsidRPr="005C6D7B">
              <w:rPr>
                <w:rFonts w:ascii="Times New Roman" w:hAnsi="Times New Roman" w:cs="Times New Roman"/>
                <w:sz w:val="18"/>
                <w:szCs w:val="18"/>
                <w:shd w:val="clear" w:color="auto" w:fill="FFFFFF"/>
              </w:rPr>
              <w:t xml:space="preserve">2020; </w:t>
            </w:r>
            <w:r w:rsidRPr="005C6D7B">
              <w:rPr>
                <w:rFonts w:ascii="Times New Roman" w:hAnsi="Times New Roman" w:cs="Times New Roman"/>
                <w:kern w:val="0"/>
                <w:szCs w:val="21"/>
              </w:rPr>
              <w:t>Jiang</w:t>
            </w:r>
            <w:r w:rsidR="001B4BED" w:rsidRPr="005C6D7B">
              <w:rPr>
                <w:rFonts w:ascii="Times New Roman" w:hAnsi="Times New Roman" w:cs="Times New Roman"/>
                <w:kern w:val="0"/>
                <w:szCs w:val="21"/>
              </w:rPr>
              <w:t xml:space="preserve"> </w:t>
            </w:r>
            <w:r w:rsidR="00DE7C69" w:rsidRPr="005C6D7B">
              <w:rPr>
                <w:rFonts w:ascii="Times New Roman" w:hAnsi="Times New Roman" w:cs="Times New Roman"/>
                <w:kern w:val="0"/>
                <w:szCs w:val="21"/>
              </w:rPr>
              <w:t>&amp; Street</w:t>
            </w:r>
            <w:r w:rsidRPr="005C6D7B">
              <w:rPr>
                <w:rFonts w:ascii="Times New Roman" w:hAnsi="Times New Roman" w:cs="Times New Roman"/>
                <w:kern w:val="0"/>
                <w:szCs w:val="21"/>
              </w:rPr>
              <w:t>,</w:t>
            </w:r>
            <w:r w:rsidR="009F226B">
              <w:rPr>
                <w:rFonts w:ascii="Times New Roman" w:hAnsi="Times New Roman" w:cs="Times New Roman"/>
                <w:kern w:val="0"/>
                <w:szCs w:val="21"/>
              </w:rPr>
              <w:t xml:space="preserve"> </w:t>
            </w:r>
            <w:r w:rsidRPr="005C6D7B">
              <w:rPr>
                <w:rFonts w:ascii="Times New Roman" w:hAnsi="Times New Roman" w:cs="Times New Roman"/>
                <w:kern w:val="0"/>
                <w:szCs w:val="21"/>
              </w:rPr>
              <w:t>2017).</w:t>
            </w:r>
          </w:p>
        </w:tc>
        <w:tc>
          <w:tcPr>
            <w:tcW w:w="529" w:type="pct"/>
            <w:tcBorders>
              <w:top w:val="single" w:sz="4" w:space="0" w:color="auto"/>
            </w:tcBorders>
            <w:vAlign w:val="center"/>
          </w:tcPr>
          <w:p w14:paraId="6DD6B1A6" w14:textId="19A7C8AF" w:rsidR="00956B80" w:rsidRPr="005C6D7B" w:rsidRDefault="00956B80" w:rsidP="00932B82">
            <w:pPr>
              <w:autoSpaceDE w:val="0"/>
              <w:autoSpaceDN w:val="0"/>
              <w:adjustRightInd w:val="0"/>
              <w:rPr>
                <w:rFonts w:ascii="Times New Roman" w:hAnsi="Times New Roman" w:cs="Times New Roman"/>
                <w:kern w:val="0"/>
                <w:szCs w:val="21"/>
              </w:rPr>
            </w:pPr>
            <w:r w:rsidRPr="005C6D7B">
              <w:rPr>
                <w:rFonts w:ascii="Times New Roman" w:hAnsi="Times New Roman" w:cs="Times New Roman"/>
                <w:kern w:val="0"/>
                <w:szCs w:val="21"/>
              </w:rPr>
              <w:t>Rural Women</w:t>
            </w:r>
          </w:p>
        </w:tc>
      </w:tr>
    </w:tbl>
    <w:bookmarkEnd w:id="23"/>
    <w:p w14:paraId="1FDB815B" w14:textId="4C23FEDF" w:rsidR="00915A76" w:rsidRPr="005C6D7B" w:rsidRDefault="00DD299C"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bookmarkStart w:id="42" w:name="OLE_LINK4"/>
      <w:bookmarkStart w:id="43" w:name="OLE_LINK13"/>
      <w:r w:rsidR="00D2269A" w:rsidRPr="005C6D7B">
        <w:rPr>
          <w:rFonts w:ascii="Times New Roman" w:hAnsi="Times New Roman" w:cs="Times New Roman"/>
          <w:kern w:val="0"/>
          <w:sz w:val="24"/>
          <w:szCs w:val="24"/>
        </w:rPr>
        <w:t xml:space="preserve">    Overall, </w:t>
      </w:r>
      <w:r w:rsidR="00B726D4">
        <w:rPr>
          <w:rFonts w:ascii="Times New Roman" w:hAnsi="Times New Roman" w:cs="Times New Roman"/>
          <w:kern w:val="0"/>
          <w:sz w:val="24"/>
          <w:szCs w:val="24"/>
        </w:rPr>
        <w:t>many</w:t>
      </w:r>
      <w:r w:rsidR="00814C48">
        <w:rPr>
          <w:rFonts w:ascii="Times New Roman" w:hAnsi="Times New Roman" w:cs="Times New Roman"/>
          <w:kern w:val="0"/>
          <w:sz w:val="24"/>
          <w:szCs w:val="24"/>
        </w:rPr>
        <w:t xml:space="preserve"> exploratory studies show that</w:t>
      </w:r>
      <w:r w:rsidR="00B726D4">
        <w:rPr>
          <w:rFonts w:ascii="Times New Roman" w:hAnsi="Times New Roman" w:cs="Times New Roman"/>
          <w:kern w:val="0"/>
          <w:sz w:val="24"/>
          <w:szCs w:val="24"/>
        </w:rPr>
        <w:t xml:space="preserve"> </w:t>
      </w:r>
      <w:r w:rsidR="00D2269A" w:rsidRPr="005C6D7B">
        <w:rPr>
          <w:rFonts w:ascii="Times New Roman" w:hAnsi="Times New Roman" w:cs="Times New Roman"/>
          <w:kern w:val="0"/>
          <w:sz w:val="24"/>
          <w:szCs w:val="24"/>
        </w:rPr>
        <w:t xml:space="preserve">using the internet helps adult health. </w:t>
      </w:r>
      <w:r w:rsidR="00814C48">
        <w:rPr>
          <w:rFonts w:ascii="Times New Roman" w:hAnsi="Times New Roman" w:cs="Times New Roman"/>
          <w:kern w:val="0"/>
          <w:sz w:val="24"/>
          <w:szCs w:val="24"/>
        </w:rPr>
        <w:t>However, t</w:t>
      </w:r>
      <w:r w:rsidR="00D2269A" w:rsidRPr="005C6D7B">
        <w:rPr>
          <w:rFonts w:ascii="Times New Roman" w:hAnsi="Times New Roman" w:cs="Times New Roman"/>
          <w:kern w:val="0"/>
          <w:sz w:val="24"/>
          <w:szCs w:val="24"/>
        </w:rPr>
        <w:t xml:space="preserve">he </w:t>
      </w:r>
      <w:r w:rsidR="00814C48" w:rsidRPr="005C6D7B">
        <w:rPr>
          <w:rFonts w:ascii="Times New Roman" w:hAnsi="Times New Roman" w:cs="Times New Roman"/>
          <w:kern w:val="0"/>
          <w:sz w:val="24"/>
          <w:szCs w:val="24"/>
        </w:rPr>
        <w:t>literature</w:t>
      </w:r>
      <w:r w:rsidR="00D2269A" w:rsidRPr="005C6D7B">
        <w:rPr>
          <w:rFonts w:ascii="Times New Roman" w:hAnsi="Times New Roman" w:cs="Times New Roman"/>
          <w:kern w:val="0"/>
          <w:sz w:val="24"/>
          <w:szCs w:val="24"/>
        </w:rPr>
        <w:t xml:space="preserve"> on the connection between the Internet and health outcomes still has some gaps.</w:t>
      </w:r>
      <w:r w:rsidRPr="005C6D7B">
        <w:rPr>
          <w:rFonts w:ascii="Times New Roman" w:hAnsi="Times New Roman" w:cs="Times New Roman"/>
          <w:kern w:val="0"/>
          <w:sz w:val="24"/>
          <w:szCs w:val="24"/>
        </w:rPr>
        <w:t xml:space="preserve"> First, </w:t>
      </w:r>
      <w:r w:rsidR="00814C48">
        <w:rPr>
          <w:rFonts w:ascii="Times New Roman" w:hAnsi="Times New Roman" w:cs="Times New Roman"/>
          <w:kern w:val="0"/>
          <w:sz w:val="24"/>
          <w:szCs w:val="24"/>
        </w:rPr>
        <w:t>only a few studies address</w:t>
      </w:r>
      <w:r w:rsidRPr="005C6D7B">
        <w:rPr>
          <w:rFonts w:ascii="Times New Roman" w:hAnsi="Times New Roman" w:cs="Times New Roman"/>
          <w:kern w:val="0"/>
          <w:sz w:val="24"/>
          <w:szCs w:val="24"/>
        </w:rPr>
        <w:t xml:space="preserve"> “health” as a multidimensional </w:t>
      </w:r>
      <w:bookmarkStart w:id="44" w:name="OLE_LINK77"/>
      <w:r w:rsidRPr="005C6D7B">
        <w:rPr>
          <w:rFonts w:ascii="Times New Roman" w:hAnsi="Times New Roman" w:cs="Times New Roman"/>
          <w:kern w:val="0"/>
          <w:sz w:val="24"/>
          <w:szCs w:val="24"/>
        </w:rPr>
        <w:t>concept</w:t>
      </w:r>
      <w:bookmarkEnd w:id="44"/>
      <w:r w:rsidRPr="005C6D7B">
        <w:rPr>
          <w:rFonts w:ascii="Times New Roman" w:hAnsi="Times New Roman" w:cs="Times New Roman"/>
          <w:kern w:val="0"/>
          <w:sz w:val="24"/>
          <w:szCs w:val="24"/>
        </w:rPr>
        <w:t>. Second</w:t>
      </w:r>
      <w:r w:rsidR="007267E7" w:rsidRPr="005C6D7B">
        <w:rPr>
          <w:rFonts w:ascii="Times New Roman" w:hAnsi="Times New Roman" w:cs="Times New Roman"/>
          <w:kern w:val="0"/>
          <w:sz w:val="24"/>
          <w:szCs w:val="24"/>
        </w:rPr>
        <w:t>, r</w:t>
      </w:r>
      <w:r w:rsidR="00D2269A" w:rsidRPr="005C6D7B">
        <w:rPr>
          <w:rFonts w:ascii="Times New Roman" w:hAnsi="Times New Roman" w:cs="Times New Roman"/>
          <w:kern w:val="0"/>
          <w:sz w:val="24"/>
          <w:szCs w:val="24"/>
        </w:rPr>
        <w:t>ural women are particularly vulnerable to poor health due to a lack of medical resources</w:t>
      </w:r>
      <w:r w:rsidR="00814C48">
        <w:rPr>
          <w:rFonts w:ascii="Times New Roman" w:hAnsi="Times New Roman" w:cs="Times New Roman"/>
          <w:kern w:val="0"/>
          <w:sz w:val="24"/>
          <w:szCs w:val="24"/>
        </w:rPr>
        <w:t xml:space="preserve"> and</w:t>
      </w:r>
      <w:r w:rsidR="00D2269A" w:rsidRPr="005C6D7B">
        <w:rPr>
          <w:rFonts w:ascii="Times New Roman" w:hAnsi="Times New Roman" w:cs="Times New Roman"/>
          <w:kern w:val="0"/>
          <w:sz w:val="24"/>
          <w:szCs w:val="24"/>
        </w:rPr>
        <w:t xml:space="preserve"> knowledge about disease prevention and control, harsh natural environment, and </w:t>
      </w:r>
      <w:r w:rsidR="00814C48">
        <w:rPr>
          <w:rFonts w:ascii="Times New Roman" w:hAnsi="Times New Roman" w:cs="Times New Roman"/>
          <w:kern w:val="0"/>
          <w:sz w:val="24"/>
          <w:szCs w:val="24"/>
        </w:rPr>
        <w:t>because</w:t>
      </w:r>
      <w:r w:rsidR="00D2269A" w:rsidRPr="005C6D7B">
        <w:rPr>
          <w:rFonts w:ascii="Times New Roman" w:hAnsi="Times New Roman" w:cs="Times New Roman"/>
          <w:kern w:val="0"/>
          <w:sz w:val="24"/>
          <w:szCs w:val="24"/>
        </w:rPr>
        <w:t xml:space="preserve"> they often juggle multiple responsibilities</w:t>
      </w:r>
      <w:r w:rsidR="00814C48">
        <w:rPr>
          <w:rFonts w:ascii="Times New Roman" w:hAnsi="Times New Roman" w:cs="Times New Roman"/>
          <w:kern w:val="0"/>
          <w:sz w:val="24"/>
          <w:szCs w:val="24"/>
        </w:rPr>
        <w:t xml:space="preserve"> such as</w:t>
      </w:r>
      <w:r w:rsidR="00D2269A" w:rsidRPr="005C6D7B">
        <w:rPr>
          <w:rFonts w:ascii="Times New Roman" w:hAnsi="Times New Roman" w:cs="Times New Roman"/>
          <w:kern w:val="0"/>
          <w:sz w:val="24"/>
          <w:szCs w:val="24"/>
        </w:rPr>
        <w:t xml:space="preserve"> looking after the family, helping the elderly, and working. </w:t>
      </w:r>
      <w:r w:rsidR="00814C48">
        <w:rPr>
          <w:rFonts w:ascii="Times New Roman" w:hAnsi="Times New Roman" w:cs="Times New Roman"/>
          <w:kern w:val="0"/>
          <w:sz w:val="24"/>
          <w:szCs w:val="24"/>
        </w:rPr>
        <w:t>Despite the importance of i</w:t>
      </w:r>
      <w:r w:rsidR="00D2269A" w:rsidRPr="005C6D7B">
        <w:rPr>
          <w:rFonts w:ascii="Times New Roman" w:hAnsi="Times New Roman" w:cs="Times New Roman"/>
          <w:kern w:val="0"/>
          <w:sz w:val="24"/>
          <w:szCs w:val="24"/>
        </w:rPr>
        <w:t>nvestigating if and how the internet contributes to the health of rural women</w:t>
      </w:r>
      <w:r w:rsidR="008F762C">
        <w:rPr>
          <w:rFonts w:ascii="Times New Roman" w:hAnsi="Times New Roman" w:cs="Times New Roman"/>
          <w:kern w:val="0"/>
          <w:sz w:val="24"/>
          <w:szCs w:val="24"/>
        </w:rPr>
        <w:t>,</w:t>
      </w:r>
      <w:r w:rsidR="00D2269A" w:rsidRPr="005C6D7B">
        <w:rPr>
          <w:rFonts w:ascii="Times New Roman" w:hAnsi="Times New Roman" w:cs="Times New Roman"/>
          <w:kern w:val="0"/>
          <w:sz w:val="24"/>
          <w:szCs w:val="24"/>
        </w:rPr>
        <w:t xml:space="preserve"> </w:t>
      </w:r>
      <w:r w:rsidR="008F762C">
        <w:rPr>
          <w:rFonts w:ascii="Times New Roman" w:hAnsi="Times New Roman" w:cs="Times New Roman"/>
          <w:kern w:val="0"/>
          <w:sz w:val="24"/>
          <w:szCs w:val="24"/>
        </w:rPr>
        <w:t>only a few</w:t>
      </w:r>
      <w:r w:rsidR="007267E7" w:rsidRPr="005C6D7B">
        <w:rPr>
          <w:rFonts w:ascii="Times New Roman" w:hAnsi="Times New Roman" w:cs="Times New Roman"/>
          <w:kern w:val="0"/>
          <w:sz w:val="24"/>
          <w:szCs w:val="24"/>
        </w:rPr>
        <w:t xml:space="preserve"> research specifically address this issue.</w:t>
      </w:r>
    </w:p>
    <w:p w14:paraId="686902EB" w14:textId="0319D180" w:rsidR="00744550" w:rsidRPr="005C6D7B" w:rsidRDefault="007267E7" w:rsidP="00A03A1E">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This study look</w:t>
      </w:r>
      <w:r w:rsidR="008F762C">
        <w:rPr>
          <w:rFonts w:ascii="Times New Roman" w:hAnsi="Times New Roman" w:cs="Times New Roman"/>
          <w:kern w:val="0"/>
          <w:sz w:val="24"/>
          <w:szCs w:val="24"/>
        </w:rPr>
        <w:t>s</w:t>
      </w:r>
      <w:r w:rsidRPr="005C6D7B">
        <w:rPr>
          <w:rFonts w:ascii="Times New Roman" w:hAnsi="Times New Roman" w:cs="Times New Roman"/>
          <w:kern w:val="0"/>
          <w:sz w:val="24"/>
          <w:szCs w:val="24"/>
        </w:rPr>
        <w:t xml:space="preserve"> at the connection between Internet use and health outcomes for rural women </w:t>
      </w:r>
      <w:r w:rsidR="008F762C">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fill these gaps. Furthermore, this study confirms the robustness of the measurement error of variables and employs PSM to address any potential endogenous issues brought on by sample self-selection bias. </w:t>
      </w:r>
      <w:r w:rsidR="008F762C">
        <w:rPr>
          <w:rFonts w:ascii="Times New Roman" w:hAnsi="Times New Roman" w:cs="Times New Roman"/>
          <w:kern w:val="0"/>
          <w:sz w:val="24"/>
          <w:szCs w:val="24"/>
        </w:rPr>
        <w:t>Moreover</w:t>
      </w:r>
      <w:r w:rsidRPr="005C6D7B">
        <w:rPr>
          <w:rFonts w:ascii="Times New Roman" w:hAnsi="Times New Roman" w:cs="Times New Roman"/>
          <w:kern w:val="0"/>
          <w:sz w:val="24"/>
          <w:szCs w:val="24"/>
        </w:rPr>
        <w:t xml:space="preserve">, </w:t>
      </w:r>
      <w:r w:rsidR="008F762C">
        <w:rPr>
          <w:rFonts w:ascii="Times New Roman" w:hAnsi="Times New Roman" w:cs="Times New Roman"/>
          <w:kern w:val="0"/>
          <w:sz w:val="24"/>
          <w:szCs w:val="24"/>
        </w:rPr>
        <w:t>it</w:t>
      </w:r>
      <w:r w:rsidRPr="005C6D7B">
        <w:rPr>
          <w:rFonts w:ascii="Times New Roman" w:hAnsi="Times New Roman" w:cs="Times New Roman"/>
          <w:kern w:val="0"/>
          <w:sz w:val="24"/>
          <w:szCs w:val="24"/>
        </w:rPr>
        <w:t xml:space="preserve"> investigates if social capital and the availability of health information also have an intermediary effect on rural women's health. </w:t>
      </w:r>
      <w:bookmarkEnd w:id="42"/>
      <w:bookmarkEnd w:id="43"/>
    </w:p>
    <w:p w14:paraId="1292325D" w14:textId="0F698F76" w:rsidR="00FE48C3" w:rsidRPr="005C6D7B" w:rsidRDefault="00FE48C3" w:rsidP="00932B82">
      <w:pPr>
        <w:autoSpaceDE w:val="0"/>
        <w:autoSpaceDN w:val="0"/>
        <w:adjustRightInd w:val="0"/>
        <w:rPr>
          <w:rFonts w:ascii="Times New Roman" w:hAnsi="Times New Roman" w:cs="Times New Roman"/>
          <w:b/>
          <w:bCs/>
          <w:kern w:val="0"/>
          <w:sz w:val="28"/>
          <w:szCs w:val="28"/>
        </w:rPr>
      </w:pPr>
      <w:r w:rsidRPr="005C6D7B">
        <w:rPr>
          <w:rFonts w:ascii="Times New Roman" w:hAnsi="Times New Roman" w:cs="Times New Roman"/>
          <w:b/>
          <w:bCs/>
          <w:kern w:val="0"/>
          <w:sz w:val="28"/>
          <w:szCs w:val="28"/>
        </w:rPr>
        <w:lastRenderedPageBreak/>
        <w:t>3</w:t>
      </w:r>
      <w:r w:rsidR="00B374E1" w:rsidRPr="005C6D7B">
        <w:rPr>
          <w:rFonts w:ascii="Times New Roman" w:hAnsi="Times New Roman" w:cs="Times New Roman"/>
          <w:b/>
          <w:bCs/>
          <w:kern w:val="0"/>
          <w:sz w:val="28"/>
          <w:szCs w:val="28"/>
        </w:rPr>
        <w:t xml:space="preserve">. </w:t>
      </w:r>
      <w:r w:rsidRPr="005C6D7B">
        <w:rPr>
          <w:rFonts w:ascii="Times New Roman" w:hAnsi="Times New Roman" w:cs="Times New Roman"/>
          <w:b/>
          <w:bCs/>
          <w:kern w:val="0"/>
          <w:sz w:val="28"/>
          <w:szCs w:val="28"/>
        </w:rPr>
        <w:t>Research Model and Hypotheses</w:t>
      </w:r>
    </w:p>
    <w:p w14:paraId="3173E7D6" w14:textId="187438C9" w:rsidR="00591908" w:rsidRPr="005C6D7B" w:rsidRDefault="009208B9" w:rsidP="00B726D4">
      <w:pPr>
        <w:autoSpaceDE w:val="0"/>
        <w:autoSpaceDN w:val="0"/>
        <w:adjustRightInd w:val="0"/>
        <w:ind w:firstLine="240"/>
        <w:rPr>
          <w:rFonts w:ascii="Times New Roman" w:hAnsi="Times New Roman" w:cs="Times New Roman"/>
          <w:kern w:val="0"/>
          <w:sz w:val="24"/>
          <w:szCs w:val="24"/>
        </w:rPr>
      </w:pPr>
      <w:r w:rsidRPr="005C6D7B">
        <w:rPr>
          <w:rFonts w:ascii="Times New Roman" w:hAnsi="Times New Roman" w:cs="Times New Roman"/>
          <w:kern w:val="0"/>
          <w:sz w:val="24"/>
          <w:szCs w:val="24"/>
        </w:rPr>
        <w:t>By integrating</w:t>
      </w:r>
      <w:r w:rsidR="00961D16" w:rsidRPr="005C6D7B">
        <w:rPr>
          <w:rFonts w:ascii="Times New Roman" w:hAnsi="Times New Roman" w:cs="Times New Roman"/>
          <w:kern w:val="0"/>
          <w:sz w:val="24"/>
          <w:szCs w:val="24"/>
        </w:rPr>
        <w:t xml:space="preserve"> </w:t>
      </w:r>
      <w:bookmarkStart w:id="45" w:name="OLE_LINK93"/>
      <w:r w:rsidR="00961D16" w:rsidRPr="005C6D7B">
        <w:rPr>
          <w:rFonts w:ascii="Times New Roman" w:hAnsi="Times New Roman" w:cs="Times New Roman"/>
          <w:kern w:val="0"/>
          <w:sz w:val="24"/>
          <w:szCs w:val="24"/>
        </w:rPr>
        <w:t>Health Capital Model</w:t>
      </w:r>
      <w:bookmarkEnd w:id="45"/>
      <w:r w:rsidRPr="005C6D7B">
        <w:rPr>
          <w:rFonts w:ascii="Times New Roman" w:hAnsi="Times New Roman" w:cs="Times New Roman"/>
          <w:kern w:val="0"/>
          <w:sz w:val="24"/>
          <w:szCs w:val="24"/>
        </w:rPr>
        <w:t xml:space="preserve"> and related </w:t>
      </w:r>
      <w:r w:rsidR="008F762C">
        <w:rPr>
          <w:rFonts w:ascii="Times New Roman" w:hAnsi="Times New Roman" w:cs="Times New Roman"/>
          <w:kern w:val="0"/>
          <w:sz w:val="24"/>
          <w:szCs w:val="24"/>
        </w:rPr>
        <w:t>studies</w:t>
      </w:r>
      <w:r w:rsidRPr="005C6D7B">
        <w:rPr>
          <w:rFonts w:ascii="Times New Roman" w:hAnsi="Times New Roman" w:cs="Times New Roman"/>
          <w:kern w:val="0"/>
          <w:sz w:val="24"/>
          <w:szCs w:val="24"/>
        </w:rPr>
        <w:t>, we developed a research model (</w:t>
      </w:r>
      <w:r w:rsidR="008F762C">
        <w:rPr>
          <w:rFonts w:ascii="Times New Roman" w:hAnsi="Times New Roman" w:cs="Times New Roman"/>
          <w:kern w:val="0"/>
          <w:sz w:val="24"/>
          <w:szCs w:val="24"/>
        </w:rPr>
        <w:t xml:space="preserve">as shown in </w:t>
      </w:r>
      <w:r w:rsidRPr="005C6D7B">
        <w:rPr>
          <w:rFonts w:ascii="Times New Roman" w:hAnsi="Times New Roman" w:cs="Times New Roman"/>
          <w:kern w:val="0"/>
          <w:sz w:val="24"/>
          <w:szCs w:val="24"/>
        </w:rPr>
        <w:t>Fig.1) to explore the underlying mechanisms of internet use affecting rural women’s health</w:t>
      </w:r>
      <w:r w:rsidR="00961D16" w:rsidRPr="005C6D7B">
        <w:rPr>
          <w:rFonts w:ascii="Times New Roman" w:hAnsi="Times New Roman" w:cs="Times New Roman"/>
          <w:kern w:val="0"/>
          <w:sz w:val="24"/>
          <w:szCs w:val="24"/>
        </w:rPr>
        <w:t xml:space="preserve">. </w:t>
      </w:r>
      <w:r w:rsidR="008F762C">
        <w:rPr>
          <w:rFonts w:ascii="Times New Roman" w:hAnsi="Times New Roman" w:cs="Times New Roman"/>
          <w:kern w:val="0"/>
          <w:sz w:val="24"/>
          <w:szCs w:val="24"/>
        </w:rPr>
        <w:t>First, we</w:t>
      </w:r>
      <w:r w:rsidR="007A3B86" w:rsidRPr="005C6D7B">
        <w:rPr>
          <w:rFonts w:ascii="Times New Roman" w:hAnsi="Times New Roman" w:cs="Times New Roman"/>
          <w:kern w:val="0"/>
          <w:sz w:val="24"/>
          <w:szCs w:val="24"/>
        </w:rPr>
        <w:t xml:space="preserve"> </w:t>
      </w:r>
      <w:r w:rsidR="00AF2530" w:rsidRPr="005C6D7B">
        <w:rPr>
          <w:rFonts w:ascii="Times New Roman" w:hAnsi="Times New Roman" w:cs="Times New Roman"/>
          <w:kern w:val="0"/>
          <w:sz w:val="24"/>
          <w:szCs w:val="24"/>
        </w:rPr>
        <w:t>argue</w:t>
      </w:r>
      <w:r w:rsidR="008F762C">
        <w:rPr>
          <w:rFonts w:ascii="Times New Roman" w:hAnsi="Times New Roman" w:cs="Times New Roman"/>
          <w:kern w:val="0"/>
          <w:sz w:val="24"/>
          <w:szCs w:val="24"/>
        </w:rPr>
        <w:t>d</w:t>
      </w:r>
      <w:r w:rsidR="00AF2530" w:rsidRPr="005C6D7B">
        <w:rPr>
          <w:rFonts w:ascii="Times New Roman" w:hAnsi="Times New Roman" w:cs="Times New Roman"/>
          <w:kern w:val="0"/>
          <w:sz w:val="24"/>
          <w:szCs w:val="24"/>
        </w:rPr>
        <w:t xml:space="preserve"> that internet use significantly improves rural women’s health status</w:t>
      </w:r>
      <w:r w:rsidR="008F762C">
        <w:rPr>
          <w:rFonts w:ascii="Times New Roman" w:hAnsi="Times New Roman" w:cs="Times New Roman"/>
          <w:kern w:val="0"/>
          <w:sz w:val="24"/>
          <w:szCs w:val="24"/>
        </w:rPr>
        <w:t xml:space="preserve"> </w:t>
      </w:r>
      <w:r w:rsidR="00126757" w:rsidRPr="005C6D7B">
        <w:rPr>
          <w:rFonts w:ascii="Times New Roman" w:hAnsi="Times New Roman" w:cs="Times New Roman"/>
          <w:kern w:val="0"/>
          <w:sz w:val="24"/>
          <w:szCs w:val="24"/>
        </w:rPr>
        <w:t xml:space="preserve">(H1) </w:t>
      </w:r>
      <w:r w:rsidR="008F762C">
        <w:rPr>
          <w:rFonts w:ascii="Times New Roman" w:hAnsi="Times New Roman" w:cs="Times New Roman"/>
          <w:kern w:val="0"/>
          <w:sz w:val="24"/>
          <w:szCs w:val="24"/>
        </w:rPr>
        <w:t>with age</w:t>
      </w:r>
      <w:r w:rsidR="00126757" w:rsidRPr="005C6D7B">
        <w:rPr>
          <w:rFonts w:ascii="Times New Roman" w:hAnsi="Times New Roman" w:cs="Times New Roman"/>
          <w:kern w:val="0"/>
          <w:sz w:val="24"/>
          <w:szCs w:val="24"/>
        </w:rPr>
        <w:t xml:space="preserve"> hypothesized as a moderator</w:t>
      </w:r>
      <w:r w:rsidR="008F762C">
        <w:rPr>
          <w:rFonts w:ascii="Times New Roman" w:hAnsi="Times New Roman" w:cs="Times New Roman"/>
          <w:kern w:val="0"/>
          <w:sz w:val="24"/>
          <w:szCs w:val="24"/>
        </w:rPr>
        <w:t xml:space="preserve"> </w:t>
      </w:r>
      <w:r w:rsidR="00126757" w:rsidRPr="005C6D7B">
        <w:rPr>
          <w:rFonts w:ascii="Times New Roman" w:hAnsi="Times New Roman" w:cs="Times New Roman"/>
          <w:kern w:val="0"/>
          <w:sz w:val="24"/>
          <w:szCs w:val="24"/>
        </w:rPr>
        <w:t xml:space="preserve">(H4). </w:t>
      </w:r>
      <w:r w:rsidR="008F762C">
        <w:rPr>
          <w:rFonts w:ascii="Times New Roman" w:hAnsi="Times New Roman" w:cs="Times New Roman"/>
          <w:kern w:val="0"/>
          <w:sz w:val="24"/>
          <w:szCs w:val="24"/>
        </w:rPr>
        <w:t>We then</w:t>
      </w:r>
      <w:r w:rsidR="00126757" w:rsidRPr="005C6D7B">
        <w:rPr>
          <w:rFonts w:ascii="Times New Roman" w:hAnsi="Times New Roman" w:cs="Times New Roman"/>
          <w:kern w:val="0"/>
          <w:sz w:val="24"/>
          <w:szCs w:val="24"/>
        </w:rPr>
        <w:t xml:space="preserve"> propose</w:t>
      </w:r>
      <w:r w:rsidR="008F762C">
        <w:rPr>
          <w:rFonts w:ascii="Times New Roman" w:hAnsi="Times New Roman" w:cs="Times New Roman"/>
          <w:kern w:val="0"/>
          <w:sz w:val="24"/>
          <w:szCs w:val="24"/>
        </w:rPr>
        <w:t>d</w:t>
      </w:r>
      <w:r w:rsidR="00126757" w:rsidRPr="005C6D7B">
        <w:rPr>
          <w:rFonts w:ascii="Times New Roman" w:hAnsi="Times New Roman" w:cs="Times New Roman"/>
          <w:kern w:val="0"/>
          <w:sz w:val="24"/>
          <w:szCs w:val="24"/>
        </w:rPr>
        <w:t xml:space="preserve"> that information accessibility</w:t>
      </w:r>
      <w:r w:rsidR="008F762C">
        <w:rPr>
          <w:rFonts w:ascii="Times New Roman" w:hAnsi="Times New Roman" w:cs="Times New Roman"/>
          <w:kern w:val="0"/>
          <w:sz w:val="24"/>
          <w:szCs w:val="24"/>
        </w:rPr>
        <w:t xml:space="preserve"> </w:t>
      </w:r>
      <w:r w:rsidR="00126757" w:rsidRPr="005C6D7B">
        <w:rPr>
          <w:rFonts w:ascii="Times New Roman" w:hAnsi="Times New Roman" w:cs="Times New Roman"/>
          <w:kern w:val="0"/>
          <w:sz w:val="24"/>
          <w:szCs w:val="24"/>
        </w:rPr>
        <w:t>(H2) and social trust (H3)</w:t>
      </w:r>
      <w:r w:rsidR="005A1470" w:rsidRPr="005C6D7B">
        <w:rPr>
          <w:rFonts w:ascii="Times New Roman" w:hAnsi="Times New Roman" w:cs="Times New Roman"/>
          <w:kern w:val="0"/>
          <w:sz w:val="24"/>
          <w:szCs w:val="24"/>
        </w:rPr>
        <w:t xml:space="preserve"> </w:t>
      </w:r>
      <w:r w:rsidR="00126757" w:rsidRPr="005C6D7B">
        <w:rPr>
          <w:rFonts w:ascii="Times New Roman" w:hAnsi="Times New Roman" w:cs="Times New Roman"/>
          <w:kern w:val="0"/>
          <w:sz w:val="24"/>
          <w:szCs w:val="24"/>
        </w:rPr>
        <w:t xml:space="preserve">mediate </w:t>
      </w:r>
      <w:r w:rsidR="008F762C">
        <w:rPr>
          <w:rFonts w:ascii="Times New Roman" w:hAnsi="Times New Roman" w:cs="Times New Roman"/>
          <w:kern w:val="0"/>
          <w:sz w:val="24"/>
          <w:szCs w:val="24"/>
        </w:rPr>
        <w:t>said</w:t>
      </w:r>
      <w:r w:rsidR="008F762C" w:rsidRPr="005C6D7B">
        <w:rPr>
          <w:rFonts w:ascii="Times New Roman" w:hAnsi="Times New Roman" w:cs="Times New Roman"/>
          <w:kern w:val="0"/>
          <w:sz w:val="24"/>
          <w:szCs w:val="24"/>
        </w:rPr>
        <w:t xml:space="preserve"> </w:t>
      </w:r>
      <w:r w:rsidR="00126757" w:rsidRPr="005C6D7B">
        <w:rPr>
          <w:rFonts w:ascii="Times New Roman" w:hAnsi="Times New Roman" w:cs="Times New Roman"/>
          <w:kern w:val="0"/>
          <w:sz w:val="24"/>
          <w:szCs w:val="24"/>
        </w:rPr>
        <w:t xml:space="preserve">relationship. </w:t>
      </w:r>
    </w:p>
    <w:p w14:paraId="60DCA696" w14:textId="5C60E661" w:rsidR="00591908" w:rsidRPr="005C6D7B" w:rsidRDefault="00396B13" w:rsidP="00932B82">
      <w:pPr>
        <w:autoSpaceDE w:val="0"/>
        <w:autoSpaceDN w:val="0"/>
        <w:adjustRightInd w:val="0"/>
        <w:ind w:firstLineChars="100" w:firstLine="240"/>
        <w:rPr>
          <w:rFonts w:ascii="Times New Roman" w:hAnsi="Times New Roman" w:cs="Times New Roman"/>
          <w:kern w:val="0"/>
          <w:sz w:val="24"/>
          <w:szCs w:val="24"/>
        </w:rPr>
      </w:pPr>
      <w:r w:rsidRPr="005C6D7B">
        <w:rPr>
          <w:rFonts w:ascii="Times New Roman" w:hAnsi="Times New Roman" w:cs="Times New Roman"/>
          <w:noProof/>
          <w:kern w:val="0"/>
          <w:sz w:val="24"/>
          <w:szCs w:val="24"/>
        </w:rPr>
        <w:drawing>
          <wp:inline distT="0" distB="0" distL="0" distR="0" wp14:anchorId="3DDA3F25" wp14:editId="76C23012">
            <wp:extent cx="4841052" cy="209005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0756" cy="2098564"/>
                    </a:xfrm>
                    <a:prstGeom prst="rect">
                      <a:avLst/>
                    </a:prstGeom>
                    <a:noFill/>
                    <a:ln>
                      <a:noFill/>
                    </a:ln>
                  </pic:spPr>
                </pic:pic>
              </a:graphicData>
            </a:graphic>
          </wp:inline>
        </w:drawing>
      </w:r>
    </w:p>
    <w:p w14:paraId="5F64A917" w14:textId="62574841" w:rsidR="0055589A" w:rsidRPr="005C6D7B" w:rsidRDefault="00270547" w:rsidP="00BF5FD9">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t>Fig</w:t>
      </w:r>
      <w:r w:rsidR="000A10D8" w:rsidRPr="005C6D7B">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1. Research model</w:t>
      </w:r>
    </w:p>
    <w:p w14:paraId="5CD0955A" w14:textId="56539414" w:rsidR="00126757" w:rsidRPr="005C6D7B" w:rsidRDefault="00126757"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3.1 </w:t>
      </w:r>
      <w:r w:rsidR="00101C7E" w:rsidRPr="005C6D7B">
        <w:rPr>
          <w:rFonts w:ascii="Times New Roman" w:hAnsi="Times New Roman" w:cs="Times New Roman"/>
          <w:b/>
          <w:bCs/>
          <w:kern w:val="0"/>
          <w:sz w:val="24"/>
          <w:szCs w:val="24"/>
        </w:rPr>
        <w:t xml:space="preserve">Internet use </w:t>
      </w:r>
    </w:p>
    <w:p w14:paraId="76F8E581" w14:textId="12ADB1B4" w:rsidR="001963AB" w:rsidRPr="005C6D7B" w:rsidRDefault="001963AB" w:rsidP="00B726D4">
      <w:pPr>
        <w:autoSpaceDE w:val="0"/>
        <w:autoSpaceDN w:val="0"/>
        <w:adjustRightInd w:val="0"/>
        <w:ind w:firstLine="240"/>
        <w:rPr>
          <w:rFonts w:ascii="Times New Roman" w:hAnsi="Times New Roman" w:cs="Times New Roman"/>
          <w:kern w:val="0"/>
          <w:sz w:val="24"/>
          <w:szCs w:val="24"/>
        </w:rPr>
      </w:pPr>
      <w:r w:rsidRPr="005C6D7B">
        <w:rPr>
          <w:rFonts w:ascii="Times New Roman" w:hAnsi="Times New Roman" w:cs="Times New Roman"/>
          <w:kern w:val="0"/>
          <w:sz w:val="24"/>
          <w:szCs w:val="24"/>
        </w:rPr>
        <w:t>According to the human capital model of the demand for health, health is an important part of human capital and assumes individual health level as a capital stock that can</w:t>
      </w:r>
      <w:r w:rsidR="008F762C">
        <w:rPr>
          <w:rFonts w:ascii="Times New Roman" w:hAnsi="Times New Roman" w:cs="Times New Roman"/>
          <w:kern w:val="0"/>
          <w:sz w:val="24"/>
          <w:szCs w:val="24"/>
        </w:rPr>
        <w:t xml:space="preserve"> continuously</w:t>
      </w:r>
      <w:r w:rsidRPr="005C6D7B">
        <w:rPr>
          <w:rFonts w:ascii="Times New Roman" w:hAnsi="Times New Roman" w:cs="Times New Roman"/>
          <w:kern w:val="0"/>
          <w:sz w:val="24"/>
          <w:szCs w:val="24"/>
        </w:rPr>
        <w:t xml:space="preserve"> produce benefits. </w:t>
      </w:r>
      <w:r w:rsidR="008F762C">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ensure a certain level of health, individuals will have health needs and find some ways to increase their health stock. </w:t>
      </w:r>
      <w:r w:rsidR="008F762C">
        <w:rPr>
          <w:rFonts w:ascii="Times New Roman" w:hAnsi="Times New Roman" w:cs="Times New Roman"/>
          <w:kern w:val="0"/>
          <w:sz w:val="24"/>
          <w:szCs w:val="24"/>
        </w:rPr>
        <w:t>Limited</w:t>
      </w:r>
      <w:r w:rsidRPr="005C6D7B">
        <w:rPr>
          <w:rFonts w:ascii="Times New Roman" w:hAnsi="Times New Roman" w:cs="Times New Roman"/>
          <w:kern w:val="0"/>
          <w:sz w:val="24"/>
          <w:szCs w:val="24"/>
        </w:rPr>
        <w:t xml:space="preserve"> by their own time and economic conditions, individuals choose the </w:t>
      </w:r>
      <w:bookmarkStart w:id="46" w:name="OLE_LINK16"/>
      <w:r w:rsidRPr="005C6D7B">
        <w:rPr>
          <w:rFonts w:ascii="Times New Roman" w:hAnsi="Times New Roman" w:cs="Times New Roman"/>
          <w:kern w:val="0"/>
          <w:sz w:val="24"/>
          <w:szCs w:val="24"/>
        </w:rPr>
        <w:t>beneficial way</w:t>
      </w:r>
      <w:bookmarkEnd w:id="46"/>
      <w:r w:rsidRPr="005C6D7B">
        <w:rPr>
          <w:rFonts w:ascii="Times New Roman" w:hAnsi="Times New Roman" w:cs="Times New Roman"/>
          <w:kern w:val="0"/>
          <w:sz w:val="24"/>
          <w:szCs w:val="24"/>
        </w:rPr>
        <w:t xml:space="preserve"> based on the principle of utility maximization</w:t>
      </w:r>
      <w:r w:rsidR="008F762C">
        <w:rPr>
          <w:rFonts w:ascii="Times New Roman" w:hAnsi="Times New Roman" w:cs="Times New Roman"/>
          <w:kern w:val="0"/>
          <w:sz w:val="24"/>
          <w:szCs w:val="24"/>
        </w:rPr>
        <w:t xml:space="preserve"> to</w:t>
      </w:r>
      <w:r w:rsidRPr="005C6D7B">
        <w:rPr>
          <w:rFonts w:ascii="Times New Roman" w:hAnsi="Times New Roman" w:cs="Times New Roman"/>
          <w:kern w:val="0"/>
          <w:sz w:val="24"/>
          <w:szCs w:val="24"/>
        </w:rPr>
        <w:t xml:space="preserve"> achieve the ideal health condition. </w:t>
      </w:r>
      <w:r w:rsidR="00FC514B" w:rsidRPr="005C6D7B">
        <w:rPr>
          <w:rFonts w:ascii="Times New Roman" w:hAnsi="Times New Roman" w:cs="Times New Roman"/>
          <w:kern w:val="0"/>
          <w:sz w:val="24"/>
          <w:szCs w:val="24"/>
        </w:rPr>
        <w:t>With the popularity of the Internet in rural areas</w:t>
      </w:r>
      <w:r w:rsidRPr="005C6D7B">
        <w:rPr>
          <w:rFonts w:ascii="Times New Roman" w:hAnsi="Times New Roman" w:cs="Times New Roman"/>
          <w:kern w:val="0"/>
          <w:sz w:val="24"/>
          <w:szCs w:val="24"/>
        </w:rPr>
        <w:t xml:space="preserve">, </w:t>
      </w:r>
      <w:r w:rsidR="008F762C">
        <w:rPr>
          <w:rFonts w:ascii="Times New Roman" w:hAnsi="Times New Roman" w:cs="Times New Roman"/>
          <w:kern w:val="0"/>
          <w:sz w:val="24"/>
          <w:szCs w:val="24"/>
        </w:rPr>
        <w:t>it</w:t>
      </w:r>
      <w:r w:rsidRPr="005C6D7B">
        <w:rPr>
          <w:rFonts w:ascii="Times New Roman" w:hAnsi="Times New Roman" w:cs="Times New Roman"/>
          <w:kern w:val="0"/>
          <w:sz w:val="24"/>
          <w:szCs w:val="24"/>
        </w:rPr>
        <w:t xml:space="preserve"> could be regarded as an important resource</w:t>
      </w:r>
      <w:r w:rsidR="00FC514B" w:rsidRPr="005C6D7B">
        <w:rPr>
          <w:rFonts w:ascii="Times New Roman" w:hAnsi="Times New Roman" w:cs="Times New Roman"/>
          <w:kern w:val="0"/>
          <w:sz w:val="24"/>
          <w:szCs w:val="24"/>
        </w:rPr>
        <w:t xml:space="preserve"> and a convenient way</w:t>
      </w:r>
      <w:r w:rsidRPr="005C6D7B">
        <w:rPr>
          <w:rFonts w:ascii="Times New Roman" w:hAnsi="Times New Roman" w:cs="Times New Roman"/>
          <w:kern w:val="0"/>
          <w:sz w:val="24"/>
          <w:szCs w:val="24"/>
        </w:rPr>
        <w:t xml:space="preserve"> for individuals to </w:t>
      </w:r>
      <w:r w:rsidR="008F762C">
        <w:rPr>
          <w:rFonts w:ascii="Times New Roman" w:hAnsi="Times New Roman" w:cs="Times New Roman"/>
          <w:kern w:val="0"/>
          <w:sz w:val="24"/>
          <w:szCs w:val="24"/>
        </w:rPr>
        <w:t>and</w:t>
      </w:r>
      <w:r w:rsidRPr="005C6D7B">
        <w:rPr>
          <w:rFonts w:ascii="Times New Roman" w:hAnsi="Times New Roman" w:cs="Times New Roman"/>
          <w:kern w:val="0"/>
          <w:sz w:val="24"/>
          <w:szCs w:val="24"/>
        </w:rPr>
        <w:t xml:space="preserve"> meet</w:t>
      </w:r>
      <w:r w:rsidR="008F762C">
        <w:rPr>
          <w:rFonts w:ascii="Times New Roman" w:hAnsi="Times New Roman" w:cs="Times New Roman"/>
          <w:kern w:val="0"/>
          <w:sz w:val="24"/>
          <w:szCs w:val="24"/>
        </w:rPr>
        <w:t xml:space="preserve"> their</w:t>
      </w:r>
      <w:r w:rsidRPr="005C6D7B">
        <w:rPr>
          <w:rFonts w:ascii="Times New Roman" w:hAnsi="Times New Roman" w:cs="Times New Roman"/>
          <w:kern w:val="0"/>
          <w:sz w:val="24"/>
          <w:szCs w:val="24"/>
        </w:rPr>
        <w:t xml:space="preserve"> health needs</w:t>
      </w:r>
      <w:r w:rsidR="008F762C">
        <w:rPr>
          <w:rFonts w:ascii="Times New Roman" w:hAnsi="Times New Roman" w:cs="Times New Roman"/>
          <w:kern w:val="0"/>
          <w:sz w:val="24"/>
          <w:szCs w:val="24"/>
        </w:rPr>
        <w:t xml:space="preserve">, especially since </w:t>
      </w:r>
      <w:r w:rsidR="00345F1D" w:rsidRPr="005C6D7B">
        <w:rPr>
          <w:rFonts w:ascii="Times New Roman" w:hAnsi="Times New Roman" w:cs="Times New Roman"/>
          <w:kern w:val="0"/>
          <w:sz w:val="24"/>
          <w:szCs w:val="24"/>
        </w:rPr>
        <w:t>rural residents who use the internet are in good health</w:t>
      </w:r>
      <w:r w:rsidR="00DE7C69" w:rsidRPr="005C6D7B">
        <w:rPr>
          <w:rFonts w:ascii="Times New Roman" w:hAnsi="Times New Roman" w:cs="Times New Roman"/>
          <w:kern w:val="0"/>
          <w:sz w:val="24"/>
          <w:szCs w:val="24"/>
        </w:rPr>
        <w:t xml:space="preserve"> (Jiang &amp; Street,</w:t>
      </w:r>
      <w:r w:rsidR="008F762C">
        <w:rPr>
          <w:rFonts w:ascii="Times New Roman" w:hAnsi="Times New Roman" w:cs="Times New Roman"/>
          <w:kern w:val="0"/>
          <w:sz w:val="24"/>
          <w:szCs w:val="24"/>
        </w:rPr>
        <w:t xml:space="preserve"> </w:t>
      </w:r>
      <w:r w:rsidR="00DE7C69" w:rsidRPr="005C6D7B">
        <w:rPr>
          <w:rFonts w:ascii="Times New Roman" w:hAnsi="Times New Roman" w:cs="Times New Roman"/>
          <w:kern w:val="0"/>
          <w:sz w:val="24"/>
          <w:szCs w:val="24"/>
        </w:rPr>
        <w:t>2017; Oh et al.,</w:t>
      </w:r>
      <w:r w:rsidR="008F762C">
        <w:rPr>
          <w:rFonts w:ascii="Times New Roman" w:hAnsi="Times New Roman" w:cs="Times New Roman"/>
          <w:kern w:val="0"/>
          <w:sz w:val="24"/>
          <w:szCs w:val="24"/>
        </w:rPr>
        <w:t xml:space="preserve"> </w:t>
      </w:r>
      <w:r w:rsidR="00DE7C69" w:rsidRPr="005C6D7B">
        <w:rPr>
          <w:rFonts w:ascii="Times New Roman" w:hAnsi="Times New Roman" w:cs="Times New Roman"/>
          <w:kern w:val="0"/>
          <w:sz w:val="24"/>
          <w:szCs w:val="24"/>
        </w:rPr>
        <w:t>2013; Li et al., 2020)</w:t>
      </w:r>
      <w:r w:rsidR="00345F1D" w:rsidRPr="005C6D7B">
        <w:rPr>
          <w:rFonts w:ascii="Times New Roman" w:hAnsi="Times New Roman" w:cs="Times New Roman"/>
          <w:kern w:val="0"/>
          <w:sz w:val="24"/>
          <w:szCs w:val="24"/>
        </w:rPr>
        <w:t xml:space="preserve">. Hence, </w:t>
      </w:r>
      <w:r w:rsidR="008F762C">
        <w:rPr>
          <w:rFonts w:ascii="Times New Roman" w:hAnsi="Times New Roman" w:cs="Times New Roman"/>
          <w:kern w:val="0"/>
          <w:sz w:val="24"/>
          <w:szCs w:val="24"/>
        </w:rPr>
        <w:t>the following hypotheses is posited:</w:t>
      </w:r>
    </w:p>
    <w:p w14:paraId="2CDC53F2" w14:textId="50F98BAB" w:rsidR="00345F1D" w:rsidRPr="00B726D4" w:rsidRDefault="00345F1D" w:rsidP="00932B82">
      <w:pPr>
        <w:autoSpaceDE w:val="0"/>
        <w:autoSpaceDN w:val="0"/>
        <w:adjustRightInd w:val="0"/>
        <w:ind w:firstLineChars="100" w:firstLine="240"/>
        <w:rPr>
          <w:rFonts w:ascii="Times New Roman" w:hAnsi="Times New Roman" w:cs="Times New Roman"/>
          <w:kern w:val="0"/>
          <w:sz w:val="24"/>
          <w:szCs w:val="24"/>
        </w:rPr>
      </w:pPr>
      <w:r w:rsidRPr="00B726D4">
        <w:rPr>
          <w:rFonts w:ascii="Times New Roman" w:hAnsi="Times New Roman" w:cs="Times New Roman"/>
          <w:kern w:val="0"/>
          <w:sz w:val="24"/>
          <w:szCs w:val="24"/>
        </w:rPr>
        <w:t xml:space="preserve"> H1</w:t>
      </w:r>
      <w:r w:rsidR="00A61975" w:rsidRPr="00B726D4">
        <w:rPr>
          <w:rFonts w:ascii="Times New Roman" w:hAnsi="Times New Roman" w:cs="Times New Roman"/>
          <w:kern w:val="0"/>
          <w:sz w:val="24"/>
          <w:szCs w:val="24"/>
        </w:rPr>
        <w:t>a</w:t>
      </w:r>
      <w:r w:rsidRPr="00B726D4">
        <w:rPr>
          <w:rFonts w:ascii="Times New Roman" w:hAnsi="Times New Roman" w:cs="Times New Roman"/>
          <w:kern w:val="0"/>
          <w:sz w:val="24"/>
          <w:szCs w:val="24"/>
        </w:rPr>
        <w:t>:</w:t>
      </w:r>
      <w:bookmarkStart w:id="47" w:name="OLE_LINK17"/>
      <w:r w:rsidRPr="00B726D4">
        <w:rPr>
          <w:rFonts w:ascii="Times New Roman" w:hAnsi="Times New Roman" w:cs="Times New Roman"/>
          <w:kern w:val="0"/>
          <w:sz w:val="24"/>
          <w:szCs w:val="24"/>
        </w:rPr>
        <w:t xml:space="preserve"> Internet use positively influences the </w:t>
      </w:r>
      <w:r w:rsidR="00A61975" w:rsidRPr="00B726D4">
        <w:rPr>
          <w:rFonts w:ascii="Times New Roman" w:hAnsi="Times New Roman" w:cs="Times New Roman"/>
          <w:kern w:val="0"/>
          <w:sz w:val="24"/>
          <w:szCs w:val="24"/>
        </w:rPr>
        <w:t xml:space="preserve">physical </w:t>
      </w:r>
      <w:r w:rsidRPr="00B726D4">
        <w:rPr>
          <w:rFonts w:ascii="Times New Roman" w:hAnsi="Times New Roman" w:cs="Times New Roman"/>
          <w:kern w:val="0"/>
          <w:sz w:val="24"/>
          <w:szCs w:val="24"/>
        </w:rPr>
        <w:t>health</w:t>
      </w:r>
      <w:r w:rsidR="00A61975" w:rsidRPr="00B726D4">
        <w:rPr>
          <w:rFonts w:ascii="Times New Roman" w:hAnsi="Times New Roman" w:cs="Times New Roman"/>
          <w:kern w:val="0"/>
          <w:sz w:val="24"/>
          <w:szCs w:val="24"/>
        </w:rPr>
        <w:t xml:space="preserve"> of rural women</w:t>
      </w:r>
      <w:r w:rsidRPr="00B726D4">
        <w:rPr>
          <w:rFonts w:ascii="Times New Roman" w:hAnsi="Times New Roman" w:cs="Times New Roman"/>
          <w:kern w:val="0"/>
          <w:sz w:val="24"/>
          <w:szCs w:val="24"/>
        </w:rPr>
        <w:t>.</w:t>
      </w:r>
      <w:bookmarkEnd w:id="47"/>
    </w:p>
    <w:p w14:paraId="5550198B" w14:textId="795CF663" w:rsidR="00101C7E" w:rsidRPr="00B726D4" w:rsidRDefault="00A61975" w:rsidP="00916259">
      <w:pPr>
        <w:autoSpaceDE w:val="0"/>
        <w:autoSpaceDN w:val="0"/>
        <w:adjustRightInd w:val="0"/>
        <w:ind w:firstLineChars="100" w:firstLine="240"/>
        <w:rPr>
          <w:rFonts w:ascii="Times New Roman" w:hAnsi="Times New Roman" w:cs="Times New Roman"/>
          <w:kern w:val="0"/>
          <w:sz w:val="24"/>
          <w:szCs w:val="24"/>
        </w:rPr>
      </w:pPr>
      <w:r w:rsidRPr="00B726D4">
        <w:rPr>
          <w:rFonts w:ascii="Times New Roman" w:hAnsi="Times New Roman" w:cs="Times New Roman"/>
          <w:kern w:val="0"/>
          <w:sz w:val="24"/>
          <w:szCs w:val="24"/>
        </w:rPr>
        <w:t>H1b: Internet use positively influences the Mental health of rural women.</w:t>
      </w:r>
    </w:p>
    <w:p w14:paraId="174C68CC" w14:textId="77777777" w:rsidR="007D0ED0" w:rsidRPr="005C6D7B" w:rsidRDefault="00101C7E"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3.</w:t>
      </w:r>
      <w:r w:rsidR="007D0ED0" w:rsidRPr="005C6D7B">
        <w:rPr>
          <w:rFonts w:ascii="Times New Roman" w:hAnsi="Times New Roman" w:cs="Times New Roman"/>
          <w:b/>
          <w:bCs/>
          <w:kern w:val="0"/>
          <w:sz w:val="24"/>
          <w:szCs w:val="24"/>
        </w:rPr>
        <w:t>2</w:t>
      </w:r>
      <w:r w:rsidRPr="005C6D7B">
        <w:rPr>
          <w:rFonts w:ascii="Times New Roman" w:hAnsi="Times New Roman" w:cs="Times New Roman"/>
          <w:b/>
          <w:bCs/>
          <w:kern w:val="0"/>
          <w:sz w:val="24"/>
          <w:szCs w:val="24"/>
        </w:rPr>
        <w:t xml:space="preserve"> Mediating roles of information accessibility and social trust</w:t>
      </w:r>
    </w:p>
    <w:p w14:paraId="58EB22D3" w14:textId="5F315B02" w:rsidR="007D0ED0" w:rsidRPr="005C6D7B" w:rsidRDefault="007D0ED0"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Individuals </w:t>
      </w:r>
      <w:r w:rsidR="008F762C">
        <w:rPr>
          <w:rFonts w:ascii="Times New Roman" w:hAnsi="Times New Roman" w:cs="Times New Roman"/>
          <w:kern w:val="0"/>
          <w:sz w:val="24"/>
          <w:szCs w:val="24"/>
        </w:rPr>
        <w:t>must</w:t>
      </w:r>
      <w:r w:rsidRPr="005C6D7B">
        <w:rPr>
          <w:rFonts w:ascii="Times New Roman" w:hAnsi="Times New Roman" w:cs="Times New Roman"/>
          <w:kern w:val="0"/>
          <w:sz w:val="24"/>
          <w:szCs w:val="24"/>
        </w:rPr>
        <w:t xml:space="preserve"> master health knowledge and maintain high health literacy to manage their own health (Grossman,</w:t>
      </w:r>
      <w:r w:rsidR="008F762C">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1972). Therefore, </w:t>
      </w:r>
      <w:r w:rsidR="008F762C">
        <w:rPr>
          <w:rFonts w:ascii="Times New Roman" w:hAnsi="Times New Roman" w:cs="Times New Roman"/>
          <w:kern w:val="0"/>
          <w:sz w:val="24"/>
          <w:szCs w:val="24"/>
        </w:rPr>
        <w:t>they</w:t>
      </w:r>
      <w:r w:rsidR="008F762C"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may </w:t>
      </w:r>
      <w:r w:rsidR="008F762C">
        <w:rPr>
          <w:rFonts w:ascii="Times New Roman" w:hAnsi="Times New Roman" w:cs="Times New Roman"/>
          <w:kern w:val="0"/>
          <w:sz w:val="24"/>
          <w:szCs w:val="24"/>
        </w:rPr>
        <w:t>use</w:t>
      </w:r>
      <w:r w:rsidR="008F762C"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the Internet as a source of health information</w:t>
      </w:r>
      <w:r w:rsidR="008F762C">
        <w:rPr>
          <w:rFonts w:ascii="Times New Roman" w:hAnsi="Times New Roman" w:cs="Times New Roman"/>
          <w:kern w:val="0"/>
          <w:sz w:val="24"/>
          <w:szCs w:val="24"/>
        </w:rPr>
        <w:t xml:space="preserve"> to</w:t>
      </w:r>
      <w:r w:rsidRPr="005C6D7B">
        <w:rPr>
          <w:rFonts w:ascii="Times New Roman" w:hAnsi="Times New Roman" w:cs="Times New Roman"/>
          <w:kern w:val="0"/>
          <w:sz w:val="24"/>
          <w:szCs w:val="24"/>
        </w:rPr>
        <w:t xml:space="preserve"> obtain knowledge and change their health status</w:t>
      </w:r>
      <w:r w:rsidR="004B19AA" w:rsidRPr="005C6D7B">
        <w:rPr>
          <w:rFonts w:ascii="Times New Roman" w:hAnsi="Times New Roman" w:cs="Times New Roman"/>
          <w:kern w:val="0"/>
          <w:sz w:val="24"/>
          <w:szCs w:val="24"/>
        </w:rPr>
        <w:t xml:space="preserve"> </w:t>
      </w:r>
      <w:r w:rsidR="00651658" w:rsidRPr="005C6D7B">
        <w:rPr>
          <w:rFonts w:ascii="Times New Roman" w:hAnsi="Times New Roman" w:cs="Times New Roman"/>
          <w:kern w:val="0"/>
          <w:sz w:val="24"/>
          <w:szCs w:val="24"/>
        </w:rPr>
        <w:t>(</w:t>
      </w:r>
      <w:r w:rsidR="009860BC" w:rsidRPr="005C6D7B">
        <w:rPr>
          <w:rFonts w:ascii="Times New Roman" w:hAnsi="Times New Roman" w:cs="Times New Roman"/>
          <w:kern w:val="0"/>
          <w:sz w:val="24"/>
          <w:szCs w:val="24"/>
        </w:rPr>
        <w:t>Takahashi</w:t>
      </w:r>
      <w:r w:rsidR="00651658" w:rsidRPr="005C6D7B">
        <w:rPr>
          <w:rFonts w:ascii="Times New Roman" w:hAnsi="Times New Roman" w:cs="Times New Roman"/>
          <w:kern w:val="0"/>
          <w:sz w:val="24"/>
          <w:szCs w:val="24"/>
        </w:rPr>
        <w:t xml:space="preserve"> et al.</w:t>
      </w:r>
      <w:r w:rsidR="009860BC" w:rsidRPr="005C6D7B">
        <w:rPr>
          <w:rFonts w:ascii="Times New Roman" w:hAnsi="Times New Roman" w:cs="Times New Roman"/>
          <w:kern w:val="0"/>
          <w:sz w:val="24"/>
          <w:szCs w:val="24"/>
        </w:rPr>
        <w:t>,</w:t>
      </w:r>
      <w:r w:rsidR="008F762C">
        <w:rPr>
          <w:rFonts w:ascii="Times New Roman" w:hAnsi="Times New Roman" w:cs="Times New Roman"/>
          <w:kern w:val="0"/>
          <w:sz w:val="24"/>
          <w:szCs w:val="24"/>
        </w:rPr>
        <w:t xml:space="preserve"> </w:t>
      </w:r>
      <w:r w:rsidR="009860BC" w:rsidRPr="005C6D7B">
        <w:rPr>
          <w:rFonts w:ascii="Times New Roman" w:hAnsi="Times New Roman" w:cs="Times New Roman"/>
          <w:kern w:val="0"/>
          <w:sz w:val="24"/>
          <w:szCs w:val="24"/>
        </w:rPr>
        <w:t>2011</w:t>
      </w:r>
      <w:r w:rsidR="00651658" w:rsidRPr="005C6D7B">
        <w:rPr>
          <w:rFonts w:ascii="Times New Roman" w:hAnsi="Times New Roman" w:cs="Times New Roman"/>
          <w:kern w:val="0"/>
          <w:sz w:val="24"/>
          <w:szCs w:val="24"/>
        </w:rPr>
        <w:t>)</w:t>
      </w:r>
      <w:r w:rsidR="009860BC" w:rsidRPr="005C6D7B">
        <w:rPr>
          <w:rFonts w:ascii="Times New Roman" w:hAnsi="Times New Roman" w:cs="Times New Roman"/>
          <w:kern w:val="0"/>
          <w:sz w:val="24"/>
          <w:szCs w:val="24"/>
        </w:rPr>
        <w:t xml:space="preserve">. </w:t>
      </w:r>
      <w:bookmarkStart w:id="48" w:name="OLE_LINK11"/>
      <w:r w:rsidR="00DA040A" w:rsidRPr="005C6D7B">
        <w:rPr>
          <w:rFonts w:ascii="Times New Roman" w:hAnsi="Times New Roman" w:cs="Times New Roman"/>
          <w:kern w:val="0"/>
          <w:sz w:val="24"/>
          <w:szCs w:val="24"/>
        </w:rPr>
        <w:t xml:space="preserve">Online access to health-related information has more advantages than </w:t>
      </w:r>
      <w:bookmarkEnd w:id="48"/>
      <w:r w:rsidR="008F762C">
        <w:rPr>
          <w:rFonts w:ascii="Times New Roman" w:hAnsi="Times New Roman" w:cs="Times New Roman"/>
          <w:kern w:val="0"/>
          <w:sz w:val="24"/>
          <w:szCs w:val="24"/>
        </w:rPr>
        <w:t>otherwise</w:t>
      </w:r>
      <w:r w:rsidR="008F762C" w:rsidRPr="005C6D7B">
        <w:rPr>
          <w:rFonts w:ascii="Times New Roman" w:hAnsi="Times New Roman" w:cs="Times New Roman"/>
          <w:kern w:val="0"/>
          <w:sz w:val="24"/>
          <w:szCs w:val="24"/>
        </w:rPr>
        <w:t xml:space="preserve"> </w:t>
      </w:r>
      <w:r w:rsidR="00651658" w:rsidRPr="005C6D7B">
        <w:rPr>
          <w:rFonts w:ascii="Times New Roman" w:hAnsi="Times New Roman" w:cs="Times New Roman"/>
          <w:kern w:val="0"/>
          <w:sz w:val="24"/>
          <w:szCs w:val="24"/>
        </w:rPr>
        <w:t>(Trotter &amp; Morgan,</w:t>
      </w:r>
      <w:r w:rsidR="008F762C">
        <w:rPr>
          <w:rFonts w:ascii="Times New Roman" w:hAnsi="Times New Roman" w:cs="Times New Roman"/>
          <w:kern w:val="0"/>
          <w:sz w:val="24"/>
          <w:szCs w:val="24"/>
        </w:rPr>
        <w:t xml:space="preserve"> </w:t>
      </w:r>
      <w:r w:rsidR="00651658" w:rsidRPr="005C6D7B">
        <w:rPr>
          <w:rFonts w:ascii="Times New Roman" w:hAnsi="Times New Roman" w:cs="Times New Roman"/>
          <w:kern w:val="0"/>
          <w:sz w:val="24"/>
          <w:szCs w:val="24"/>
        </w:rPr>
        <w:t xml:space="preserve">2008; </w:t>
      </w:r>
      <w:r w:rsidR="00B33949" w:rsidRPr="005C6D7B">
        <w:rPr>
          <w:rFonts w:ascii="Times New Roman" w:hAnsi="Times New Roman" w:cs="Times New Roman"/>
          <w:kern w:val="0"/>
          <w:sz w:val="24"/>
          <w:szCs w:val="24"/>
        </w:rPr>
        <w:t>Kontos</w:t>
      </w:r>
      <w:r w:rsidR="00651658" w:rsidRPr="005C6D7B">
        <w:rPr>
          <w:rFonts w:ascii="Times New Roman" w:hAnsi="Times New Roman" w:cs="Times New Roman"/>
          <w:kern w:val="0"/>
          <w:sz w:val="24"/>
          <w:szCs w:val="24"/>
        </w:rPr>
        <w:t xml:space="preserve"> et al., </w:t>
      </w:r>
      <w:r w:rsidR="00B33949" w:rsidRPr="005C6D7B">
        <w:rPr>
          <w:rFonts w:ascii="Times New Roman" w:hAnsi="Times New Roman" w:cs="Times New Roman"/>
          <w:kern w:val="0"/>
          <w:sz w:val="24"/>
          <w:szCs w:val="24"/>
        </w:rPr>
        <w:t>2012</w:t>
      </w:r>
      <w:r w:rsidR="00651658" w:rsidRPr="005C6D7B">
        <w:rPr>
          <w:rFonts w:ascii="Times New Roman" w:hAnsi="Times New Roman" w:cs="Times New Roman"/>
          <w:kern w:val="0"/>
          <w:sz w:val="24"/>
          <w:szCs w:val="24"/>
        </w:rPr>
        <w:t>)</w:t>
      </w:r>
      <w:r w:rsidR="00222B6C" w:rsidRPr="005C6D7B">
        <w:rPr>
          <w:rFonts w:ascii="Times New Roman" w:hAnsi="Times New Roman" w:cs="Times New Roman"/>
          <w:kern w:val="0"/>
          <w:sz w:val="24"/>
          <w:szCs w:val="24"/>
        </w:rPr>
        <w:t xml:space="preserve"> </w:t>
      </w:r>
      <w:r w:rsidR="00956C37" w:rsidRPr="005C6D7B">
        <w:rPr>
          <w:rFonts w:ascii="Times New Roman" w:hAnsi="Times New Roman" w:cs="Times New Roman"/>
          <w:kern w:val="0"/>
          <w:sz w:val="24"/>
          <w:szCs w:val="24"/>
        </w:rPr>
        <w:t xml:space="preserve">due to </w:t>
      </w:r>
      <w:r w:rsidR="009E4722">
        <w:rPr>
          <w:rFonts w:ascii="Times New Roman" w:hAnsi="Times New Roman" w:cs="Times New Roman"/>
          <w:kern w:val="0"/>
          <w:sz w:val="24"/>
          <w:szCs w:val="24"/>
        </w:rPr>
        <w:t>the speed and ease</w:t>
      </w:r>
      <w:r w:rsidR="00956C37" w:rsidRPr="005C6D7B">
        <w:rPr>
          <w:rFonts w:ascii="Times New Roman" w:hAnsi="Times New Roman" w:cs="Times New Roman"/>
          <w:kern w:val="0"/>
          <w:sz w:val="24"/>
          <w:szCs w:val="24"/>
        </w:rPr>
        <w:t xml:space="preserve"> the internet disseminate</w:t>
      </w:r>
      <w:r w:rsidR="009E4722">
        <w:rPr>
          <w:rFonts w:ascii="Times New Roman" w:hAnsi="Times New Roman" w:cs="Times New Roman"/>
          <w:kern w:val="0"/>
          <w:sz w:val="24"/>
          <w:szCs w:val="24"/>
        </w:rPr>
        <w:t>s</w:t>
      </w:r>
      <w:r w:rsidR="00956C37" w:rsidRPr="005C6D7B">
        <w:rPr>
          <w:rFonts w:ascii="Times New Roman" w:hAnsi="Times New Roman" w:cs="Times New Roman"/>
          <w:kern w:val="0"/>
          <w:sz w:val="24"/>
          <w:szCs w:val="24"/>
        </w:rPr>
        <w:t xml:space="preserve"> health information </w:t>
      </w:r>
      <w:r w:rsidR="009E4722">
        <w:rPr>
          <w:rFonts w:ascii="Times New Roman" w:hAnsi="Times New Roman" w:cs="Times New Roman"/>
          <w:kern w:val="0"/>
          <w:sz w:val="24"/>
          <w:szCs w:val="24"/>
        </w:rPr>
        <w:t>foregoing temporal and</w:t>
      </w:r>
      <w:r w:rsidR="00956C37" w:rsidRPr="005C6D7B">
        <w:rPr>
          <w:rFonts w:ascii="Times New Roman" w:hAnsi="Times New Roman" w:cs="Times New Roman"/>
          <w:kern w:val="0"/>
          <w:sz w:val="24"/>
          <w:szCs w:val="24"/>
        </w:rPr>
        <w:t xml:space="preserve"> geographic restrictions</w:t>
      </w:r>
      <w:r w:rsidR="00B33949" w:rsidRPr="005C6D7B">
        <w:rPr>
          <w:rFonts w:ascii="Times New Roman" w:hAnsi="Times New Roman" w:cs="Times New Roman"/>
          <w:kern w:val="0"/>
          <w:sz w:val="24"/>
          <w:szCs w:val="24"/>
        </w:rPr>
        <w:t>.</w:t>
      </w:r>
      <w:r w:rsidR="00222B6C" w:rsidRPr="005C6D7B">
        <w:rPr>
          <w:rFonts w:ascii="Times New Roman" w:hAnsi="Times New Roman" w:cs="Times New Roman"/>
          <w:kern w:val="0"/>
          <w:sz w:val="24"/>
          <w:szCs w:val="24"/>
        </w:rPr>
        <w:t xml:space="preserve"> </w:t>
      </w:r>
      <w:bookmarkStart w:id="49" w:name="OLE_LINK18"/>
      <w:r w:rsidR="00222B6C" w:rsidRPr="005C6D7B">
        <w:rPr>
          <w:rFonts w:ascii="Times New Roman" w:hAnsi="Times New Roman" w:cs="Times New Roman"/>
          <w:kern w:val="0"/>
          <w:sz w:val="24"/>
          <w:szCs w:val="24"/>
        </w:rPr>
        <w:t xml:space="preserve">Most importantly, these benefits </w:t>
      </w:r>
      <w:r w:rsidR="000006B1" w:rsidRPr="005C6D7B">
        <w:rPr>
          <w:rFonts w:ascii="Times New Roman" w:hAnsi="Times New Roman" w:cs="Times New Roman"/>
          <w:kern w:val="0"/>
          <w:sz w:val="24"/>
          <w:szCs w:val="24"/>
        </w:rPr>
        <w:t>provide opportunities for people in remote rural areas</w:t>
      </w:r>
      <w:bookmarkEnd w:id="49"/>
      <w:r w:rsidR="00651658" w:rsidRPr="005C6D7B">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(Jiang &amp; Street, 2017)</w:t>
      </w:r>
      <w:r w:rsidR="000006B1" w:rsidRPr="005C6D7B">
        <w:rPr>
          <w:rFonts w:ascii="Times New Roman" w:hAnsi="Times New Roman" w:cs="Times New Roman"/>
          <w:kern w:val="0"/>
          <w:sz w:val="24"/>
          <w:szCs w:val="24"/>
        </w:rPr>
        <w:t>.</w:t>
      </w:r>
      <w:r w:rsidR="005B750D" w:rsidRPr="005C6D7B">
        <w:rPr>
          <w:rFonts w:ascii="Times New Roman" w:hAnsi="Times New Roman" w:cs="Times New Roman"/>
          <w:kern w:val="0"/>
          <w:sz w:val="24"/>
          <w:szCs w:val="24"/>
        </w:rPr>
        <w:t xml:space="preserve"> </w:t>
      </w:r>
      <w:r w:rsidR="00F30367">
        <w:rPr>
          <w:rFonts w:ascii="Times New Roman" w:hAnsi="Times New Roman" w:cs="Times New Roman"/>
          <w:kern w:val="0"/>
          <w:sz w:val="24"/>
          <w:szCs w:val="24"/>
        </w:rPr>
        <w:t>and</w:t>
      </w:r>
      <w:r w:rsidR="00544714" w:rsidRPr="005C6D7B">
        <w:rPr>
          <w:rFonts w:ascii="Times New Roman" w:hAnsi="Times New Roman" w:cs="Times New Roman"/>
          <w:kern w:val="0"/>
          <w:sz w:val="24"/>
          <w:szCs w:val="24"/>
        </w:rPr>
        <w:t xml:space="preserve"> can also form larger and more </w:t>
      </w:r>
      <w:r w:rsidR="00544714" w:rsidRPr="005C6D7B">
        <w:rPr>
          <w:rFonts w:ascii="Times New Roman" w:hAnsi="Times New Roman" w:cs="Times New Roman"/>
          <w:kern w:val="0"/>
          <w:sz w:val="24"/>
          <w:szCs w:val="24"/>
        </w:rPr>
        <w:lastRenderedPageBreak/>
        <w:t xml:space="preserve">useful social networks through information sharing, </w:t>
      </w:r>
      <w:r w:rsidR="00F30367">
        <w:rPr>
          <w:rFonts w:ascii="Times New Roman" w:hAnsi="Times New Roman" w:cs="Times New Roman"/>
          <w:kern w:val="0"/>
          <w:sz w:val="24"/>
          <w:szCs w:val="24"/>
        </w:rPr>
        <w:t xml:space="preserve">thereby </w:t>
      </w:r>
      <w:r w:rsidR="00544714" w:rsidRPr="005C6D7B">
        <w:rPr>
          <w:rFonts w:ascii="Times New Roman" w:hAnsi="Times New Roman" w:cs="Times New Roman"/>
          <w:kern w:val="0"/>
          <w:sz w:val="24"/>
          <w:szCs w:val="24"/>
        </w:rPr>
        <w:t>increasing communication between friends and relatives</w:t>
      </w:r>
      <w:r w:rsidR="00F30367">
        <w:rPr>
          <w:rFonts w:ascii="Times New Roman" w:hAnsi="Times New Roman" w:cs="Times New Roman"/>
          <w:kern w:val="0"/>
          <w:sz w:val="24"/>
          <w:szCs w:val="24"/>
        </w:rPr>
        <w:t xml:space="preserve"> and</w:t>
      </w:r>
      <w:r w:rsidR="00544714" w:rsidRPr="005C6D7B">
        <w:rPr>
          <w:rFonts w:ascii="Times New Roman" w:hAnsi="Times New Roman" w:cs="Times New Roman"/>
          <w:kern w:val="0"/>
          <w:sz w:val="24"/>
          <w:szCs w:val="24"/>
        </w:rPr>
        <w:t xml:space="preserve"> promoting mental health </w:t>
      </w:r>
      <w:r w:rsidR="00F30367">
        <w:rPr>
          <w:rFonts w:ascii="Times New Roman" w:hAnsi="Times New Roman" w:cs="Times New Roman"/>
          <w:kern w:val="0"/>
          <w:sz w:val="24"/>
          <w:szCs w:val="24"/>
        </w:rPr>
        <w:t xml:space="preserve">and </w:t>
      </w:r>
      <w:r w:rsidR="00544714" w:rsidRPr="005C6D7B">
        <w:rPr>
          <w:rFonts w:ascii="Times New Roman" w:hAnsi="Times New Roman" w:cs="Times New Roman"/>
          <w:kern w:val="0"/>
          <w:sz w:val="24"/>
          <w:szCs w:val="24"/>
        </w:rPr>
        <w:t>well-being</w:t>
      </w:r>
      <w:r w:rsidR="00651658" w:rsidRPr="005C6D7B">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w:t>
      </w:r>
      <w:proofErr w:type="spellStart"/>
      <w:r w:rsidR="00026455" w:rsidRPr="005C6D7B">
        <w:rPr>
          <w:rFonts w:ascii="Times New Roman" w:hAnsi="Times New Roman" w:cs="Times New Roman"/>
          <w:kern w:val="0"/>
          <w:sz w:val="24"/>
          <w:szCs w:val="24"/>
        </w:rPr>
        <w:t>Bessière</w:t>
      </w:r>
      <w:proofErr w:type="spellEnd"/>
      <w:r w:rsidR="00651658" w:rsidRPr="005C6D7B">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et al.</w:t>
      </w:r>
      <w:r w:rsidR="00651658" w:rsidRPr="005C6D7B">
        <w:rPr>
          <w:rFonts w:ascii="Times New Roman" w:hAnsi="Times New Roman" w:cs="Times New Roman"/>
          <w:kern w:val="0"/>
          <w:sz w:val="24"/>
          <w:szCs w:val="24"/>
        </w:rPr>
        <w:t>,</w:t>
      </w:r>
      <w:r w:rsidR="00F30367">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2010</w:t>
      </w:r>
      <w:r w:rsidR="00651658" w:rsidRPr="005C6D7B">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Wellman</w:t>
      </w:r>
      <w:r w:rsidR="00651658" w:rsidRPr="005C6D7B">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et al.,</w:t>
      </w:r>
      <w:r w:rsidR="00F30367">
        <w:rPr>
          <w:rFonts w:ascii="Times New Roman" w:hAnsi="Times New Roman" w:cs="Times New Roman"/>
          <w:kern w:val="0"/>
          <w:sz w:val="24"/>
          <w:szCs w:val="24"/>
        </w:rPr>
        <w:t xml:space="preserve"> </w:t>
      </w:r>
      <w:r w:rsidR="00026455" w:rsidRPr="005C6D7B">
        <w:rPr>
          <w:rFonts w:ascii="Times New Roman" w:hAnsi="Times New Roman" w:cs="Times New Roman"/>
          <w:kern w:val="0"/>
          <w:sz w:val="24"/>
          <w:szCs w:val="24"/>
        </w:rPr>
        <w:t>2001; Katz &amp; Rice, 2002)</w:t>
      </w:r>
      <w:r w:rsidR="00544714" w:rsidRPr="005C6D7B">
        <w:rPr>
          <w:rFonts w:ascii="Times New Roman" w:hAnsi="Times New Roman" w:cs="Times New Roman"/>
          <w:kern w:val="0"/>
          <w:sz w:val="24"/>
          <w:szCs w:val="24"/>
        </w:rPr>
        <w:t xml:space="preserve">. </w:t>
      </w:r>
      <w:r w:rsidR="00D45767" w:rsidRPr="005C6D7B">
        <w:rPr>
          <w:rFonts w:ascii="Times New Roman" w:hAnsi="Times New Roman" w:cs="Times New Roman"/>
          <w:kern w:val="0"/>
          <w:sz w:val="24"/>
          <w:szCs w:val="24"/>
        </w:rPr>
        <w:t>Thus</w:t>
      </w:r>
      <w:r w:rsidR="009E44D7" w:rsidRPr="005C6D7B">
        <w:rPr>
          <w:rFonts w:ascii="Times New Roman" w:hAnsi="Times New Roman" w:cs="Times New Roman"/>
          <w:kern w:val="0"/>
          <w:sz w:val="24"/>
          <w:szCs w:val="24"/>
        </w:rPr>
        <w:t xml:space="preserve">, </w:t>
      </w:r>
      <w:r w:rsidR="00F30367">
        <w:rPr>
          <w:rFonts w:ascii="Times New Roman" w:hAnsi="Times New Roman" w:cs="Times New Roman"/>
          <w:kern w:val="0"/>
          <w:sz w:val="24"/>
          <w:szCs w:val="24"/>
        </w:rPr>
        <w:t>the following hypotheses are formulated</w:t>
      </w:r>
      <w:r w:rsidR="009E44D7" w:rsidRPr="005C6D7B">
        <w:rPr>
          <w:rFonts w:ascii="Times New Roman" w:hAnsi="Times New Roman" w:cs="Times New Roman"/>
          <w:kern w:val="0"/>
          <w:sz w:val="24"/>
          <w:szCs w:val="24"/>
        </w:rPr>
        <w:t>:</w:t>
      </w:r>
    </w:p>
    <w:p w14:paraId="66E6A372" w14:textId="2C6D957A" w:rsidR="009E44D7" w:rsidRPr="00B726D4" w:rsidRDefault="009E44D7" w:rsidP="00B726D4">
      <w:pPr>
        <w:autoSpaceDE w:val="0"/>
        <w:autoSpaceDN w:val="0"/>
        <w:adjustRightInd w:val="0"/>
        <w:ind w:left="420" w:firstLineChars="25" w:firstLine="60"/>
        <w:rPr>
          <w:rFonts w:ascii="Times New Roman" w:hAnsi="Times New Roman" w:cs="Times New Roman"/>
          <w:kern w:val="0"/>
          <w:sz w:val="24"/>
          <w:szCs w:val="24"/>
        </w:rPr>
      </w:pPr>
      <w:r w:rsidRPr="00B726D4">
        <w:rPr>
          <w:rFonts w:ascii="Times New Roman" w:hAnsi="Times New Roman" w:cs="Times New Roman"/>
          <w:kern w:val="0"/>
          <w:sz w:val="24"/>
          <w:szCs w:val="24"/>
        </w:rPr>
        <w:t>H2a: Information accessibility mediates the relationship between internet use and rural women’s physical health status.</w:t>
      </w:r>
    </w:p>
    <w:p w14:paraId="363E121E" w14:textId="427F8534" w:rsidR="00664E27" w:rsidRPr="00B726D4" w:rsidRDefault="009E44D7" w:rsidP="00B726D4">
      <w:pPr>
        <w:autoSpaceDE w:val="0"/>
        <w:autoSpaceDN w:val="0"/>
        <w:adjustRightInd w:val="0"/>
        <w:ind w:left="360" w:firstLineChars="50" w:firstLine="120"/>
        <w:rPr>
          <w:rFonts w:ascii="Times New Roman" w:hAnsi="Times New Roman" w:cs="Times New Roman"/>
          <w:kern w:val="0"/>
          <w:sz w:val="24"/>
          <w:szCs w:val="24"/>
        </w:rPr>
      </w:pPr>
      <w:r w:rsidRPr="00B726D4">
        <w:rPr>
          <w:rFonts w:ascii="Times New Roman" w:hAnsi="Times New Roman" w:cs="Times New Roman"/>
          <w:kern w:val="0"/>
          <w:sz w:val="24"/>
          <w:szCs w:val="24"/>
        </w:rPr>
        <w:t xml:space="preserve">H2b: </w:t>
      </w:r>
      <w:bookmarkStart w:id="50" w:name="OLE_LINK19"/>
      <w:r w:rsidRPr="00B726D4">
        <w:rPr>
          <w:rFonts w:ascii="Times New Roman" w:hAnsi="Times New Roman" w:cs="Times New Roman"/>
          <w:kern w:val="0"/>
          <w:sz w:val="24"/>
          <w:szCs w:val="24"/>
        </w:rPr>
        <w:t>Information accessibility mediates the relationship between internet use and rural women’s mental health status.</w:t>
      </w:r>
      <w:bookmarkEnd w:id="50"/>
    </w:p>
    <w:p w14:paraId="1190BDC1" w14:textId="6EADCA70" w:rsidR="00C20579" w:rsidRPr="005C6D7B" w:rsidRDefault="00F30367" w:rsidP="00932B82">
      <w:pPr>
        <w:autoSpaceDE w:val="0"/>
        <w:autoSpaceDN w:val="0"/>
        <w:adjustRightInd w:val="0"/>
        <w:ind w:firstLineChars="150" w:firstLine="360"/>
        <w:rPr>
          <w:rFonts w:ascii="Times New Roman" w:hAnsi="Times New Roman" w:cs="Times New Roman"/>
          <w:kern w:val="0"/>
          <w:sz w:val="24"/>
          <w:szCs w:val="24"/>
        </w:rPr>
      </w:pPr>
      <w:r>
        <w:rPr>
          <w:rFonts w:ascii="Times New Roman" w:hAnsi="Times New Roman" w:cs="Times New Roman"/>
          <w:kern w:val="0"/>
          <w:sz w:val="24"/>
          <w:szCs w:val="24"/>
        </w:rPr>
        <w:t xml:space="preserve">Social </w:t>
      </w:r>
      <w:r w:rsidR="007D0ED0" w:rsidRPr="005C6D7B">
        <w:rPr>
          <w:rFonts w:ascii="Times New Roman" w:hAnsi="Times New Roman" w:cs="Times New Roman"/>
          <w:kern w:val="0"/>
          <w:sz w:val="24"/>
          <w:szCs w:val="24"/>
        </w:rPr>
        <w:t>capital plays an intermediary role in the relationship between internet use and health (</w:t>
      </w:r>
      <w:r w:rsidR="009122C2" w:rsidRPr="005C6D7B">
        <w:rPr>
          <w:rFonts w:ascii="Times New Roman" w:hAnsi="Times New Roman" w:cs="Times New Roman"/>
          <w:kern w:val="0"/>
          <w:sz w:val="24"/>
          <w:szCs w:val="24"/>
        </w:rPr>
        <w:t>Lyu &amp; Sun, 2020</w:t>
      </w:r>
      <w:r w:rsidR="007D0ED0" w:rsidRPr="005C6D7B">
        <w:rPr>
          <w:rFonts w:ascii="Times New Roman" w:hAnsi="Times New Roman" w:cs="Times New Roman"/>
          <w:kern w:val="0"/>
          <w:sz w:val="24"/>
          <w:szCs w:val="24"/>
        </w:rPr>
        <w:t>; Subramanian, S.V. et al.,2003; Rostila</w:t>
      </w:r>
      <w:r w:rsidR="008C76B9" w:rsidRPr="005C6D7B">
        <w:rPr>
          <w:rFonts w:ascii="Times New Roman" w:hAnsi="Times New Roman" w:cs="Times New Roman"/>
          <w:kern w:val="0"/>
          <w:sz w:val="24"/>
          <w:szCs w:val="24"/>
        </w:rPr>
        <w:t>,</w:t>
      </w:r>
      <w:r w:rsidR="007D0ED0" w:rsidRPr="005C6D7B">
        <w:rPr>
          <w:rFonts w:ascii="Times New Roman" w:hAnsi="Times New Roman" w:cs="Times New Roman"/>
          <w:kern w:val="0"/>
          <w:sz w:val="24"/>
          <w:szCs w:val="24"/>
        </w:rPr>
        <w:t xml:space="preserve">2007). </w:t>
      </w:r>
      <w:r>
        <w:rPr>
          <w:rFonts w:ascii="Times New Roman" w:hAnsi="Times New Roman" w:cs="Times New Roman"/>
          <w:kern w:val="0"/>
          <w:sz w:val="24"/>
          <w:szCs w:val="24"/>
        </w:rPr>
        <w:t>Most studies</w:t>
      </w:r>
      <w:r w:rsidR="0051312C" w:rsidRPr="005C6D7B">
        <w:rPr>
          <w:rFonts w:ascii="Times New Roman" w:hAnsi="Times New Roman" w:cs="Times New Roman"/>
          <w:kern w:val="0"/>
          <w:sz w:val="24"/>
          <w:szCs w:val="24"/>
        </w:rPr>
        <w:t xml:space="preserve"> define social capital to encompass both structural and cognitive components</w:t>
      </w:r>
      <w:r>
        <w:rPr>
          <w:rFonts w:ascii="Times New Roman" w:hAnsi="Times New Roman" w:cs="Times New Roman"/>
          <w:kern w:val="0"/>
          <w:sz w:val="24"/>
          <w:szCs w:val="24"/>
        </w:rPr>
        <w:t xml:space="preserve">— </w:t>
      </w:r>
      <w:r w:rsidR="0051312C" w:rsidRPr="005C6D7B">
        <w:rPr>
          <w:rFonts w:ascii="Times New Roman" w:hAnsi="Times New Roman" w:cs="Times New Roman"/>
          <w:kern w:val="0"/>
          <w:sz w:val="24"/>
          <w:szCs w:val="24"/>
        </w:rPr>
        <w:t>The structural component of social capital involves the extent and intensity of interactional ties and activities in society</w:t>
      </w:r>
      <w:r>
        <w:rPr>
          <w:rFonts w:ascii="Times New Roman" w:hAnsi="Times New Roman" w:cs="Times New Roman"/>
          <w:kern w:val="0"/>
          <w:sz w:val="24"/>
          <w:szCs w:val="24"/>
        </w:rPr>
        <w:t>, while the</w:t>
      </w:r>
      <w:r w:rsidR="0051312C" w:rsidRPr="005C6D7B">
        <w:rPr>
          <w:rFonts w:ascii="Times New Roman" w:hAnsi="Times New Roman" w:cs="Times New Roman"/>
          <w:kern w:val="0"/>
          <w:sz w:val="24"/>
          <w:szCs w:val="24"/>
        </w:rPr>
        <w:t xml:space="preserve"> cognitive component evaluates the perceived level of interpersonal trust, sharing, and reciprocity </w:t>
      </w:r>
      <w:r w:rsidR="008C76B9" w:rsidRPr="005C6D7B">
        <w:rPr>
          <w:rFonts w:ascii="Times New Roman" w:hAnsi="Times New Roman" w:cs="Times New Roman"/>
          <w:kern w:val="0"/>
          <w:sz w:val="24"/>
          <w:szCs w:val="24"/>
        </w:rPr>
        <w:t>(</w:t>
      </w:r>
      <w:r w:rsidR="00025E33" w:rsidRPr="005C6D7B">
        <w:rPr>
          <w:rFonts w:ascii="Times New Roman" w:hAnsi="Times New Roman" w:cs="Times New Roman"/>
          <w:kern w:val="0"/>
          <w:sz w:val="24"/>
          <w:szCs w:val="24"/>
        </w:rPr>
        <w:t>Coleman</w:t>
      </w:r>
      <w:r w:rsidR="008C76B9" w:rsidRPr="005C6D7B">
        <w:rPr>
          <w:rFonts w:ascii="Times New Roman" w:hAnsi="Times New Roman" w:cs="Times New Roman"/>
          <w:kern w:val="0"/>
          <w:sz w:val="24"/>
          <w:szCs w:val="24"/>
        </w:rPr>
        <w:t>,</w:t>
      </w:r>
      <w:r>
        <w:rPr>
          <w:rFonts w:ascii="Times New Roman" w:hAnsi="Times New Roman" w:cs="Times New Roman"/>
          <w:kern w:val="0"/>
          <w:sz w:val="24"/>
          <w:szCs w:val="24"/>
        </w:rPr>
        <w:t xml:space="preserve"> </w:t>
      </w:r>
      <w:r w:rsidR="00025E33" w:rsidRPr="005C6D7B">
        <w:rPr>
          <w:rFonts w:ascii="Times New Roman" w:hAnsi="Times New Roman" w:cs="Times New Roman"/>
          <w:kern w:val="0"/>
          <w:sz w:val="24"/>
          <w:szCs w:val="24"/>
        </w:rPr>
        <w:t>1990</w:t>
      </w:r>
      <w:r w:rsidR="00E60263" w:rsidRPr="005C6D7B">
        <w:rPr>
          <w:rFonts w:ascii="Times New Roman" w:hAnsi="Times New Roman" w:cs="Times New Roman"/>
          <w:kern w:val="0"/>
          <w:sz w:val="24"/>
          <w:szCs w:val="24"/>
        </w:rPr>
        <w:t xml:space="preserve">; </w:t>
      </w:r>
      <w:r w:rsidR="0051312C" w:rsidRPr="005C6D7B">
        <w:rPr>
          <w:rFonts w:ascii="Times New Roman" w:hAnsi="Times New Roman" w:cs="Times New Roman"/>
          <w:kern w:val="0"/>
          <w:sz w:val="24"/>
          <w:szCs w:val="24"/>
        </w:rPr>
        <w:t>Portes,</w:t>
      </w:r>
      <w:r>
        <w:rPr>
          <w:rFonts w:ascii="Times New Roman" w:hAnsi="Times New Roman" w:cs="Times New Roman"/>
          <w:kern w:val="0"/>
          <w:sz w:val="24"/>
          <w:szCs w:val="24"/>
        </w:rPr>
        <w:t xml:space="preserve"> </w:t>
      </w:r>
      <w:r w:rsidR="0051312C" w:rsidRPr="005C6D7B">
        <w:rPr>
          <w:rFonts w:ascii="Times New Roman" w:hAnsi="Times New Roman" w:cs="Times New Roman"/>
          <w:kern w:val="0"/>
          <w:sz w:val="24"/>
          <w:szCs w:val="24"/>
        </w:rPr>
        <w:t>1998</w:t>
      </w:r>
      <w:r w:rsidR="008C76B9" w:rsidRPr="005C6D7B">
        <w:rPr>
          <w:rFonts w:ascii="Times New Roman" w:hAnsi="Times New Roman" w:cs="Times New Roman"/>
          <w:kern w:val="0"/>
          <w:sz w:val="24"/>
          <w:szCs w:val="24"/>
        </w:rPr>
        <w:t>;</w:t>
      </w:r>
      <w:r w:rsidR="00E60263" w:rsidRPr="005C6D7B">
        <w:rPr>
          <w:rFonts w:ascii="Times New Roman" w:hAnsi="Times New Roman" w:cs="Times New Roman"/>
          <w:kern w:val="0"/>
          <w:sz w:val="24"/>
          <w:szCs w:val="24"/>
        </w:rPr>
        <w:t xml:space="preserve"> </w:t>
      </w:r>
      <w:proofErr w:type="spellStart"/>
      <w:r w:rsidR="0051312C" w:rsidRPr="005C6D7B">
        <w:rPr>
          <w:rFonts w:ascii="Times New Roman" w:hAnsi="Times New Roman" w:cs="Times New Roman"/>
          <w:kern w:val="0"/>
          <w:sz w:val="24"/>
          <w:szCs w:val="24"/>
        </w:rPr>
        <w:t>Harpam</w:t>
      </w:r>
      <w:proofErr w:type="spellEnd"/>
      <w:r w:rsidR="00E60263" w:rsidRPr="005C6D7B">
        <w:rPr>
          <w:rFonts w:ascii="Times New Roman" w:hAnsi="Times New Roman" w:cs="Times New Roman"/>
          <w:kern w:val="0"/>
          <w:sz w:val="24"/>
          <w:szCs w:val="24"/>
        </w:rPr>
        <w:t xml:space="preserve"> et al.</w:t>
      </w:r>
      <w:r w:rsidR="0051312C" w:rsidRPr="005C6D7B">
        <w:rPr>
          <w:rFonts w:ascii="Times New Roman" w:hAnsi="Times New Roman" w:cs="Times New Roman"/>
          <w:kern w:val="0"/>
          <w:sz w:val="24"/>
          <w:szCs w:val="24"/>
        </w:rPr>
        <w:t>,</w:t>
      </w:r>
      <w:r>
        <w:rPr>
          <w:rFonts w:ascii="Times New Roman" w:hAnsi="Times New Roman" w:cs="Times New Roman"/>
          <w:kern w:val="0"/>
          <w:sz w:val="24"/>
          <w:szCs w:val="24"/>
        </w:rPr>
        <w:t xml:space="preserve"> </w:t>
      </w:r>
      <w:r w:rsidR="0051312C" w:rsidRPr="005C6D7B">
        <w:rPr>
          <w:rFonts w:ascii="Times New Roman" w:hAnsi="Times New Roman" w:cs="Times New Roman"/>
          <w:kern w:val="0"/>
          <w:sz w:val="24"/>
          <w:szCs w:val="24"/>
        </w:rPr>
        <w:t>2002</w:t>
      </w:r>
      <w:r w:rsidR="00E60263" w:rsidRPr="005C6D7B">
        <w:rPr>
          <w:rFonts w:ascii="Times New Roman" w:hAnsi="Times New Roman" w:cs="Times New Roman"/>
          <w:kern w:val="0"/>
          <w:sz w:val="24"/>
          <w:szCs w:val="24"/>
        </w:rPr>
        <w:t>)</w:t>
      </w:r>
      <w:r w:rsidR="00025E33" w:rsidRPr="005C6D7B">
        <w:rPr>
          <w:rFonts w:ascii="Times New Roman" w:hAnsi="Times New Roman" w:cs="Times New Roman"/>
          <w:kern w:val="0"/>
          <w:sz w:val="24"/>
          <w:szCs w:val="24"/>
        </w:rPr>
        <w:t xml:space="preserve">. </w:t>
      </w:r>
      <w:r w:rsidR="00663420" w:rsidRPr="005C6D7B">
        <w:rPr>
          <w:rFonts w:ascii="Times New Roman" w:hAnsi="Times New Roman" w:cs="Times New Roman"/>
          <w:kern w:val="0"/>
          <w:sz w:val="24"/>
          <w:szCs w:val="24"/>
        </w:rPr>
        <w:t xml:space="preserve">Kawachi and Berkman (2000) found that higher levels of interpersonal trust among community residents may promote health. Subramanian </w:t>
      </w:r>
      <w:r w:rsidR="00663420" w:rsidRPr="00B726D4">
        <w:rPr>
          <w:rFonts w:ascii="Times New Roman" w:hAnsi="Times New Roman" w:cs="Times New Roman"/>
          <w:i/>
          <w:iCs/>
          <w:kern w:val="0"/>
          <w:sz w:val="24"/>
          <w:szCs w:val="24"/>
        </w:rPr>
        <w:t>et al.</w:t>
      </w:r>
      <w:r w:rsidR="00D8553E" w:rsidRPr="00B726D4">
        <w:rPr>
          <w:rFonts w:ascii="Times New Roman" w:hAnsi="Times New Roman" w:cs="Times New Roman"/>
          <w:i/>
          <w:iCs/>
          <w:kern w:val="0"/>
          <w:sz w:val="24"/>
          <w:szCs w:val="24"/>
        </w:rPr>
        <w:t xml:space="preserve"> </w:t>
      </w:r>
      <w:r w:rsidR="00663420" w:rsidRPr="005C6D7B">
        <w:rPr>
          <w:rFonts w:ascii="Times New Roman" w:hAnsi="Times New Roman" w:cs="Times New Roman"/>
          <w:kern w:val="0"/>
          <w:sz w:val="24"/>
          <w:szCs w:val="24"/>
        </w:rPr>
        <w:t xml:space="preserve">(2002) assessed the effects of social trust on health and </w:t>
      </w:r>
      <w:r w:rsidR="00D8553E" w:rsidRPr="005C6D7B">
        <w:rPr>
          <w:rFonts w:ascii="Times New Roman" w:hAnsi="Times New Roman" w:cs="Times New Roman"/>
          <w:kern w:val="0"/>
          <w:sz w:val="24"/>
          <w:szCs w:val="24"/>
        </w:rPr>
        <w:t>found that the higher levels of community social trust, the lower the probability of poor health status.</w:t>
      </w:r>
      <w:r w:rsidR="005618C1"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The</w:t>
      </w:r>
      <w:r w:rsidR="00026E81" w:rsidRPr="005C6D7B">
        <w:rPr>
          <w:rFonts w:ascii="Times New Roman" w:hAnsi="Times New Roman" w:cs="Times New Roman"/>
          <w:kern w:val="0"/>
          <w:sz w:val="24"/>
          <w:szCs w:val="24"/>
        </w:rPr>
        <w:t xml:space="preserve"> protective function of social trust on mental health is </w:t>
      </w:r>
      <w:r>
        <w:rPr>
          <w:rFonts w:ascii="Times New Roman" w:hAnsi="Times New Roman" w:cs="Times New Roman"/>
          <w:kern w:val="0"/>
          <w:sz w:val="24"/>
          <w:szCs w:val="24"/>
        </w:rPr>
        <w:t xml:space="preserve">also generally universally upon by the literature </w:t>
      </w:r>
      <w:r w:rsidR="008C76B9" w:rsidRPr="005C6D7B">
        <w:rPr>
          <w:rFonts w:ascii="Times New Roman" w:hAnsi="Times New Roman" w:cs="Times New Roman"/>
          <w:kern w:val="0"/>
          <w:sz w:val="24"/>
          <w:szCs w:val="24"/>
        </w:rPr>
        <w:t>(</w:t>
      </w:r>
      <w:proofErr w:type="spellStart"/>
      <w:r w:rsidR="00026E81" w:rsidRPr="005C6D7B">
        <w:rPr>
          <w:rFonts w:ascii="Times New Roman" w:hAnsi="Times New Roman" w:cs="Times New Roman"/>
          <w:kern w:val="0"/>
          <w:sz w:val="24"/>
          <w:szCs w:val="24"/>
        </w:rPr>
        <w:t>Rostila</w:t>
      </w:r>
      <w:proofErr w:type="spellEnd"/>
      <w:r w:rsidR="00026E81" w:rsidRPr="005C6D7B">
        <w:rPr>
          <w:rFonts w:ascii="Times New Roman" w:hAnsi="Times New Roman" w:cs="Times New Roman"/>
          <w:kern w:val="0"/>
          <w:sz w:val="24"/>
          <w:szCs w:val="24"/>
        </w:rPr>
        <w:t>,</w:t>
      </w:r>
      <w:r w:rsidR="00E3087C">
        <w:rPr>
          <w:rFonts w:ascii="Times New Roman" w:hAnsi="Times New Roman" w:cs="Times New Roman"/>
          <w:kern w:val="0"/>
          <w:sz w:val="24"/>
          <w:szCs w:val="24"/>
        </w:rPr>
        <w:t xml:space="preserve"> </w:t>
      </w:r>
      <w:r w:rsidR="00026E81" w:rsidRPr="005C6D7B">
        <w:rPr>
          <w:rFonts w:ascii="Times New Roman" w:hAnsi="Times New Roman" w:cs="Times New Roman"/>
          <w:kern w:val="0"/>
          <w:sz w:val="24"/>
          <w:szCs w:val="24"/>
        </w:rPr>
        <w:t>2007</w:t>
      </w:r>
      <w:r w:rsidR="008C76B9" w:rsidRPr="005C6D7B">
        <w:rPr>
          <w:rFonts w:ascii="Times New Roman" w:hAnsi="Times New Roman" w:cs="Times New Roman"/>
          <w:kern w:val="0"/>
          <w:sz w:val="24"/>
          <w:szCs w:val="24"/>
        </w:rPr>
        <w:t>).</w:t>
      </w:r>
    </w:p>
    <w:p w14:paraId="51D865B5" w14:textId="465E172A" w:rsidR="00C20579" w:rsidRPr="005C6D7B" w:rsidRDefault="00E3087C" w:rsidP="00932B82">
      <w:pPr>
        <w:autoSpaceDE w:val="0"/>
        <w:autoSpaceDN w:val="0"/>
        <w:adjustRightInd w:val="0"/>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Together, the following hypotheses are then forwarded:</w:t>
      </w:r>
    </w:p>
    <w:p w14:paraId="17BBF249" w14:textId="3C9D0D02" w:rsidR="00D8553E" w:rsidRPr="00E3087C" w:rsidRDefault="00D8553E" w:rsidP="00B726D4">
      <w:pPr>
        <w:autoSpaceDE w:val="0"/>
        <w:autoSpaceDN w:val="0"/>
        <w:adjustRightInd w:val="0"/>
        <w:ind w:left="420" w:firstLineChars="25" w:firstLine="60"/>
        <w:rPr>
          <w:rFonts w:ascii="Times New Roman" w:hAnsi="Times New Roman" w:cs="Times New Roman"/>
          <w:kern w:val="0"/>
          <w:sz w:val="24"/>
          <w:szCs w:val="24"/>
        </w:rPr>
      </w:pPr>
      <w:r w:rsidRPr="00B726D4">
        <w:rPr>
          <w:rFonts w:ascii="Times New Roman" w:hAnsi="Times New Roman" w:cs="Times New Roman"/>
          <w:kern w:val="0"/>
          <w:sz w:val="24"/>
          <w:szCs w:val="24"/>
        </w:rPr>
        <w:t>H</w:t>
      </w:r>
      <w:r w:rsidR="009E44D7" w:rsidRPr="00B726D4">
        <w:rPr>
          <w:rFonts w:ascii="Times New Roman" w:hAnsi="Times New Roman" w:cs="Times New Roman"/>
          <w:kern w:val="0"/>
          <w:sz w:val="24"/>
          <w:szCs w:val="24"/>
        </w:rPr>
        <w:t>3a: Social Trust mediates the relationship between internet use and rural women’s physical health status.</w:t>
      </w:r>
    </w:p>
    <w:p w14:paraId="656C4D01" w14:textId="31260325" w:rsidR="007D0ED0" w:rsidRPr="00E3087C" w:rsidRDefault="009E44D7" w:rsidP="00B726D4">
      <w:pPr>
        <w:autoSpaceDE w:val="0"/>
        <w:autoSpaceDN w:val="0"/>
        <w:adjustRightInd w:val="0"/>
        <w:ind w:left="420" w:firstLineChars="25" w:firstLine="60"/>
        <w:rPr>
          <w:rFonts w:ascii="Times New Roman" w:hAnsi="Times New Roman" w:cs="Times New Roman"/>
          <w:kern w:val="0"/>
          <w:sz w:val="24"/>
          <w:szCs w:val="24"/>
        </w:rPr>
      </w:pPr>
      <w:r w:rsidRPr="00B726D4">
        <w:rPr>
          <w:rFonts w:ascii="Times New Roman" w:hAnsi="Times New Roman" w:cs="Times New Roman"/>
          <w:kern w:val="0"/>
          <w:sz w:val="24"/>
          <w:szCs w:val="24"/>
        </w:rPr>
        <w:t xml:space="preserve">H3b: Social Trust mediates the relationship between internet use and rural women’s </w:t>
      </w:r>
      <w:r w:rsidR="00234298" w:rsidRPr="00B726D4">
        <w:rPr>
          <w:rFonts w:ascii="Times New Roman" w:hAnsi="Times New Roman" w:cs="Times New Roman"/>
          <w:kern w:val="0"/>
          <w:sz w:val="24"/>
          <w:szCs w:val="24"/>
        </w:rPr>
        <w:t>mental</w:t>
      </w:r>
      <w:r w:rsidRPr="00B726D4">
        <w:rPr>
          <w:rFonts w:ascii="Times New Roman" w:hAnsi="Times New Roman" w:cs="Times New Roman"/>
          <w:kern w:val="0"/>
          <w:sz w:val="24"/>
          <w:szCs w:val="24"/>
        </w:rPr>
        <w:t xml:space="preserve"> health status.</w:t>
      </w:r>
    </w:p>
    <w:p w14:paraId="04B18257" w14:textId="6EC3A02C" w:rsidR="007D0ED0" w:rsidRPr="005C6D7B" w:rsidRDefault="007D0ED0"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3.3 Moderating role of Age</w:t>
      </w:r>
    </w:p>
    <w:p w14:paraId="28E1ED31" w14:textId="151A6187" w:rsidR="007D0ED0" w:rsidRPr="005C6D7B" w:rsidRDefault="007D0ED0" w:rsidP="0087155A">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bookmarkStart w:id="51" w:name="OLE_LINK44"/>
      <w:r w:rsidR="00E3087C">
        <w:rPr>
          <w:rFonts w:ascii="Times New Roman" w:hAnsi="Times New Roman" w:cs="Times New Roman"/>
          <w:kern w:val="0"/>
          <w:sz w:val="24"/>
          <w:szCs w:val="24"/>
        </w:rPr>
        <w:tab/>
      </w:r>
      <w:r w:rsidRPr="005C6D7B">
        <w:rPr>
          <w:rFonts w:ascii="Times New Roman" w:hAnsi="Times New Roman" w:cs="Times New Roman"/>
          <w:kern w:val="0"/>
          <w:sz w:val="24"/>
          <w:szCs w:val="24"/>
        </w:rPr>
        <w:t>The health stock owned by individuals at birth</w:t>
      </w:r>
      <w:bookmarkEnd w:id="51"/>
      <w:r w:rsidRPr="005C6D7B">
        <w:rPr>
          <w:rFonts w:ascii="Times New Roman" w:hAnsi="Times New Roman" w:cs="Times New Roman"/>
          <w:kern w:val="0"/>
          <w:sz w:val="24"/>
          <w:szCs w:val="24"/>
        </w:rPr>
        <w:t xml:space="preserve"> </w:t>
      </w:r>
      <w:r w:rsidR="00E3087C">
        <w:rPr>
          <w:rFonts w:ascii="Times New Roman" w:hAnsi="Times New Roman" w:cs="Times New Roman"/>
          <w:kern w:val="0"/>
          <w:sz w:val="24"/>
          <w:szCs w:val="24"/>
        </w:rPr>
        <w:t>depreciates and loses</w:t>
      </w:r>
      <w:r w:rsidRPr="005C6D7B">
        <w:rPr>
          <w:rFonts w:ascii="Times New Roman" w:hAnsi="Times New Roman" w:cs="Times New Roman"/>
          <w:kern w:val="0"/>
          <w:sz w:val="24"/>
          <w:szCs w:val="24"/>
        </w:rPr>
        <w:t xml:space="preserve"> with age (</w:t>
      </w:r>
      <w:bookmarkStart w:id="52" w:name="OLE_LINK92"/>
      <w:r w:rsidRPr="005C6D7B">
        <w:rPr>
          <w:rFonts w:ascii="Times New Roman" w:hAnsi="Times New Roman" w:cs="Times New Roman"/>
          <w:kern w:val="0"/>
          <w:sz w:val="24"/>
          <w:szCs w:val="24"/>
        </w:rPr>
        <w:t>Grossman,</w:t>
      </w:r>
      <w:r w:rsidR="00E60263"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1972</w:t>
      </w:r>
      <w:bookmarkEnd w:id="52"/>
      <w:r w:rsidRPr="005C6D7B">
        <w:rPr>
          <w:rFonts w:ascii="Times New Roman" w:hAnsi="Times New Roman" w:cs="Times New Roman"/>
          <w:kern w:val="0"/>
          <w:sz w:val="24"/>
          <w:szCs w:val="24"/>
        </w:rPr>
        <w:t>)</w:t>
      </w:r>
      <w:r w:rsidR="00E3087C">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w:t>
      </w:r>
      <w:r w:rsidR="00E3087C">
        <w:rPr>
          <w:rFonts w:ascii="Times New Roman" w:hAnsi="Times New Roman" w:cs="Times New Roman"/>
          <w:kern w:val="0"/>
          <w:sz w:val="24"/>
          <w:szCs w:val="24"/>
        </w:rPr>
        <w:t>t</w:t>
      </w:r>
      <w:r w:rsidRPr="005C6D7B">
        <w:rPr>
          <w:rFonts w:ascii="Times New Roman" w:hAnsi="Times New Roman" w:cs="Times New Roman"/>
          <w:kern w:val="0"/>
          <w:sz w:val="24"/>
          <w:szCs w:val="24"/>
        </w:rPr>
        <w:t xml:space="preserve">he older they are, the lower their health capital stock is. </w:t>
      </w:r>
      <w:r w:rsidR="00233095" w:rsidRPr="005C6D7B">
        <w:rPr>
          <w:rFonts w:ascii="Times New Roman" w:hAnsi="Times New Roman" w:cs="Times New Roman"/>
          <w:kern w:val="0"/>
          <w:sz w:val="24"/>
          <w:szCs w:val="24"/>
        </w:rPr>
        <w:t>As individuals age and mature, physical functions continue to decline and health deteriorates</w:t>
      </w:r>
      <w:r w:rsidR="00A7124F" w:rsidRPr="005C6D7B">
        <w:rPr>
          <w:rFonts w:ascii="Times New Roman" w:hAnsi="Times New Roman" w:cs="Times New Roman"/>
          <w:kern w:val="0"/>
          <w:sz w:val="24"/>
          <w:szCs w:val="24"/>
        </w:rPr>
        <w:t xml:space="preserve"> </w:t>
      </w:r>
      <w:r w:rsidR="0011317D" w:rsidRPr="005C6D7B">
        <w:rPr>
          <w:rFonts w:ascii="Times New Roman" w:hAnsi="Times New Roman" w:cs="Times New Roman"/>
          <w:kern w:val="0"/>
          <w:sz w:val="24"/>
          <w:szCs w:val="24"/>
        </w:rPr>
        <w:t>(</w:t>
      </w:r>
      <w:r w:rsidR="00233095" w:rsidRPr="005C6D7B">
        <w:rPr>
          <w:rFonts w:ascii="Times New Roman" w:hAnsi="Times New Roman" w:cs="Times New Roman"/>
          <w:kern w:val="0"/>
          <w:sz w:val="24"/>
          <w:szCs w:val="24"/>
        </w:rPr>
        <w:t>Li &amp; Ding,</w:t>
      </w:r>
      <w:r w:rsidR="00E60263" w:rsidRPr="005C6D7B">
        <w:rPr>
          <w:rFonts w:ascii="Times New Roman" w:hAnsi="Times New Roman" w:cs="Times New Roman"/>
          <w:kern w:val="0"/>
          <w:sz w:val="24"/>
          <w:szCs w:val="24"/>
        </w:rPr>
        <w:t xml:space="preserve"> </w:t>
      </w:r>
      <w:r w:rsidR="00233095" w:rsidRPr="005C6D7B">
        <w:rPr>
          <w:rFonts w:ascii="Times New Roman" w:hAnsi="Times New Roman" w:cs="Times New Roman"/>
          <w:kern w:val="0"/>
          <w:sz w:val="24"/>
          <w:szCs w:val="24"/>
        </w:rPr>
        <w:t>2022</w:t>
      </w:r>
      <w:r w:rsidR="0011317D" w:rsidRPr="005C6D7B">
        <w:rPr>
          <w:rFonts w:ascii="Times New Roman" w:hAnsi="Times New Roman" w:cs="Times New Roman"/>
          <w:kern w:val="0"/>
          <w:sz w:val="24"/>
          <w:szCs w:val="24"/>
        </w:rPr>
        <w:t>)</w:t>
      </w:r>
      <w:r w:rsidR="00233095" w:rsidRPr="005C6D7B">
        <w:rPr>
          <w:rFonts w:ascii="Times New Roman" w:hAnsi="Times New Roman" w:cs="Times New Roman"/>
          <w:kern w:val="0"/>
          <w:sz w:val="24"/>
          <w:szCs w:val="24"/>
        </w:rPr>
        <w:t>.</w:t>
      </w:r>
      <w:r w:rsidR="00D410B5" w:rsidRPr="005C6D7B">
        <w:rPr>
          <w:rFonts w:ascii="Times New Roman" w:hAnsi="Times New Roman" w:cs="Times New Roman"/>
          <w:kern w:val="0"/>
          <w:sz w:val="24"/>
          <w:szCs w:val="24"/>
        </w:rPr>
        <w:t xml:space="preserve"> </w:t>
      </w:r>
      <w:r w:rsidR="00740AB6" w:rsidRPr="005C6D7B">
        <w:rPr>
          <w:rFonts w:ascii="Times New Roman" w:hAnsi="Times New Roman" w:cs="Times New Roman"/>
          <w:kern w:val="0"/>
          <w:sz w:val="24"/>
          <w:szCs w:val="24"/>
        </w:rPr>
        <w:t xml:space="preserve">Compared to other age groups, older adults have relatively low internet usage </w:t>
      </w:r>
      <w:r w:rsidR="0011317D" w:rsidRPr="005C6D7B">
        <w:rPr>
          <w:rFonts w:ascii="Times New Roman" w:hAnsi="Times New Roman" w:cs="Times New Roman"/>
          <w:kern w:val="0"/>
          <w:sz w:val="24"/>
          <w:szCs w:val="24"/>
        </w:rPr>
        <w:t>(</w:t>
      </w:r>
      <w:r w:rsidR="00740AB6" w:rsidRPr="005C6D7B">
        <w:rPr>
          <w:rFonts w:ascii="Times New Roman" w:hAnsi="Times New Roman" w:cs="Times New Roman"/>
          <w:kern w:val="0"/>
          <w:sz w:val="24"/>
          <w:szCs w:val="24"/>
        </w:rPr>
        <w:t xml:space="preserve">Lyu </w:t>
      </w:r>
      <w:r w:rsidR="00D410B5" w:rsidRPr="005C6D7B">
        <w:rPr>
          <w:rFonts w:ascii="Times New Roman" w:hAnsi="Times New Roman" w:cs="Times New Roman"/>
          <w:kern w:val="0"/>
          <w:sz w:val="24"/>
          <w:szCs w:val="24"/>
        </w:rPr>
        <w:t xml:space="preserve">&amp; </w:t>
      </w:r>
      <w:r w:rsidR="00740AB6" w:rsidRPr="005C6D7B">
        <w:rPr>
          <w:rFonts w:ascii="Times New Roman" w:hAnsi="Times New Roman" w:cs="Times New Roman"/>
          <w:kern w:val="0"/>
          <w:sz w:val="24"/>
          <w:szCs w:val="24"/>
        </w:rPr>
        <w:t>Sun</w:t>
      </w:r>
      <w:r w:rsidR="00D410B5" w:rsidRPr="005C6D7B">
        <w:rPr>
          <w:rFonts w:ascii="Times New Roman" w:hAnsi="Times New Roman" w:cs="Times New Roman"/>
          <w:kern w:val="0"/>
          <w:sz w:val="24"/>
          <w:szCs w:val="24"/>
        </w:rPr>
        <w:t>, 202</w:t>
      </w:r>
      <w:r w:rsidR="00740AB6" w:rsidRPr="005C6D7B">
        <w:rPr>
          <w:rFonts w:ascii="Times New Roman" w:hAnsi="Times New Roman" w:cs="Times New Roman"/>
          <w:kern w:val="0"/>
          <w:sz w:val="24"/>
          <w:szCs w:val="24"/>
        </w:rPr>
        <w:t>0</w:t>
      </w:r>
      <w:r w:rsidR="0011317D" w:rsidRPr="005C6D7B">
        <w:rPr>
          <w:rFonts w:ascii="Times New Roman" w:hAnsi="Times New Roman" w:cs="Times New Roman"/>
          <w:kern w:val="0"/>
          <w:sz w:val="24"/>
          <w:szCs w:val="24"/>
        </w:rPr>
        <w:t>)</w:t>
      </w:r>
      <w:r w:rsidR="00D410B5" w:rsidRPr="005C6D7B">
        <w:rPr>
          <w:rFonts w:ascii="Times New Roman" w:hAnsi="Times New Roman" w:cs="Times New Roman"/>
          <w:kern w:val="0"/>
          <w:sz w:val="24"/>
          <w:szCs w:val="24"/>
        </w:rPr>
        <w:t xml:space="preserve">. </w:t>
      </w:r>
      <w:r w:rsidR="00E3087C">
        <w:rPr>
          <w:rFonts w:ascii="Times New Roman" w:hAnsi="Times New Roman" w:cs="Times New Roman"/>
          <w:kern w:val="0"/>
          <w:sz w:val="24"/>
          <w:szCs w:val="24"/>
        </w:rPr>
        <w:t>We posit that age leads to a</w:t>
      </w:r>
      <w:r w:rsidR="002D7FBD" w:rsidRPr="005C6D7B">
        <w:rPr>
          <w:rFonts w:ascii="Times New Roman" w:hAnsi="Times New Roman" w:cs="Times New Roman"/>
          <w:kern w:val="0"/>
          <w:sz w:val="24"/>
          <w:szCs w:val="24"/>
        </w:rPr>
        <w:t xml:space="preserve"> </w:t>
      </w:r>
      <w:r w:rsidR="00E3087C">
        <w:rPr>
          <w:rFonts w:ascii="Times New Roman" w:hAnsi="Times New Roman" w:cs="Times New Roman"/>
          <w:kern w:val="0"/>
          <w:sz w:val="24"/>
          <w:szCs w:val="24"/>
        </w:rPr>
        <w:t>weaker</w:t>
      </w:r>
      <w:r w:rsidR="002D7FBD" w:rsidRPr="005C6D7B">
        <w:rPr>
          <w:rFonts w:ascii="Times New Roman" w:hAnsi="Times New Roman" w:cs="Times New Roman"/>
          <w:kern w:val="0"/>
          <w:sz w:val="24"/>
          <w:szCs w:val="24"/>
        </w:rPr>
        <w:t xml:space="preserve"> effect of internet use on health,</w:t>
      </w:r>
      <w:r w:rsidR="00740AB6" w:rsidRPr="005C6D7B">
        <w:rPr>
          <w:rFonts w:ascii="Times New Roman" w:hAnsi="Times New Roman" w:cs="Times New Roman"/>
          <w:kern w:val="0"/>
          <w:sz w:val="24"/>
          <w:szCs w:val="24"/>
        </w:rPr>
        <w:t xml:space="preserve"> </w:t>
      </w:r>
      <w:r w:rsidR="00E3087C">
        <w:rPr>
          <w:rFonts w:ascii="Times New Roman" w:hAnsi="Times New Roman" w:cs="Times New Roman"/>
          <w:kern w:val="0"/>
          <w:sz w:val="24"/>
          <w:szCs w:val="24"/>
        </w:rPr>
        <w:t>thus formulating the following hypothesis</w:t>
      </w:r>
      <w:r w:rsidR="00740AB6" w:rsidRPr="005C6D7B">
        <w:rPr>
          <w:rFonts w:ascii="Times New Roman" w:hAnsi="Times New Roman" w:cs="Times New Roman"/>
          <w:kern w:val="0"/>
          <w:sz w:val="24"/>
          <w:szCs w:val="24"/>
        </w:rPr>
        <w:t>:</w:t>
      </w:r>
    </w:p>
    <w:p w14:paraId="5C35F6F9" w14:textId="1FA1D182" w:rsidR="0087155A" w:rsidRPr="00B726D4" w:rsidRDefault="00740AB6" w:rsidP="006E0B1B">
      <w:pPr>
        <w:autoSpaceDE w:val="0"/>
        <w:autoSpaceDN w:val="0"/>
        <w:adjustRightInd w:val="0"/>
        <w:ind w:firstLineChars="200" w:firstLine="480"/>
        <w:rPr>
          <w:rFonts w:ascii="Times New Roman" w:hAnsi="Times New Roman" w:cs="Times New Roman"/>
          <w:kern w:val="0"/>
          <w:sz w:val="24"/>
          <w:szCs w:val="24"/>
        </w:rPr>
      </w:pPr>
      <w:r w:rsidRPr="00B726D4">
        <w:rPr>
          <w:rFonts w:ascii="Times New Roman" w:hAnsi="Times New Roman" w:cs="Times New Roman"/>
          <w:kern w:val="0"/>
          <w:sz w:val="24"/>
          <w:szCs w:val="24"/>
        </w:rPr>
        <w:t>H4: Age negatively moderates the effect of internet use on rural women’s health.</w:t>
      </w:r>
    </w:p>
    <w:p w14:paraId="1DEF1D6E" w14:textId="77777777" w:rsidR="00744550" w:rsidRPr="00744550" w:rsidRDefault="00744550" w:rsidP="001F1403">
      <w:pPr>
        <w:autoSpaceDE w:val="0"/>
        <w:autoSpaceDN w:val="0"/>
        <w:adjustRightInd w:val="0"/>
        <w:ind w:firstLineChars="100" w:firstLine="240"/>
        <w:rPr>
          <w:rFonts w:ascii="Times New Roman" w:hAnsi="Times New Roman" w:cs="Times New Roman"/>
          <w:kern w:val="0"/>
          <w:sz w:val="24"/>
          <w:szCs w:val="24"/>
        </w:rPr>
      </w:pPr>
    </w:p>
    <w:p w14:paraId="1BD01AB6" w14:textId="27D973A3" w:rsidR="00F05296" w:rsidRPr="005C6D7B" w:rsidRDefault="00DF5BD1" w:rsidP="00932B82">
      <w:pPr>
        <w:autoSpaceDE w:val="0"/>
        <w:autoSpaceDN w:val="0"/>
        <w:adjustRightInd w:val="0"/>
        <w:rPr>
          <w:rFonts w:ascii="Times New Roman" w:hAnsi="Times New Roman" w:cs="Times New Roman"/>
          <w:b/>
          <w:bCs/>
          <w:kern w:val="0"/>
          <w:sz w:val="28"/>
          <w:szCs w:val="28"/>
        </w:rPr>
      </w:pPr>
      <w:r w:rsidRPr="005C6D7B">
        <w:rPr>
          <w:rFonts w:ascii="Times New Roman" w:hAnsi="Times New Roman" w:cs="Times New Roman"/>
          <w:b/>
          <w:bCs/>
          <w:kern w:val="0"/>
          <w:sz w:val="28"/>
          <w:szCs w:val="28"/>
        </w:rPr>
        <w:t xml:space="preserve">4. </w:t>
      </w:r>
      <w:r w:rsidR="00F05296" w:rsidRPr="005C6D7B">
        <w:rPr>
          <w:rFonts w:ascii="Times New Roman" w:hAnsi="Times New Roman" w:cs="Times New Roman"/>
          <w:b/>
          <w:bCs/>
          <w:kern w:val="0"/>
          <w:sz w:val="28"/>
          <w:szCs w:val="28"/>
        </w:rPr>
        <w:t xml:space="preserve">Data and </w:t>
      </w:r>
      <w:r w:rsidRPr="005C6D7B">
        <w:rPr>
          <w:rFonts w:ascii="Times New Roman" w:hAnsi="Times New Roman" w:cs="Times New Roman"/>
          <w:b/>
          <w:bCs/>
          <w:kern w:val="0"/>
          <w:sz w:val="28"/>
          <w:szCs w:val="28"/>
        </w:rPr>
        <w:t>Methodology</w:t>
      </w:r>
    </w:p>
    <w:p w14:paraId="12DD156E" w14:textId="19C53261" w:rsidR="00F05296" w:rsidRPr="005C6D7B" w:rsidRDefault="00DF5BD1" w:rsidP="0074455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4.1 </w:t>
      </w:r>
      <w:r w:rsidR="007B3781" w:rsidRPr="005C6D7B">
        <w:rPr>
          <w:rFonts w:ascii="Times New Roman" w:hAnsi="Times New Roman" w:cs="Times New Roman"/>
          <w:b/>
          <w:bCs/>
          <w:kern w:val="0"/>
          <w:sz w:val="24"/>
          <w:szCs w:val="24"/>
        </w:rPr>
        <w:t>Data Sources</w:t>
      </w:r>
    </w:p>
    <w:p w14:paraId="60278CD8" w14:textId="42822D37" w:rsidR="004B07CB" w:rsidRPr="005C6D7B" w:rsidRDefault="00E3087C" w:rsidP="00B726D4">
      <w:pPr>
        <w:autoSpaceDE w:val="0"/>
        <w:autoSpaceDN w:val="0"/>
        <w:adjustRightInd w:val="0"/>
        <w:ind w:firstLine="360"/>
        <w:rPr>
          <w:rFonts w:ascii="Times New Roman" w:hAnsi="Times New Roman" w:cs="Times New Roman"/>
          <w:kern w:val="0"/>
          <w:sz w:val="24"/>
          <w:szCs w:val="24"/>
        </w:rPr>
      </w:pPr>
      <w:r>
        <w:rPr>
          <w:rFonts w:ascii="Times New Roman" w:hAnsi="Times New Roman" w:cs="Times New Roman"/>
          <w:kern w:val="0"/>
          <w:sz w:val="24"/>
          <w:szCs w:val="24"/>
        </w:rPr>
        <w:t>Data was extracted</w:t>
      </w:r>
      <w:r w:rsidR="0086550B" w:rsidRPr="005C6D7B">
        <w:rPr>
          <w:rFonts w:ascii="Times New Roman" w:hAnsi="Times New Roman" w:cs="Times New Roman"/>
          <w:kern w:val="0"/>
          <w:sz w:val="24"/>
          <w:szCs w:val="24"/>
        </w:rPr>
        <w:t xml:space="preserve"> from the China family tracking survey (CFPS) conducted by the </w:t>
      </w:r>
      <w:r w:rsidR="0046074C" w:rsidRPr="005C6D7B">
        <w:rPr>
          <w:rFonts w:ascii="Times New Roman" w:hAnsi="Times New Roman" w:cs="Times New Roman"/>
          <w:kern w:val="0"/>
          <w:sz w:val="24"/>
          <w:szCs w:val="24"/>
        </w:rPr>
        <w:t xml:space="preserve">Institute of Social Science Survey (ISSS) at Peking University </w:t>
      </w:r>
      <w:r w:rsidR="0086550B" w:rsidRPr="005C6D7B">
        <w:rPr>
          <w:rFonts w:ascii="Times New Roman" w:hAnsi="Times New Roman" w:cs="Times New Roman"/>
          <w:kern w:val="0"/>
          <w:sz w:val="24"/>
          <w:szCs w:val="24"/>
        </w:rPr>
        <w:t>in 2018.</w:t>
      </w:r>
      <w:r w:rsidR="004A7F94"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This dataset was chosen for several reasons</w:t>
      </w:r>
      <w:r w:rsidR="004A7F94" w:rsidRPr="005C6D7B">
        <w:rPr>
          <w:rFonts w:ascii="Times New Roman" w:hAnsi="Times New Roman" w:cs="Times New Roman"/>
          <w:kern w:val="0"/>
          <w:sz w:val="24"/>
          <w:szCs w:val="24"/>
        </w:rPr>
        <w:t>.</w:t>
      </w:r>
    </w:p>
    <w:p w14:paraId="599A65B4" w14:textId="54DB2B80" w:rsidR="004B07CB" w:rsidRPr="005C6D7B" w:rsidRDefault="004A7F94" w:rsidP="00CB3E77">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First, the CFPS survey</w:t>
      </w:r>
      <w:bookmarkStart w:id="53" w:name="OLE_LINK69"/>
      <w:r w:rsidRPr="005C6D7B">
        <w:rPr>
          <w:rFonts w:ascii="Times New Roman" w:hAnsi="Times New Roman" w:cs="Times New Roman"/>
          <w:kern w:val="0"/>
          <w:sz w:val="24"/>
          <w:szCs w:val="24"/>
        </w:rPr>
        <w:t>s 25 pro</w:t>
      </w:r>
      <w:bookmarkEnd w:id="53"/>
      <w:r w:rsidRPr="005C6D7B">
        <w:rPr>
          <w:rFonts w:ascii="Times New Roman" w:hAnsi="Times New Roman" w:cs="Times New Roman"/>
          <w:kern w:val="0"/>
          <w:sz w:val="24"/>
          <w:szCs w:val="24"/>
        </w:rPr>
        <w:t>vinces (municipalities and autonomous regions) across the country</w:t>
      </w:r>
      <w:r w:rsidR="00E3087C">
        <w:rPr>
          <w:rFonts w:ascii="Times New Roman" w:hAnsi="Times New Roman" w:cs="Times New Roman"/>
          <w:kern w:val="0"/>
          <w:sz w:val="24"/>
          <w:szCs w:val="24"/>
        </w:rPr>
        <w:t xml:space="preserve"> where</w:t>
      </w:r>
      <w:r w:rsidRPr="005C6D7B">
        <w:rPr>
          <w:rFonts w:ascii="Times New Roman" w:hAnsi="Times New Roman" w:cs="Times New Roman"/>
          <w:kern w:val="0"/>
          <w:sz w:val="24"/>
          <w:szCs w:val="24"/>
        </w:rPr>
        <w:t xml:space="preserve"> a multi-stage probability proportional sampling method was </w:t>
      </w:r>
      <w:r w:rsidRPr="005C6D7B">
        <w:rPr>
          <w:rFonts w:ascii="Times New Roman" w:hAnsi="Times New Roman" w:cs="Times New Roman"/>
          <w:kern w:val="0"/>
          <w:sz w:val="24"/>
          <w:szCs w:val="24"/>
        </w:rPr>
        <w:lastRenderedPageBreak/>
        <w:t xml:space="preserve">used to sample approximately 57,000 individuals from 15,000 households, </w:t>
      </w:r>
      <w:r w:rsidR="00E3087C">
        <w:rPr>
          <w:rFonts w:ascii="Times New Roman" w:hAnsi="Times New Roman" w:cs="Times New Roman"/>
          <w:kern w:val="0"/>
          <w:sz w:val="24"/>
          <w:szCs w:val="24"/>
        </w:rPr>
        <w:t>with</w:t>
      </w:r>
      <w:r w:rsidR="00E3087C"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the survey item mainly focus</w:t>
      </w:r>
      <w:r w:rsidR="00E3087C">
        <w:rPr>
          <w:rFonts w:ascii="Times New Roman" w:hAnsi="Times New Roman" w:cs="Times New Roman"/>
          <w:kern w:val="0"/>
          <w:sz w:val="24"/>
          <w:szCs w:val="24"/>
        </w:rPr>
        <w:t>ing</w:t>
      </w:r>
      <w:r w:rsidRPr="005C6D7B">
        <w:rPr>
          <w:rFonts w:ascii="Times New Roman" w:hAnsi="Times New Roman" w:cs="Times New Roman"/>
          <w:kern w:val="0"/>
          <w:sz w:val="24"/>
          <w:szCs w:val="24"/>
        </w:rPr>
        <w:t xml:space="preserve"> on economic and social development and changes. The data</w:t>
      </w:r>
      <w:r w:rsidR="00E3087C">
        <w:rPr>
          <w:rFonts w:ascii="Times New Roman" w:hAnsi="Times New Roman" w:cs="Times New Roman"/>
          <w:kern w:val="0"/>
          <w:sz w:val="24"/>
          <w:szCs w:val="24"/>
        </w:rPr>
        <w:t xml:space="preserve"> therefore</w:t>
      </w:r>
      <w:r w:rsidRPr="005C6D7B">
        <w:rPr>
          <w:rFonts w:ascii="Times New Roman" w:hAnsi="Times New Roman" w:cs="Times New Roman"/>
          <w:kern w:val="0"/>
          <w:sz w:val="24"/>
          <w:szCs w:val="24"/>
        </w:rPr>
        <w:t xml:space="preserve"> provides a more comprehensive representation of Internet usage. </w:t>
      </w:r>
    </w:p>
    <w:p w14:paraId="12E905C6" w14:textId="2CE4F9A8" w:rsidR="004B07CB" w:rsidRPr="005C6D7B" w:rsidRDefault="004A7F94" w:rsidP="00CB3E77">
      <w:pPr>
        <w:autoSpaceDE w:val="0"/>
        <w:autoSpaceDN w:val="0"/>
        <w:adjustRightInd w:val="0"/>
        <w:ind w:firstLineChars="150" w:firstLine="360"/>
        <w:rPr>
          <w:rFonts w:ascii="Times New Roman" w:hAnsi="Times New Roman" w:cs="Times New Roman"/>
          <w:sz w:val="24"/>
          <w:szCs w:val="24"/>
        </w:rPr>
      </w:pPr>
      <w:r w:rsidRPr="005C6D7B">
        <w:rPr>
          <w:rFonts w:ascii="Times New Roman" w:hAnsi="Times New Roman" w:cs="Times New Roman"/>
          <w:kern w:val="0"/>
          <w:sz w:val="24"/>
          <w:szCs w:val="24"/>
        </w:rPr>
        <w:t xml:space="preserve">Second, </w:t>
      </w:r>
      <w:r w:rsidR="00CB3E77" w:rsidRPr="005C6D7B">
        <w:rPr>
          <w:rFonts w:ascii="Times New Roman" w:hAnsi="Times New Roman" w:cs="Times New Roman"/>
          <w:sz w:val="24"/>
          <w:szCs w:val="24"/>
        </w:rPr>
        <w:t>a</w:t>
      </w:r>
      <w:r w:rsidR="00337BBA" w:rsidRPr="005C6D7B">
        <w:rPr>
          <w:rFonts w:ascii="Times New Roman" w:hAnsi="Times New Roman" w:cs="Times New Roman"/>
          <w:sz w:val="24"/>
          <w:szCs w:val="24"/>
        </w:rPr>
        <w:t xml:space="preserve">s one of the 10 countries with high performance in maternal and child health, China has made remarkable achievements in the field of women's health. </w:t>
      </w:r>
      <w:r w:rsidR="00E3087C">
        <w:rPr>
          <w:rFonts w:ascii="Times New Roman" w:hAnsi="Times New Roman" w:cs="Times New Roman"/>
          <w:sz w:val="24"/>
          <w:szCs w:val="24"/>
        </w:rPr>
        <w:t>During</w:t>
      </w:r>
      <w:r w:rsidR="00E3087C" w:rsidRPr="005C6D7B">
        <w:rPr>
          <w:rFonts w:ascii="Times New Roman" w:hAnsi="Times New Roman" w:cs="Times New Roman"/>
          <w:sz w:val="24"/>
          <w:szCs w:val="24"/>
        </w:rPr>
        <w:t xml:space="preserve"> </w:t>
      </w:r>
      <w:r w:rsidR="00337BBA" w:rsidRPr="005C6D7B">
        <w:rPr>
          <w:rFonts w:ascii="Times New Roman" w:hAnsi="Times New Roman" w:cs="Times New Roman"/>
          <w:sz w:val="24"/>
          <w:szCs w:val="24"/>
        </w:rPr>
        <w:t>the past decade,</w:t>
      </w:r>
      <w:r w:rsidR="00F507B0">
        <w:rPr>
          <w:rFonts w:ascii="Times New Roman" w:hAnsi="Times New Roman" w:cs="Times New Roman"/>
          <w:sz w:val="24"/>
          <w:szCs w:val="24"/>
        </w:rPr>
        <w:t xml:space="preserve"> the delivery of</w:t>
      </w:r>
      <w:r w:rsidR="00337BBA" w:rsidRPr="005C6D7B">
        <w:rPr>
          <w:rFonts w:ascii="Times New Roman" w:hAnsi="Times New Roman" w:cs="Times New Roman"/>
          <w:sz w:val="24"/>
          <w:szCs w:val="24"/>
        </w:rPr>
        <w:t xml:space="preserve"> women's health services </w:t>
      </w:r>
      <w:r w:rsidR="00F507B0" w:rsidRPr="005C6D7B">
        <w:rPr>
          <w:rFonts w:ascii="Times New Roman" w:hAnsi="Times New Roman" w:cs="Times New Roman"/>
          <w:sz w:val="24"/>
          <w:szCs w:val="24"/>
        </w:rPr>
        <w:t>has</w:t>
      </w:r>
      <w:r w:rsidR="00337BBA" w:rsidRPr="005C6D7B">
        <w:rPr>
          <w:rFonts w:ascii="Times New Roman" w:hAnsi="Times New Roman" w:cs="Times New Roman"/>
          <w:sz w:val="24"/>
          <w:szCs w:val="24"/>
        </w:rPr>
        <w:t xml:space="preserve"> been greatly strengthened in China and has further improved</w:t>
      </w:r>
      <w:r w:rsidR="004B07CB" w:rsidRPr="005C6D7B">
        <w:rPr>
          <w:rFonts w:ascii="Times New Roman" w:hAnsi="Times New Roman" w:cs="Times New Roman"/>
          <w:sz w:val="24"/>
          <w:szCs w:val="24"/>
        </w:rPr>
        <w:t xml:space="preserve"> based </w:t>
      </w:r>
      <w:r w:rsidR="00F507B0">
        <w:rPr>
          <w:rFonts w:ascii="Times New Roman" w:hAnsi="Times New Roman" w:cs="Times New Roman"/>
          <w:sz w:val="24"/>
          <w:szCs w:val="24"/>
        </w:rPr>
        <w:t>following</w:t>
      </w:r>
      <w:r w:rsidR="004B07CB" w:rsidRPr="005C6D7B">
        <w:rPr>
          <w:rFonts w:ascii="Times New Roman" w:hAnsi="Times New Roman" w:cs="Times New Roman"/>
          <w:sz w:val="24"/>
          <w:szCs w:val="24"/>
        </w:rPr>
        <w:t xml:space="preserve"> the white paper "Gender Equality and Women's Development in China."</w:t>
      </w:r>
      <w:r w:rsidR="0061227B" w:rsidRPr="005C6D7B">
        <w:rPr>
          <w:rFonts w:ascii="Times New Roman" w:hAnsi="Times New Roman" w:cs="Times New Roman"/>
          <w:sz w:val="18"/>
          <w:szCs w:val="18"/>
        </w:rPr>
        <w:t>.</w:t>
      </w:r>
      <w:r w:rsidR="00337BBA" w:rsidRPr="005C6D7B">
        <w:rPr>
          <w:rFonts w:ascii="Times New Roman" w:hAnsi="Times New Roman" w:cs="Times New Roman"/>
          <w:sz w:val="24"/>
          <w:szCs w:val="24"/>
        </w:rPr>
        <w:t xml:space="preserve"> However,</w:t>
      </w:r>
      <w:r w:rsidR="004B07CB" w:rsidRPr="005C6D7B">
        <w:rPr>
          <w:rFonts w:ascii="Times New Roman" w:hAnsi="Times New Roman" w:cs="Times New Roman"/>
        </w:rPr>
        <w:t xml:space="preserve"> </w:t>
      </w:r>
      <w:r w:rsidR="004B07CB" w:rsidRPr="005C6D7B">
        <w:rPr>
          <w:rFonts w:ascii="Times New Roman" w:hAnsi="Times New Roman" w:cs="Times New Roman"/>
          <w:sz w:val="24"/>
          <w:szCs w:val="24"/>
        </w:rPr>
        <w:t xml:space="preserve">there </w:t>
      </w:r>
      <w:r w:rsidR="00F507B0">
        <w:rPr>
          <w:rFonts w:ascii="Times New Roman" w:hAnsi="Times New Roman" w:cs="Times New Roman"/>
          <w:sz w:val="24"/>
          <w:szCs w:val="24"/>
        </w:rPr>
        <w:t>remains</w:t>
      </w:r>
      <w:r w:rsidR="004B07CB" w:rsidRPr="005C6D7B">
        <w:rPr>
          <w:rFonts w:ascii="Times New Roman" w:hAnsi="Times New Roman" w:cs="Times New Roman"/>
          <w:sz w:val="24"/>
          <w:szCs w:val="24"/>
        </w:rPr>
        <w:t xml:space="preserve"> a disparity between rural and urban health levels, according to the All-China Women's Federation and National Bureau of Statistics' Survey on Social Status of Women in China.</w:t>
      </w:r>
      <w:r w:rsidR="00337BBA" w:rsidRPr="005C6D7B">
        <w:rPr>
          <w:rFonts w:ascii="Times New Roman" w:hAnsi="Times New Roman" w:cs="Times New Roman"/>
          <w:sz w:val="24"/>
          <w:szCs w:val="24"/>
        </w:rPr>
        <w:t xml:space="preserve"> </w:t>
      </w:r>
      <w:r w:rsidR="00F507B0">
        <w:rPr>
          <w:rFonts w:ascii="Times New Roman" w:hAnsi="Times New Roman" w:cs="Times New Roman"/>
          <w:sz w:val="24"/>
          <w:szCs w:val="24"/>
        </w:rPr>
        <w:t>Hence</w:t>
      </w:r>
      <w:r w:rsidR="00CB3E77" w:rsidRPr="005C6D7B">
        <w:rPr>
          <w:rFonts w:ascii="Times New Roman" w:hAnsi="Times New Roman" w:cs="Times New Roman"/>
          <w:sz w:val="24"/>
          <w:szCs w:val="24"/>
        </w:rPr>
        <w:t xml:space="preserve">, studying rural women’s health in the </w:t>
      </w:r>
      <w:r w:rsidR="00F507B0">
        <w:rPr>
          <w:rFonts w:ascii="Times New Roman" w:hAnsi="Times New Roman" w:cs="Times New Roman"/>
          <w:sz w:val="24"/>
          <w:szCs w:val="24"/>
        </w:rPr>
        <w:t>Chinese context</w:t>
      </w:r>
      <w:r w:rsidR="00CB3E77" w:rsidRPr="005C6D7B">
        <w:rPr>
          <w:rFonts w:ascii="Times New Roman" w:hAnsi="Times New Roman" w:cs="Times New Roman"/>
          <w:sz w:val="24"/>
          <w:szCs w:val="24"/>
        </w:rPr>
        <w:t xml:space="preserve"> </w:t>
      </w:r>
      <w:r w:rsidR="00F507B0">
        <w:rPr>
          <w:rFonts w:ascii="Times New Roman" w:hAnsi="Times New Roman" w:cs="Times New Roman"/>
          <w:sz w:val="24"/>
          <w:szCs w:val="24"/>
        </w:rPr>
        <w:t>provides</w:t>
      </w:r>
      <w:r w:rsidR="00CB3E77" w:rsidRPr="005C6D7B">
        <w:rPr>
          <w:rFonts w:ascii="Times New Roman" w:hAnsi="Times New Roman" w:cs="Times New Roman"/>
          <w:sz w:val="24"/>
          <w:szCs w:val="24"/>
        </w:rPr>
        <w:t xml:space="preserve"> implications for other developing countries. </w:t>
      </w:r>
    </w:p>
    <w:p w14:paraId="0720AF92" w14:textId="2AEA2073" w:rsidR="00337BBA" w:rsidRPr="005C6D7B" w:rsidRDefault="00CB3E77" w:rsidP="00CB3E77">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sz w:val="24"/>
          <w:szCs w:val="24"/>
        </w:rPr>
        <w:t xml:space="preserve">Third, </w:t>
      </w:r>
      <w:r w:rsidR="00337BBA" w:rsidRPr="005C6D7B">
        <w:rPr>
          <w:rFonts w:ascii="Times New Roman" w:hAnsi="Times New Roman" w:cs="Times New Roman"/>
          <w:sz w:val="24"/>
          <w:szCs w:val="24"/>
        </w:rPr>
        <w:t>China’s internet users in rural areas have</w:t>
      </w:r>
      <w:r w:rsidR="00F507B0">
        <w:rPr>
          <w:rFonts w:ascii="Times New Roman" w:hAnsi="Times New Roman" w:cs="Times New Roman"/>
          <w:sz w:val="24"/>
          <w:szCs w:val="24"/>
        </w:rPr>
        <w:t xml:space="preserve"> sharply</w:t>
      </w:r>
      <w:r w:rsidR="00337BBA" w:rsidRPr="005C6D7B">
        <w:rPr>
          <w:rFonts w:ascii="Times New Roman" w:hAnsi="Times New Roman" w:cs="Times New Roman"/>
          <w:sz w:val="24"/>
          <w:szCs w:val="24"/>
        </w:rPr>
        <w:t xml:space="preserve"> increased since the “Internet +” plan was </w:t>
      </w:r>
      <w:r w:rsidR="00F507B0">
        <w:rPr>
          <w:rFonts w:ascii="Times New Roman" w:hAnsi="Times New Roman" w:cs="Times New Roman"/>
          <w:sz w:val="24"/>
          <w:szCs w:val="24"/>
        </w:rPr>
        <w:t>forwarded</w:t>
      </w:r>
      <w:r w:rsidR="00337BBA" w:rsidRPr="005C6D7B">
        <w:rPr>
          <w:rFonts w:ascii="Times New Roman" w:hAnsi="Times New Roman" w:cs="Times New Roman"/>
          <w:sz w:val="24"/>
          <w:szCs w:val="24"/>
        </w:rPr>
        <w:t xml:space="preserve"> in 2015. By December 2021, the number of Internet users in rural areas had reached 284 million, and the internet penetration rate in rural areas was</w:t>
      </w:r>
      <w:r w:rsidR="00F507B0">
        <w:rPr>
          <w:rFonts w:ascii="Times New Roman" w:hAnsi="Times New Roman" w:cs="Times New Roman"/>
          <w:sz w:val="24"/>
          <w:szCs w:val="24"/>
        </w:rPr>
        <w:t xml:space="preserve"> at</w:t>
      </w:r>
      <w:r w:rsidR="00337BBA" w:rsidRPr="005C6D7B">
        <w:rPr>
          <w:rFonts w:ascii="Times New Roman" w:hAnsi="Times New Roman" w:cs="Times New Roman"/>
          <w:sz w:val="24"/>
          <w:szCs w:val="24"/>
        </w:rPr>
        <w:t xml:space="preserve"> 57.6%</w:t>
      </w:r>
      <w:r w:rsidR="004B07CB" w:rsidRPr="005C6D7B">
        <w:rPr>
          <w:rFonts w:ascii="Times New Roman" w:hAnsi="Times New Roman" w:cs="Times New Roman"/>
          <w:sz w:val="24"/>
          <w:szCs w:val="24"/>
        </w:rPr>
        <w:t xml:space="preserve"> (CINIC, 2020)</w:t>
      </w:r>
      <w:r w:rsidR="00337BBA" w:rsidRPr="005C6D7B">
        <w:rPr>
          <w:rFonts w:ascii="Times New Roman" w:hAnsi="Times New Roman" w:cs="Times New Roman"/>
          <w:sz w:val="24"/>
          <w:szCs w:val="24"/>
        </w:rPr>
        <w:t>.</w:t>
      </w:r>
      <w:r w:rsidR="004B07CB" w:rsidRPr="005C6D7B">
        <w:rPr>
          <w:rFonts w:ascii="Times New Roman" w:hAnsi="Times New Roman" w:cs="Times New Roman"/>
          <w:sz w:val="24"/>
          <w:szCs w:val="24"/>
        </w:rPr>
        <w:t xml:space="preserve"> Therefore, statistics on internet usage in rural areas is relatively representative.</w:t>
      </w:r>
    </w:p>
    <w:p w14:paraId="21B2C299" w14:textId="2C871202" w:rsidR="00340EDE" w:rsidRPr="005C6D7B" w:rsidRDefault="0086550B" w:rsidP="0087155A">
      <w:pPr>
        <w:autoSpaceDE w:val="0"/>
        <w:autoSpaceDN w:val="0"/>
        <w:adjustRightInd w:val="0"/>
        <w:ind w:firstLineChars="100" w:firstLine="24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This </w:t>
      </w:r>
      <w:r w:rsidR="00F507B0">
        <w:rPr>
          <w:rFonts w:ascii="Times New Roman" w:hAnsi="Times New Roman" w:cs="Times New Roman"/>
          <w:kern w:val="0"/>
          <w:sz w:val="24"/>
          <w:szCs w:val="24"/>
        </w:rPr>
        <w:t xml:space="preserve">study targeted </w:t>
      </w:r>
      <w:r w:rsidR="00064F63" w:rsidRPr="005C6D7B">
        <w:rPr>
          <w:rFonts w:ascii="Times New Roman" w:hAnsi="Times New Roman" w:cs="Times New Roman"/>
          <w:kern w:val="0"/>
          <w:sz w:val="24"/>
          <w:szCs w:val="24"/>
        </w:rPr>
        <w:t xml:space="preserve">rural women aged 16 </w:t>
      </w:r>
      <w:r w:rsidR="00F507B0">
        <w:rPr>
          <w:rFonts w:ascii="Times New Roman" w:hAnsi="Times New Roman" w:cs="Times New Roman"/>
          <w:kern w:val="0"/>
          <w:sz w:val="24"/>
          <w:szCs w:val="24"/>
        </w:rPr>
        <w:t>and above</w:t>
      </w:r>
      <w:r w:rsidR="00064F63" w:rsidRPr="005C6D7B">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w:t>
      </w:r>
      <w:r w:rsidR="00064F63" w:rsidRPr="005C6D7B">
        <w:rPr>
          <w:rFonts w:ascii="Times New Roman" w:hAnsi="Times New Roman" w:cs="Times New Roman"/>
          <w:kern w:val="0"/>
          <w:sz w:val="24"/>
          <w:szCs w:val="24"/>
        </w:rPr>
        <w:t xml:space="preserve">After processing </w:t>
      </w:r>
      <w:r w:rsidRPr="005C6D7B">
        <w:rPr>
          <w:rFonts w:ascii="Times New Roman" w:hAnsi="Times New Roman" w:cs="Times New Roman"/>
          <w:kern w:val="0"/>
          <w:sz w:val="24"/>
          <w:szCs w:val="24"/>
        </w:rPr>
        <w:t xml:space="preserve">the </w:t>
      </w:r>
      <w:r w:rsidR="00064F63" w:rsidRPr="005C6D7B">
        <w:rPr>
          <w:rFonts w:ascii="Times New Roman" w:hAnsi="Times New Roman" w:cs="Times New Roman"/>
          <w:kern w:val="0"/>
          <w:sz w:val="24"/>
          <w:szCs w:val="24"/>
        </w:rPr>
        <w:t>missing</w:t>
      </w:r>
      <w:r w:rsidRPr="005C6D7B">
        <w:rPr>
          <w:rFonts w:ascii="Times New Roman" w:hAnsi="Times New Roman" w:cs="Times New Roman"/>
          <w:kern w:val="0"/>
          <w:sz w:val="24"/>
          <w:szCs w:val="24"/>
        </w:rPr>
        <w:t xml:space="preserve"> value</w:t>
      </w:r>
      <w:r w:rsidR="00F507B0">
        <w:rPr>
          <w:rFonts w:ascii="Times New Roman" w:hAnsi="Times New Roman" w:cs="Times New Roman"/>
          <w:kern w:val="0"/>
          <w:sz w:val="24"/>
          <w:szCs w:val="24"/>
        </w:rPr>
        <w:t>s</w:t>
      </w:r>
      <w:r w:rsidR="000E46FA" w:rsidRPr="005C6D7B">
        <w:rPr>
          <w:rFonts w:ascii="Times New Roman" w:hAnsi="Times New Roman" w:cs="Times New Roman"/>
          <w:kern w:val="0"/>
          <w:sz w:val="24"/>
          <w:szCs w:val="24"/>
        </w:rPr>
        <w:t>, outliers</w:t>
      </w:r>
      <w:r w:rsidR="00F507B0">
        <w:rPr>
          <w:rFonts w:ascii="Times New Roman" w:hAnsi="Times New Roman" w:cs="Times New Roman"/>
          <w:kern w:val="0"/>
          <w:sz w:val="24"/>
          <w:szCs w:val="24"/>
        </w:rPr>
        <w:t>,</w:t>
      </w:r>
      <w:r w:rsidR="000E46FA" w:rsidRPr="005C6D7B">
        <w:rPr>
          <w:rFonts w:ascii="Times New Roman" w:hAnsi="Times New Roman" w:cs="Times New Roman"/>
          <w:kern w:val="0"/>
          <w:sz w:val="24"/>
          <w:szCs w:val="24"/>
        </w:rPr>
        <w:t xml:space="preserve"> and </w:t>
      </w:r>
      <w:r w:rsidRPr="005C6D7B">
        <w:rPr>
          <w:rFonts w:ascii="Times New Roman" w:hAnsi="Times New Roman" w:cs="Times New Roman"/>
          <w:kern w:val="0"/>
          <w:sz w:val="24"/>
          <w:szCs w:val="24"/>
        </w:rPr>
        <w:t>invalid data such as "don't know" and "refuse to ask and answer" in the sample</w:t>
      </w:r>
      <w:r w:rsidR="00064F63"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7202</w:t>
      </w:r>
      <w:r w:rsidR="00064F63" w:rsidRPr="005C6D7B">
        <w:rPr>
          <w:rFonts w:ascii="Times New Roman" w:hAnsi="Times New Roman" w:cs="Times New Roman"/>
          <w:kern w:val="0"/>
          <w:sz w:val="24"/>
          <w:szCs w:val="24"/>
        </w:rPr>
        <w:t xml:space="preserve"> </w:t>
      </w:r>
      <w:r w:rsidR="00525D40" w:rsidRPr="005C6D7B">
        <w:rPr>
          <w:rFonts w:ascii="Times New Roman" w:hAnsi="Times New Roman" w:cs="Times New Roman"/>
          <w:kern w:val="0"/>
          <w:sz w:val="24"/>
          <w:szCs w:val="24"/>
        </w:rPr>
        <w:t xml:space="preserve">effective samples were involved </w:t>
      </w:r>
      <w:r w:rsidR="00F507B0">
        <w:rPr>
          <w:rFonts w:ascii="Times New Roman" w:hAnsi="Times New Roman" w:cs="Times New Roman"/>
          <w:kern w:val="0"/>
          <w:sz w:val="24"/>
          <w:szCs w:val="24"/>
        </w:rPr>
        <w:t>with</w:t>
      </w:r>
      <w:r w:rsidR="00525D40" w:rsidRPr="005C6D7B">
        <w:rPr>
          <w:rFonts w:ascii="Times New Roman" w:hAnsi="Times New Roman" w:cs="Times New Roman"/>
          <w:kern w:val="0"/>
          <w:sz w:val="24"/>
          <w:szCs w:val="24"/>
        </w:rPr>
        <w:t xml:space="preserve"> 2892 for using the Internet and 4310 for </w:t>
      </w:r>
      <w:r w:rsidR="00F507B0">
        <w:rPr>
          <w:rFonts w:ascii="Times New Roman" w:hAnsi="Times New Roman" w:cs="Times New Roman"/>
          <w:kern w:val="0"/>
          <w:sz w:val="24"/>
          <w:szCs w:val="24"/>
        </w:rPr>
        <w:t>otherwise</w:t>
      </w:r>
      <w:r w:rsidR="00525D40" w:rsidRPr="005C6D7B">
        <w:rPr>
          <w:rFonts w:ascii="Times New Roman" w:hAnsi="Times New Roman" w:cs="Times New Roman"/>
          <w:kern w:val="0"/>
          <w:sz w:val="24"/>
          <w:szCs w:val="24"/>
        </w:rPr>
        <w:t>.</w:t>
      </w:r>
    </w:p>
    <w:p w14:paraId="2758AEDC" w14:textId="2496C17E" w:rsidR="004471A7" w:rsidRPr="005C6D7B" w:rsidRDefault="00170344"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4.2 </w:t>
      </w:r>
      <w:r w:rsidR="00E87A31" w:rsidRPr="005C6D7B">
        <w:rPr>
          <w:rFonts w:ascii="Times New Roman" w:hAnsi="Times New Roman" w:cs="Times New Roman"/>
          <w:b/>
          <w:bCs/>
          <w:kern w:val="0"/>
          <w:sz w:val="24"/>
          <w:szCs w:val="24"/>
        </w:rPr>
        <w:t>Variables Selection</w:t>
      </w:r>
    </w:p>
    <w:p w14:paraId="53951BD7" w14:textId="7DEF284A" w:rsidR="00D65152" w:rsidRPr="005C6D7B" w:rsidRDefault="00170344"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4.2.1 </w:t>
      </w:r>
      <w:r w:rsidR="00D65152" w:rsidRPr="005C6D7B">
        <w:rPr>
          <w:rFonts w:ascii="Times New Roman" w:hAnsi="Times New Roman" w:cs="Times New Roman"/>
          <w:b/>
          <w:bCs/>
          <w:kern w:val="0"/>
          <w:sz w:val="24"/>
          <w:szCs w:val="24"/>
        </w:rPr>
        <w:t>Dependent Variables</w:t>
      </w:r>
    </w:p>
    <w:p w14:paraId="3496043F" w14:textId="11905699" w:rsidR="004A3506" w:rsidRPr="005C6D7B" w:rsidRDefault="009E4AE2" w:rsidP="00B726D4">
      <w:pPr>
        <w:autoSpaceDE w:val="0"/>
        <w:autoSpaceDN w:val="0"/>
        <w:adjustRightInd w:val="0"/>
        <w:ind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The health </w:t>
      </w:r>
      <w:r w:rsidR="00041E46" w:rsidRPr="005C6D7B">
        <w:rPr>
          <w:rFonts w:ascii="Times New Roman" w:hAnsi="Times New Roman" w:cs="Times New Roman"/>
          <w:kern w:val="0"/>
          <w:sz w:val="24"/>
          <w:szCs w:val="24"/>
        </w:rPr>
        <w:t>level</w:t>
      </w:r>
      <w:r w:rsidRPr="005C6D7B">
        <w:rPr>
          <w:rFonts w:ascii="Times New Roman" w:hAnsi="Times New Roman" w:cs="Times New Roman"/>
          <w:kern w:val="0"/>
          <w:sz w:val="24"/>
          <w:szCs w:val="24"/>
        </w:rPr>
        <w:t xml:space="preserve"> was</w:t>
      </w:r>
      <w:r w:rsidR="00F507B0">
        <w:rPr>
          <w:rFonts w:ascii="Times New Roman" w:hAnsi="Times New Roman" w:cs="Times New Roman"/>
          <w:kern w:val="0"/>
          <w:sz w:val="24"/>
          <w:szCs w:val="24"/>
        </w:rPr>
        <w:t xml:space="preserve"> determined as</w:t>
      </w:r>
      <w:r w:rsidRPr="005C6D7B">
        <w:rPr>
          <w:rFonts w:ascii="Times New Roman" w:hAnsi="Times New Roman" w:cs="Times New Roman"/>
          <w:kern w:val="0"/>
          <w:sz w:val="24"/>
          <w:szCs w:val="24"/>
        </w:rPr>
        <w:t xml:space="preserve"> the dependent variable. </w:t>
      </w:r>
      <w:r w:rsidR="004A3506" w:rsidRPr="005C6D7B">
        <w:rPr>
          <w:rFonts w:ascii="Times New Roman" w:hAnsi="Times New Roman" w:cs="Times New Roman"/>
          <w:kern w:val="0"/>
          <w:sz w:val="24"/>
          <w:szCs w:val="24"/>
        </w:rPr>
        <w:t>According to the definition of</w:t>
      </w:r>
      <w:r w:rsidR="00F507B0">
        <w:rPr>
          <w:rFonts w:ascii="Times New Roman" w:hAnsi="Times New Roman" w:cs="Times New Roman"/>
          <w:kern w:val="0"/>
          <w:sz w:val="24"/>
          <w:szCs w:val="24"/>
        </w:rPr>
        <w:t xml:space="preserve"> the</w:t>
      </w:r>
      <w:r w:rsidR="004A3506" w:rsidRPr="005C6D7B">
        <w:rPr>
          <w:rFonts w:ascii="Times New Roman" w:hAnsi="Times New Roman" w:cs="Times New Roman"/>
          <w:kern w:val="0"/>
          <w:sz w:val="24"/>
          <w:szCs w:val="24"/>
        </w:rPr>
        <w:t xml:space="preserve"> </w:t>
      </w:r>
      <w:r w:rsidR="00AC6652" w:rsidRPr="005C6D7B">
        <w:rPr>
          <w:rFonts w:ascii="Times New Roman" w:hAnsi="Times New Roman" w:cs="Times New Roman"/>
          <w:kern w:val="0"/>
          <w:sz w:val="24"/>
          <w:szCs w:val="24"/>
        </w:rPr>
        <w:t>WHO</w:t>
      </w:r>
      <w:r w:rsidR="004A3506" w:rsidRPr="005C6D7B">
        <w:rPr>
          <w:rFonts w:ascii="Times New Roman" w:hAnsi="Times New Roman" w:cs="Times New Roman"/>
          <w:kern w:val="0"/>
          <w:sz w:val="24"/>
          <w:szCs w:val="24"/>
        </w:rPr>
        <w:t xml:space="preserve"> (</w:t>
      </w:r>
      <w:r w:rsidR="00AC6652" w:rsidRPr="005C6D7B">
        <w:rPr>
          <w:rFonts w:ascii="Times New Roman" w:hAnsi="Times New Roman" w:cs="Times New Roman"/>
          <w:kern w:val="0"/>
          <w:sz w:val="24"/>
          <w:szCs w:val="24"/>
        </w:rPr>
        <w:t>Rosini</w:t>
      </w:r>
      <w:r w:rsidR="006C040C" w:rsidRPr="005C6D7B">
        <w:rPr>
          <w:rFonts w:ascii="Times New Roman" w:hAnsi="Times New Roman" w:cs="Times New Roman"/>
          <w:kern w:val="0"/>
          <w:sz w:val="24"/>
          <w:szCs w:val="24"/>
        </w:rPr>
        <w:t>,</w:t>
      </w:r>
      <w:r w:rsidR="00F507B0">
        <w:rPr>
          <w:rFonts w:ascii="Times New Roman" w:hAnsi="Times New Roman" w:cs="Times New Roman"/>
          <w:kern w:val="0"/>
          <w:sz w:val="24"/>
          <w:szCs w:val="24"/>
        </w:rPr>
        <w:t xml:space="preserve"> </w:t>
      </w:r>
      <w:r w:rsidR="006C040C" w:rsidRPr="005C6D7B">
        <w:rPr>
          <w:rFonts w:ascii="Times New Roman" w:hAnsi="Times New Roman" w:cs="Times New Roman"/>
          <w:kern w:val="0"/>
          <w:sz w:val="24"/>
          <w:szCs w:val="24"/>
        </w:rPr>
        <w:t>2002</w:t>
      </w:r>
      <w:r w:rsidR="004A3506" w:rsidRPr="005C6D7B">
        <w:rPr>
          <w:rFonts w:ascii="Times New Roman" w:hAnsi="Times New Roman" w:cs="Times New Roman"/>
          <w:kern w:val="0"/>
          <w:sz w:val="24"/>
          <w:szCs w:val="24"/>
        </w:rPr>
        <w:t xml:space="preserve">) and </w:t>
      </w:r>
      <w:r w:rsidR="00F507B0">
        <w:rPr>
          <w:rFonts w:ascii="Times New Roman" w:hAnsi="Times New Roman" w:cs="Times New Roman"/>
          <w:kern w:val="0"/>
          <w:sz w:val="24"/>
          <w:szCs w:val="24"/>
        </w:rPr>
        <w:t>other extant studies</w:t>
      </w:r>
      <w:r w:rsidR="004A3506" w:rsidRPr="005C6D7B">
        <w:rPr>
          <w:rFonts w:ascii="Times New Roman" w:hAnsi="Times New Roman" w:cs="Times New Roman"/>
          <w:kern w:val="0"/>
          <w:sz w:val="24"/>
          <w:szCs w:val="24"/>
        </w:rPr>
        <w:t xml:space="preserve"> (</w:t>
      </w:r>
      <w:r w:rsidR="0011317D" w:rsidRPr="005C6D7B">
        <w:rPr>
          <w:rFonts w:ascii="Times New Roman" w:hAnsi="Times New Roman" w:cs="Times New Roman"/>
          <w:kern w:val="0"/>
          <w:sz w:val="24"/>
          <w:szCs w:val="24"/>
        </w:rPr>
        <w:t>Lyu &amp; Sun, 2020</w:t>
      </w:r>
      <w:r w:rsidR="006C040C" w:rsidRPr="005C6D7B">
        <w:rPr>
          <w:rFonts w:ascii="Times New Roman" w:hAnsi="Times New Roman" w:cs="Times New Roman"/>
          <w:kern w:val="0"/>
          <w:sz w:val="24"/>
          <w:szCs w:val="24"/>
        </w:rPr>
        <w:t>; Wang,</w:t>
      </w:r>
      <w:r w:rsidR="00F507B0">
        <w:rPr>
          <w:rFonts w:ascii="Times New Roman" w:hAnsi="Times New Roman" w:cs="Times New Roman"/>
          <w:kern w:val="0"/>
          <w:sz w:val="24"/>
          <w:szCs w:val="24"/>
        </w:rPr>
        <w:t xml:space="preserve"> </w:t>
      </w:r>
      <w:r w:rsidR="006C040C" w:rsidRPr="005C6D7B">
        <w:rPr>
          <w:rFonts w:ascii="Times New Roman" w:hAnsi="Times New Roman" w:cs="Times New Roman"/>
          <w:kern w:val="0"/>
          <w:sz w:val="24"/>
          <w:szCs w:val="24"/>
        </w:rPr>
        <w:t>2018</w:t>
      </w:r>
      <w:r w:rsidR="004A3506" w:rsidRPr="005C6D7B">
        <w:rPr>
          <w:rFonts w:ascii="Times New Roman" w:hAnsi="Times New Roman" w:cs="Times New Roman"/>
          <w:kern w:val="0"/>
          <w:sz w:val="24"/>
          <w:szCs w:val="24"/>
        </w:rPr>
        <w:t xml:space="preserve">), </w:t>
      </w:r>
      <w:r w:rsidR="00041E46" w:rsidRPr="005C6D7B">
        <w:rPr>
          <w:rFonts w:ascii="Times New Roman" w:hAnsi="Times New Roman" w:cs="Times New Roman"/>
          <w:kern w:val="0"/>
          <w:sz w:val="24"/>
          <w:szCs w:val="24"/>
        </w:rPr>
        <w:t xml:space="preserve">this paper used physical </w:t>
      </w:r>
      <w:r w:rsidR="004A3506" w:rsidRPr="005C6D7B">
        <w:rPr>
          <w:rFonts w:ascii="Times New Roman" w:hAnsi="Times New Roman" w:cs="Times New Roman"/>
          <w:kern w:val="0"/>
          <w:sz w:val="24"/>
          <w:szCs w:val="24"/>
        </w:rPr>
        <w:t xml:space="preserve">health </w:t>
      </w:r>
      <w:r w:rsidR="00041E46" w:rsidRPr="005C6D7B">
        <w:rPr>
          <w:rFonts w:ascii="Times New Roman" w:hAnsi="Times New Roman" w:cs="Times New Roman"/>
          <w:kern w:val="0"/>
          <w:sz w:val="24"/>
          <w:szCs w:val="24"/>
        </w:rPr>
        <w:t>(self-rated health)</w:t>
      </w:r>
      <w:r w:rsidR="00444EA9" w:rsidRPr="005C6D7B">
        <w:rPr>
          <w:rFonts w:ascii="Times New Roman" w:hAnsi="Times New Roman" w:cs="Times New Roman"/>
          <w:kern w:val="0"/>
          <w:sz w:val="24"/>
          <w:szCs w:val="24"/>
        </w:rPr>
        <w:t xml:space="preserve"> </w:t>
      </w:r>
      <w:r w:rsidR="00420DAB" w:rsidRPr="005C6D7B">
        <w:rPr>
          <w:rFonts w:ascii="Times New Roman" w:hAnsi="Times New Roman" w:cs="Times New Roman"/>
          <w:kern w:val="0"/>
          <w:sz w:val="24"/>
          <w:szCs w:val="24"/>
        </w:rPr>
        <w:t>(Zhou et al.,</w:t>
      </w:r>
      <w:r w:rsidR="00F507B0">
        <w:rPr>
          <w:rFonts w:ascii="Times New Roman" w:hAnsi="Times New Roman" w:cs="Times New Roman"/>
          <w:kern w:val="0"/>
          <w:sz w:val="24"/>
          <w:szCs w:val="24"/>
        </w:rPr>
        <w:t xml:space="preserve"> </w:t>
      </w:r>
      <w:r w:rsidR="00420DAB" w:rsidRPr="005C6D7B">
        <w:rPr>
          <w:rFonts w:ascii="Times New Roman" w:hAnsi="Times New Roman" w:cs="Times New Roman"/>
          <w:kern w:val="0"/>
          <w:sz w:val="24"/>
          <w:szCs w:val="24"/>
        </w:rPr>
        <w:t>2014; Zhang &amp; Xu, 2019</w:t>
      </w:r>
      <w:r w:rsidR="00C5530D" w:rsidRPr="005C6D7B">
        <w:rPr>
          <w:rFonts w:ascii="Times New Roman" w:hAnsi="Times New Roman" w:cs="Times New Roman"/>
          <w:kern w:val="0"/>
          <w:sz w:val="24"/>
          <w:szCs w:val="24"/>
        </w:rPr>
        <w:t>; Han</w:t>
      </w:r>
      <w:r w:rsidR="00124FD6" w:rsidRPr="005C6D7B">
        <w:rPr>
          <w:rFonts w:ascii="Times New Roman" w:hAnsi="Times New Roman" w:cs="Times New Roman"/>
          <w:kern w:val="0"/>
          <w:sz w:val="24"/>
          <w:szCs w:val="24"/>
        </w:rPr>
        <w:t xml:space="preserve"> </w:t>
      </w:r>
      <w:r w:rsidR="00C5530D" w:rsidRPr="005C6D7B">
        <w:rPr>
          <w:rFonts w:ascii="Times New Roman" w:hAnsi="Times New Roman" w:cs="Times New Roman"/>
          <w:kern w:val="0"/>
          <w:sz w:val="24"/>
          <w:szCs w:val="24"/>
        </w:rPr>
        <w:t>&amp;</w:t>
      </w:r>
      <w:r w:rsidR="001777A6" w:rsidRPr="005C6D7B">
        <w:rPr>
          <w:rFonts w:ascii="Times New Roman" w:hAnsi="Times New Roman" w:cs="Times New Roman"/>
          <w:kern w:val="0"/>
          <w:sz w:val="24"/>
          <w:szCs w:val="24"/>
        </w:rPr>
        <w:t xml:space="preserve"> </w:t>
      </w:r>
      <w:r w:rsidR="00C5530D" w:rsidRPr="005C6D7B">
        <w:rPr>
          <w:rFonts w:ascii="Times New Roman" w:hAnsi="Times New Roman" w:cs="Times New Roman"/>
          <w:kern w:val="0"/>
          <w:sz w:val="24"/>
          <w:szCs w:val="24"/>
        </w:rPr>
        <w:t>Zhao,</w:t>
      </w:r>
      <w:r w:rsidR="00F507B0">
        <w:rPr>
          <w:rFonts w:ascii="Times New Roman" w:hAnsi="Times New Roman" w:cs="Times New Roman"/>
          <w:kern w:val="0"/>
          <w:sz w:val="24"/>
          <w:szCs w:val="24"/>
        </w:rPr>
        <w:t xml:space="preserve"> </w:t>
      </w:r>
      <w:r w:rsidR="00C5530D" w:rsidRPr="005C6D7B">
        <w:rPr>
          <w:rFonts w:ascii="Times New Roman" w:hAnsi="Times New Roman" w:cs="Times New Roman"/>
          <w:kern w:val="0"/>
          <w:sz w:val="24"/>
          <w:szCs w:val="24"/>
        </w:rPr>
        <w:t>2021</w:t>
      </w:r>
      <w:r w:rsidR="00420DAB" w:rsidRPr="005C6D7B">
        <w:rPr>
          <w:rFonts w:ascii="Times New Roman" w:hAnsi="Times New Roman" w:cs="Times New Roman"/>
          <w:kern w:val="0"/>
          <w:sz w:val="24"/>
          <w:szCs w:val="24"/>
        </w:rPr>
        <w:t>)</w:t>
      </w:r>
      <w:r w:rsidR="00041E46" w:rsidRPr="005C6D7B">
        <w:rPr>
          <w:rFonts w:ascii="Times New Roman" w:hAnsi="Times New Roman" w:cs="Times New Roman"/>
          <w:kern w:val="0"/>
          <w:sz w:val="24"/>
          <w:szCs w:val="24"/>
        </w:rPr>
        <w:t xml:space="preserve"> </w:t>
      </w:r>
      <w:r w:rsidR="004A3506" w:rsidRPr="005C6D7B">
        <w:rPr>
          <w:rFonts w:ascii="Times New Roman" w:hAnsi="Times New Roman" w:cs="Times New Roman"/>
          <w:kern w:val="0"/>
          <w:sz w:val="24"/>
          <w:szCs w:val="24"/>
        </w:rPr>
        <w:t>and mental health (depression</w:t>
      </w:r>
      <w:r w:rsidR="00612742" w:rsidRPr="005C6D7B">
        <w:rPr>
          <w:rFonts w:ascii="Times New Roman" w:hAnsi="Times New Roman" w:cs="Times New Roman"/>
          <w:kern w:val="0"/>
          <w:sz w:val="24"/>
          <w:szCs w:val="24"/>
        </w:rPr>
        <w:t xml:space="preserve"> and cognition</w:t>
      </w:r>
      <w:r w:rsidR="00420DAB" w:rsidRPr="005C6D7B">
        <w:rPr>
          <w:rFonts w:ascii="Times New Roman" w:hAnsi="Times New Roman" w:cs="Times New Roman"/>
          <w:kern w:val="0"/>
          <w:sz w:val="24"/>
          <w:szCs w:val="24"/>
        </w:rPr>
        <w:t>)</w:t>
      </w:r>
      <w:r w:rsidR="00444EA9" w:rsidRPr="005C6D7B">
        <w:rPr>
          <w:rFonts w:ascii="Times New Roman" w:hAnsi="Times New Roman" w:cs="Times New Roman"/>
          <w:kern w:val="0"/>
          <w:sz w:val="24"/>
          <w:szCs w:val="24"/>
        </w:rPr>
        <w:t xml:space="preserve"> </w:t>
      </w:r>
      <w:r w:rsidR="00420DAB" w:rsidRPr="005C6D7B">
        <w:rPr>
          <w:rFonts w:ascii="Times New Roman" w:hAnsi="Times New Roman" w:cs="Times New Roman"/>
          <w:kern w:val="0"/>
          <w:sz w:val="24"/>
          <w:szCs w:val="24"/>
        </w:rPr>
        <w:t>(Yang et al.,</w:t>
      </w:r>
      <w:r w:rsidR="00F507B0">
        <w:rPr>
          <w:rFonts w:ascii="Times New Roman" w:hAnsi="Times New Roman" w:cs="Times New Roman"/>
          <w:kern w:val="0"/>
          <w:sz w:val="24"/>
          <w:szCs w:val="24"/>
        </w:rPr>
        <w:t xml:space="preserve"> </w:t>
      </w:r>
      <w:r w:rsidR="00420DAB" w:rsidRPr="005C6D7B">
        <w:rPr>
          <w:rFonts w:ascii="Times New Roman" w:hAnsi="Times New Roman" w:cs="Times New Roman"/>
          <w:kern w:val="0"/>
          <w:sz w:val="24"/>
          <w:szCs w:val="24"/>
        </w:rPr>
        <w:t>2021;</w:t>
      </w:r>
      <w:r w:rsidR="00444EA9" w:rsidRPr="005C6D7B">
        <w:rPr>
          <w:rFonts w:ascii="Times New Roman" w:hAnsi="Times New Roman" w:cs="Times New Roman"/>
          <w:kern w:val="0"/>
          <w:sz w:val="24"/>
          <w:szCs w:val="24"/>
        </w:rPr>
        <w:t xml:space="preserve"> </w:t>
      </w:r>
      <w:r w:rsidR="00C5530D" w:rsidRPr="005C6D7B">
        <w:rPr>
          <w:rFonts w:ascii="Times New Roman" w:hAnsi="Times New Roman" w:cs="Times New Roman"/>
          <w:kern w:val="0"/>
          <w:sz w:val="24"/>
          <w:szCs w:val="24"/>
        </w:rPr>
        <w:t>Han &amp; Zhao,</w:t>
      </w:r>
      <w:r w:rsidR="00F507B0">
        <w:rPr>
          <w:rFonts w:ascii="Times New Roman" w:hAnsi="Times New Roman" w:cs="Times New Roman"/>
          <w:kern w:val="0"/>
          <w:sz w:val="24"/>
          <w:szCs w:val="24"/>
        </w:rPr>
        <w:t xml:space="preserve"> </w:t>
      </w:r>
      <w:r w:rsidR="00C5530D" w:rsidRPr="005C6D7B">
        <w:rPr>
          <w:rFonts w:ascii="Times New Roman" w:hAnsi="Times New Roman" w:cs="Times New Roman"/>
          <w:kern w:val="0"/>
          <w:sz w:val="24"/>
          <w:szCs w:val="24"/>
        </w:rPr>
        <w:t>2021</w:t>
      </w:r>
      <w:r w:rsidR="00420DAB" w:rsidRPr="005C6D7B">
        <w:rPr>
          <w:rFonts w:ascii="Times New Roman" w:hAnsi="Times New Roman" w:cs="Times New Roman"/>
          <w:kern w:val="0"/>
          <w:sz w:val="24"/>
          <w:szCs w:val="24"/>
        </w:rPr>
        <w:t xml:space="preserve">) </w:t>
      </w:r>
      <w:r w:rsidR="00041E46" w:rsidRPr="005C6D7B">
        <w:rPr>
          <w:rFonts w:ascii="Times New Roman" w:hAnsi="Times New Roman" w:cs="Times New Roman"/>
          <w:kern w:val="0"/>
          <w:sz w:val="24"/>
          <w:szCs w:val="24"/>
        </w:rPr>
        <w:t>to measure health level</w:t>
      </w:r>
      <w:r w:rsidR="00F507B0">
        <w:rPr>
          <w:rFonts w:ascii="Times New Roman" w:hAnsi="Times New Roman" w:cs="Times New Roman"/>
          <w:kern w:val="0"/>
          <w:sz w:val="24"/>
          <w:szCs w:val="24"/>
        </w:rPr>
        <w:t>s</w:t>
      </w:r>
      <w:r w:rsidR="00041E46" w:rsidRPr="005C6D7B">
        <w:rPr>
          <w:rFonts w:ascii="Times New Roman" w:hAnsi="Times New Roman" w:cs="Times New Roman"/>
          <w:kern w:val="0"/>
          <w:sz w:val="24"/>
          <w:szCs w:val="24"/>
        </w:rPr>
        <w:t>.</w:t>
      </w:r>
    </w:p>
    <w:p w14:paraId="5344640F" w14:textId="6EA93526" w:rsidR="004A3506" w:rsidRPr="005C6D7B" w:rsidRDefault="004A3506" w:rsidP="0087155A">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Physical health use</w:t>
      </w:r>
      <w:r w:rsidR="00041E46" w:rsidRPr="005C6D7B">
        <w:rPr>
          <w:rFonts w:ascii="Times New Roman" w:hAnsi="Times New Roman" w:cs="Times New Roman"/>
          <w:kern w:val="0"/>
          <w:sz w:val="24"/>
          <w:szCs w:val="24"/>
        </w:rPr>
        <w:t>d</w:t>
      </w:r>
      <w:r w:rsidRPr="005C6D7B">
        <w:rPr>
          <w:rFonts w:ascii="Times New Roman" w:hAnsi="Times New Roman" w:cs="Times New Roman"/>
          <w:kern w:val="0"/>
          <w:sz w:val="24"/>
          <w:szCs w:val="24"/>
        </w:rPr>
        <w:t xml:space="preserve"> the self-rated health results in CFPS</w:t>
      </w:r>
      <w:r w:rsidR="008C0505">
        <w:rPr>
          <w:rFonts w:ascii="Times New Roman" w:hAnsi="Times New Roman" w:cs="Times New Roman"/>
          <w:kern w:val="0"/>
          <w:sz w:val="24"/>
          <w:szCs w:val="24"/>
        </w:rPr>
        <w:t xml:space="preserve"> with items such as</w:t>
      </w:r>
      <w:r w:rsidRPr="005C6D7B">
        <w:rPr>
          <w:rFonts w:ascii="Times New Roman" w:hAnsi="Times New Roman" w:cs="Times New Roman"/>
          <w:kern w:val="0"/>
          <w:sz w:val="24"/>
          <w:szCs w:val="24"/>
        </w:rPr>
        <w:t xml:space="preserve"> "what do you think of your health</w:t>
      </w:r>
      <w:r w:rsidR="00F1408D" w:rsidRPr="005C6D7B">
        <w:rPr>
          <w:rFonts w:ascii="Times New Roman" w:hAnsi="Times New Roman" w:cs="Times New Roman"/>
          <w:kern w:val="0"/>
          <w:sz w:val="24"/>
          <w:szCs w:val="24"/>
        </w:rPr>
        <w:t xml:space="preserve"> status</w:t>
      </w:r>
      <w:r w:rsidRPr="005C6D7B">
        <w:rPr>
          <w:rFonts w:ascii="Times New Roman" w:hAnsi="Times New Roman" w:cs="Times New Roman"/>
          <w:kern w:val="0"/>
          <w:sz w:val="24"/>
          <w:szCs w:val="24"/>
        </w:rPr>
        <w:t xml:space="preserve">?" </w:t>
      </w:r>
      <w:r w:rsidR="009E4AE2" w:rsidRPr="005C6D7B">
        <w:rPr>
          <w:rFonts w:ascii="Times New Roman" w:hAnsi="Times New Roman" w:cs="Times New Roman"/>
          <w:kern w:val="0"/>
          <w:sz w:val="24"/>
          <w:szCs w:val="24"/>
        </w:rPr>
        <w:t>m</w:t>
      </w:r>
      <w:r w:rsidRPr="005C6D7B">
        <w:rPr>
          <w:rFonts w:ascii="Times New Roman" w:hAnsi="Times New Roman" w:cs="Times New Roman"/>
          <w:kern w:val="0"/>
          <w:sz w:val="24"/>
          <w:szCs w:val="24"/>
        </w:rPr>
        <w:t xml:space="preserve">easured </w:t>
      </w:r>
      <w:r w:rsidR="008C0505">
        <w:rPr>
          <w:rFonts w:ascii="Times New Roman" w:hAnsi="Times New Roman" w:cs="Times New Roman"/>
          <w:kern w:val="0"/>
          <w:sz w:val="24"/>
          <w:szCs w:val="24"/>
        </w:rPr>
        <w:t>a 5-point Likert scale ranging from</w:t>
      </w:r>
      <w:r w:rsidR="008C0505"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1</w:t>
      </w:r>
      <w:r w:rsidR="008C0505">
        <w:rPr>
          <w:rFonts w:ascii="Times New Roman" w:hAnsi="Times New Roman" w:cs="Times New Roman"/>
          <w:kern w:val="0"/>
          <w:sz w:val="24"/>
          <w:szCs w:val="24"/>
        </w:rPr>
        <w:t xml:space="preserve"> (Extremely Healthy)</w:t>
      </w:r>
      <w:r w:rsidRPr="005C6D7B">
        <w:rPr>
          <w:rFonts w:ascii="Times New Roman" w:hAnsi="Times New Roman" w:cs="Times New Roman"/>
          <w:kern w:val="0"/>
          <w:sz w:val="24"/>
          <w:szCs w:val="24"/>
        </w:rPr>
        <w:t xml:space="preserve"> to 5</w:t>
      </w:r>
      <w:r w:rsidR="008C0505">
        <w:rPr>
          <w:rFonts w:ascii="Times New Roman" w:hAnsi="Times New Roman" w:cs="Times New Roman"/>
          <w:kern w:val="0"/>
          <w:sz w:val="24"/>
          <w:szCs w:val="24"/>
        </w:rPr>
        <w:t xml:space="preserve"> </w:t>
      </w:r>
      <w:r w:rsidR="008C7C3B">
        <w:rPr>
          <w:rFonts w:ascii="Times New Roman" w:hAnsi="Times New Roman" w:cs="Times New Roman"/>
          <w:kern w:val="0"/>
          <w:sz w:val="24"/>
          <w:szCs w:val="24"/>
        </w:rPr>
        <w:t>(Unhealthy)</w:t>
      </w:r>
      <w:r w:rsidR="009E4AE2" w:rsidRPr="005C6D7B">
        <w:rPr>
          <w:rFonts w:ascii="Times New Roman" w:hAnsi="Times New Roman" w:cs="Times New Roman"/>
          <w:kern w:val="0"/>
          <w:sz w:val="24"/>
          <w:szCs w:val="24"/>
        </w:rPr>
        <w:t xml:space="preserve">. </w:t>
      </w:r>
      <w:r w:rsidR="008C7C3B">
        <w:rPr>
          <w:rFonts w:ascii="Times New Roman" w:hAnsi="Times New Roman" w:cs="Times New Roman"/>
          <w:kern w:val="0"/>
          <w:sz w:val="24"/>
          <w:szCs w:val="24"/>
        </w:rPr>
        <w:t>Moreover, t</w:t>
      </w:r>
      <w:r w:rsidR="009E4AE2" w:rsidRPr="005C6D7B">
        <w:rPr>
          <w:rFonts w:ascii="Times New Roman" w:hAnsi="Times New Roman" w:cs="Times New Roman"/>
          <w:kern w:val="0"/>
          <w:sz w:val="24"/>
          <w:szCs w:val="24"/>
        </w:rPr>
        <w:t>his study defined</w:t>
      </w:r>
      <w:r w:rsidR="00041E46" w:rsidRPr="005C6D7B">
        <w:rPr>
          <w:rFonts w:ascii="Times New Roman" w:hAnsi="Times New Roman" w:cs="Times New Roman"/>
          <w:kern w:val="0"/>
          <w:sz w:val="24"/>
          <w:szCs w:val="24"/>
        </w:rPr>
        <w:t xml:space="preserve"> health outcomes with values of 1 </w:t>
      </w:r>
      <w:r w:rsidR="00FB63CF" w:rsidRPr="005C6D7B">
        <w:rPr>
          <w:rFonts w:ascii="Times New Roman" w:hAnsi="Times New Roman" w:cs="Times New Roman"/>
          <w:kern w:val="0"/>
          <w:sz w:val="24"/>
          <w:szCs w:val="24"/>
        </w:rPr>
        <w:t xml:space="preserve">to </w:t>
      </w:r>
      <w:r w:rsidR="00041E46" w:rsidRPr="005C6D7B">
        <w:rPr>
          <w:rFonts w:ascii="Times New Roman" w:hAnsi="Times New Roman" w:cs="Times New Roman"/>
          <w:kern w:val="0"/>
          <w:sz w:val="24"/>
          <w:szCs w:val="24"/>
        </w:rPr>
        <w:t>2 as very healthy</w:t>
      </w:r>
      <w:r w:rsidR="00FB63CF" w:rsidRPr="005C6D7B">
        <w:rPr>
          <w:rFonts w:ascii="Times New Roman" w:hAnsi="Times New Roman" w:cs="Times New Roman"/>
          <w:kern w:val="0"/>
          <w:sz w:val="24"/>
          <w:szCs w:val="24"/>
        </w:rPr>
        <w:t xml:space="preserve">, </w:t>
      </w:r>
      <w:r w:rsidR="00041E46" w:rsidRPr="005C6D7B">
        <w:rPr>
          <w:rFonts w:ascii="Times New Roman" w:hAnsi="Times New Roman" w:cs="Times New Roman"/>
          <w:kern w:val="0"/>
          <w:sz w:val="24"/>
          <w:szCs w:val="24"/>
        </w:rPr>
        <w:t>3 as healthy</w:t>
      </w:r>
      <w:r w:rsidR="00FB63CF" w:rsidRPr="005C6D7B">
        <w:rPr>
          <w:rFonts w:ascii="Times New Roman" w:hAnsi="Times New Roman" w:cs="Times New Roman"/>
          <w:kern w:val="0"/>
          <w:sz w:val="24"/>
          <w:szCs w:val="24"/>
        </w:rPr>
        <w:t>,</w:t>
      </w:r>
      <w:r w:rsidR="008C7C3B">
        <w:rPr>
          <w:rFonts w:ascii="Times New Roman" w:hAnsi="Times New Roman" w:cs="Times New Roman"/>
          <w:kern w:val="0"/>
          <w:sz w:val="24"/>
          <w:szCs w:val="24"/>
        </w:rPr>
        <w:t xml:space="preserve"> </w:t>
      </w:r>
      <w:r w:rsidR="00FB63CF" w:rsidRPr="005C6D7B">
        <w:rPr>
          <w:rFonts w:ascii="Times New Roman" w:hAnsi="Times New Roman" w:cs="Times New Roman"/>
          <w:kern w:val="0"/>
          <w:sz w:val="24"/>
          <w:szCs w:val="24"/>
        </w:rPr>
        <w:t>4 to 5 as unhealthy,</w:t>
      </w:r>
      <w:r w:rsidR="00041E46" w:rsidRPr="005C6D7B">
        <w:rPr>
          <w:rFonts w:ascii="Times New Roman" w:hAnsi="Times New Roman" w:cs="Times New Roman"/>
          <w:kern w:val="0"/>
          <w:sz w:val="24"/>
          <w:szCs w:val="24"/>
        </w:rPr>
        <w:t xml:space="preserve"> </w:t>
      </w:r>
      <w:bookmarkStart w:id="54" w:name="OLE_LINK80"/>
      <w:r w:rsidR="00FB63CF" w:rsidRPr="005C6D7B">
        <w:rPr>
          <w:rFonts w:ascii="Times New Roman" w:hAnsi="Times New Roman" w:cs="Times New Roman"/>
          <w:kern w:val="0"/>
          <w:sz w:val="24"/>
          <w:szCs w:val="24"/>
        </w:rPr>
        <w:t xml:space="preserve">and </w:t>
      </w:r>
      <w:r w:rsidR="006217D6" w:rsidRPr="005C6D7B">
        <w:rPr>
          <w:rFonts w:ascii="Times New Roman" w:hAnsi="Times New Roman" w:cs="Times New Roman"/>
          <w:kern w:val="0"/>
          <w:sz w:val="24"/>
          <w:szCs w:val="24"/>
        </w:rPr>
        <w:t>s</w:t>
      </w:r>
      <w:r w:rsidR="00FB63CF" w:rsidRPr="005C6D7B">
        <w:rPr>
          <w:rFonts w:ascii="Times New Roman" w:hAnsi="Times New Roman" w:cs="Times New Roman"/>
          <w:kern w:val="0"/>
          <w:sz w:val="24"/>
          <w:szCs w:val="24"/>
        </w:rPr>
        <w:t>eparately assigned a new value of 3</w:t>
      </w:r>
      <w:bookmarkEnd w:id="54"/>
      <w:r w:rsidR="006217D6" w:rsidRPr="005C6D7B">
        <w:rPr>
          <w:rFonts w:ascii="Times New Roman" w:hAnsi="Times New Roman" w:cs="Times New Roman"/>
          <w:kern w:val="0"/>
          <w:sz w:val="24"/>
          <w:szCs w:val="24"/>
        </w:rPr>
        <w:t>,</w:t>
      </w:r>
      <w:r w:rsidR="008C7C3B">
        <w:rPr>
          <w:rFonts w:ascii="Times New Roman" w:hAnsi="Times New Roman" w:cs="Times New Roman"/>
          <w:kern w:val="0"/>
          <w:sz w:val="24"/>
          <w:szCs w:val="24"/>
        </w:rPr>
        <w:t xml:space="preserve"> </w:t>
      </w:r>
      <w:r w:rsidR="006217D6" w:rsidRPr="005C6D7B">
        <w:rPr>
          <w:rFonts w:ascii="Times New Roman" w:hAnsi="Times New Roman" w:cs="Times New Roman"/>
          <w:kern w:val="0"/>
          <w:sz w:val="24"/>
          <w:szCs w:val="24"/>
        </w:rPr>
        <w:t>2</w:t>
      </w:r>
      <w:r w:rsidR="008C7C3B">
        <w:rPr>
          <w:rFonts w:ascii="Times New Roman" w:hAnsi="Times New Roman" w:cs="Times New Roman"/>
          <w:kern w:val="0"/>
          <w:sz w:val="24"/>
          <w:szCs w:val="24"/>
        </w:rPr>
        <w:t>,</w:t>
      </w:r>
      <w:r w:rsidR="006217D6" w:rsidRPr="005C6D7B">
        <w:rPr>
          <w:rFonts w:ascii="Times New Roman" w:hAnsi="Times New Roman" w:cs="Times New Roman"/>
          <w:kern w:val="0"/>
          <w:sz w:val="24"/>
          <w:szCs w:val="24"/>
        </w:rPr>
        <w:t xml:space="preserve"> and</w:t>
      </w:r>
      <w:r w:rsidR="008C7C3B">
        <w:rPr>
          <w:rFonts w:ascii="Times New Roman" w:hAnsi="Times New Roman" w:cs="Times New Roman"/>
          <w:kern w:val="0"/>
          <w:sz w:val="24"/>
          <w:szCs w:val="24"/>
        </w:rPr>
        <w:t xml:space="preserve"> </w:t>
      </w:r>
      <w:r w:rsidR="006217D6" w:rsidRPr="005C6D7B">
        <w:rPr>
          <w:rFonts w:ascii="Times New Roman" w:hAnsi="Times New Roman" w:cs="Times New Roman"/>
          <w:kern w:val="0"/>
          <w:sz w:val="24"/>
          <w:szCs w:val="24"/>
        </w:rPr>
        <w:t>1</w:t>
      </w:r>
      <w:r w:rsidRPr="005C6D7B">
        <w:rPr>
          <w:rFonts w:ascii="Times New Roman" w:hAnsi="Times New Roman" w:cs="Times New Roman"/>
          <w:kern w:val="0"/>
          <w:sz w:val="24"/>
          <w:szCs w:val="24"/>
        </w:rPr>
        <w:t xml:space="preserve">. The self-rated health result </w:t>
      </w:r>
      <w:r w:rsidR="00C259F4" w:rsidRPr="005C6D7B">
        <w:rPr>
          <w:rFonts w:ascii="Times New Roman" w:hAnsi="Times New Roman" w:cs="Times New Roman"/>
          <w:kern w:val="0"/>
          <w:sz w:val="24"/>
          <w:szCs w:val="24"/>
        </w:rPr>
        <w:t>was</w:t>
      </w:r>
      <w:r w:rsidRPr="005C6D7B">
        <w:rPr>
          <w:rFonts w:ascii="Times New Roman" w:hAnsi="Times New Roman" w:cs="Times New Roman"/>
          <w:kern w:val="0"/>
          <w:sz w:val="24"/>
          <w:szCs w:val="24"/>
        </w:rPr>
        <w:t xml:space="preserve"> a </w:t>
      </w:r>
      <w:bookmarkStart w:id="55" w:name="OLE_LINK81"/>
      <w:r w:rsidRPr="005C6D7B">
        <w:rPr>
          <w:rFonts w:ascii="Times New Roman" w:hAnsi="Times New Roman" w:cs="Times New Roman"/>
          <w:kern w:val="0"/>
          <w:sz w:val="24"/>
          <w:szCs w:val="24"/>
        </w:rPr>
        <w:t xml:space="preserve">comprehensive assessment </w:t>
      </w:r>
      <w:bookmarkEnd w:id="55"/>
      <w:r w:rsidRPr="005C6D7B">
        <w:rPr>
          <w:rFonts w:ascii="Times New Roman" w:hAnsi="Times New Roman" w:cs="Times New Roman"/>
          <w:kern w:val="0"/>
          <w:sz w:val="24"/>
          <w:szCs w:val="24"/>
        </w:rPr>
        <w:t xml:space="preserve">of the severity of disease, family </w:t>
      </w:r>
      <w:r w:rsidR="006217D6" w:rsidRPr="005C6D7B">
        <w:rPr>
          <w:rFonts w:ascii="Times New Roman" w:hAnsi="Times New Roman" w:cs="Times New Roman"/>
          <w:kern w:val="0"/>
          <w:sz w:val="24"/>
          <w:szCs w:val="24"/>
        </w:rPr>
        <w:t xml:space="preserve">disease </w:t>
      </w:r>
      <w:r w:rsidRPr="005C6D7B">
        <w:rPr>
          <w:rFonts w:ascii="Times New Roman" w:hAnsi="Times New Roman" w:cs="Times New Roman"/>
          <w:kern w:val="0"/>
          <w:sz w:val="24"/>
          <w:szCs w:val="24"/>
        </w:rPr>
        <w:t>history</w:t>
      </w:r>
      <w:r w:rsidR="008C7C3B">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and the stability of health status. This method</w:t>
      </w:r>
      <w:r w:rsidR="004B4B61">
        <w:rPr>
          <w:rFonts w:ascii="Times New Roman" w:hAnsi="Times New Roman" w:cs="Times New Roman"/>
          <w:kern w:val="0"/>
          <w:sz w:val="24"/>
          <w:szCs w:val="24"/>
        </w:rPr>
        <w:t xml:space="preserve"> fulfilled statistical standards. </w:t>
      </w:r>
      <w:r w:rsidR="008C7C3B">
        <w:rPr>
          <w:rFonts w:ascii="Times New Roman" w:hAnsi="Times New Roman" w:cs="Times New Roman"/>
          <w:kern w:val="0"/>
          <w:sz w:val="24"/>
          <w:szCs w:val="24"/>
        </w:rPr>
        <w:t>Hence,</w:t>
      </w:r>
      <w:r w:rsidRPr="005C6D7B">
        <w:rPr>
          <w:rFonts w:ascii="Times New Roman" w:hAnsi="Times New Roman" w:cs="Times New Roman"/>
          <w:kern w:val="0"/>
          <w:sz w:val="24"/>
          <w:szCs w:val="24"/>
        </w:rPr>
        <w:t xml:space="preserve"> </w:t>
      </w:r>
      <w:r w:rsidR="008C7C3B">
        <w:rPr>
          <w:rFonts w:ascii="Times New Roman" w:hAnsi="Times New Roman" w:cs="Times New Roman"/>
          <w:kern w:val="0"/>
          <w:sz w:val="24"/>
          <w:szCs w:val="24"/>
        </w:rPr>
        <w:t>other studies</w:t>
      </w:r>
      <w:r w:rsidRPr="005C6D7B">
        <w:rPr>
          <w:rFonts w:ascii="Times New Roman" w:hAnsi="Times New Roman" w:cs="Times New Roman"/>
          <w:kern w:val="0"/>
          <w:sz w:val="24"/>
          <w:szCs w:val="24"/>
        </w:rPr>
        <w:t xml:space="preserve"> on adult health </w:t>
      </w:r>
      <w:r w:rsidR="008C7C3B">
        <w:rPr>
          <w:rFonts w:ascii="Times New Roman" w:hAnsi="Times New Roman" w:cs="Times New Roman"/>
          <w:kern w:val="0"/>
          <w:sz w:val="24"/>
          <w:szCs w:val="24"/>
        </w:rPr>
        <w:t xml:space="preserve">also </w:t>
      </w:r>
      <w:r w:rsidRPr="005C6D7B">
        <w:rPr>
          <w:rFonts w:ascii="Times New Roman" w:hAnsi="Times New Roman" w:cs="Times New Roman"/>
          <w:kern w:val="0"/>
          <w:sz w:val="24"/>
          <w:szCs w:val="24"/>
        </w:rPr>
        <w:t>use</w:t>
      </w:r>
      <w:r w:rsidR="00C259F4" w:rsidRPr="005C6D7B">
        <w:rPr>
          <w:rFonts w:ascii="Times New Roman" w:hAnsi="Times New Roman" w:cs="Times New Roman"/>
          <w:kern w:val="0"/>
          <w:sz w:val="24"/>
          <w:szCs w:val="24"/>
        </w:rPr>
        <w:t>d</w:t>
      </w:r>
      <w:r w:rsidRPr="005C6D7B">
        <w:rPr>
          <w:rFonts w:ascii="Times New Roman" w:hAnsi="Times New Roman" w:cs="Times New Roman"/>
          <w:kern w:val="0"/>
          <w:sz w:val="24"/>
          <w:szCs w:val="24"/>
        </w:rPr>
        <w:t xml:space="preserve"> </w:t>
      </w:r>
      <w:r w:rsidR="00BE3900" w:rsidRPr="005C6D7B">
        <w:rPr>
          <w:rFonts w:ascii="Times New Roman" w:hAnsi="Times New Roman" w:cs="Times New Roman"/>
          <w:kern w:val="0"/>
          <w:sz w:val="24"/>
          <w:szCs w:val="24"/>
        </w:rPr>
        <w:t xml:space="preserve">analogous </w:t>
      </w:r>
      <w:r w:rsidRPr="005C6D7B">
        <w:rPr>
          <w:rFonts w:ascii="Times New Roman" w:hAnsi="Times New Roman" w:cs="Times New Roman"/>
          <w:kern w:val="0"/>
          <w:sz w:val="24"/>
          <w:szCs w:val="24"/>
        </w:rPr>
        <w:t>measur</w:t>
      </w:r>
      <w:r w:rsidR="006217D6" w:rsidRPr="005C6D7B">
        <w:rPr>
          <w:rFonts w:ascii="Times New Roman" w:hAnsi="Times New Roman" w:cs="Times New Roman"/>
          <w:kern w:val="0"/>
          <w:sz w:val="24"/>
          <w:szCs w:val="24"/>
        </w:rPr>
        <w:t>e</w:t>
      </w:r>
      <w:r w:rsidRPr="005C6D7B">
        <w:rPr>
          <w:rFonts w:ascii="Times New Roman" w:hAnsi="Times New Roman" w:cs="Times New Roman"/>
          <w:kern w:val="0"/>
          <w:sz w:val="24"/>
          <w:szCs w:val="24"/>
        </w:rPr>
        <w:t>s (</w:t>
      </w:r>
      <w:r w:rsidR="00BE3900" w:rsidRPr="005C6D7B">
        <w:rPr>
          <w:rFonts w:ascii="Times New Roman" w:hAnsi="Times New Roman" w:cs="Times New Roman"/>
          <w:kern w:val="0"/>
          <w:sz w:val="24"/>
          <w:szCs w:val="24"/>
        </w:rPr>
        <w:t>Zhou et al.</w:t>
      </w:r>
      <w:r w:rsidR="008C7C3B">
        <w:rPr>
          <w:rFonts w:ascii="Times New Roman" w:hAnsi="Times New Roman" w:cs="Times New Roman"/>
          <w:kern w:val="0"/>
          <w:sz w:val="24"/>
          <w:szCs w:val="24"/>
        </w:rPr>
        <w:t>,</w:t>
      </w:r>
      <w:r w:rsidR="00BE3900" w:rsidRPr="005C6D7B">
        <w:rPr>
          <w:rFonts w:ascii="Times New Roman" w:hAnsi="Times New Roman" w:cs="Times New Roman"/>
          <w:kern w:val="0"/>
          <w:sz w:val="24"/>
          <w:szCs w:val="24"/>
        </w:rPr>
        <w:t xml:space="preserve"> 2014; Yang et al.,</w:t>
      </w:r>
      <w:r w:rsidR="008C7C3B">
        <w:rPr>
          <w:rFonts w:ascii="Times New Roman" w:hAnsi="Times New Roman" w:cs="Times New Roman"/>
          <w:kern w:val="0"/>
          <w:sz w:val="24"/>
          <w:szCs w:val="24"/>
        </w:rPr>
        <w:t xml:space="preserve"> </w:t>
      </w:r>
      <w:r w:rsidR="00BE3900" w:rsidRPr="005C6D7B">
        <w:rPr>
          <w:rFonts w:ascii="Times New Roman" w:hAnsi="Times New Roman" w:cs="Times New Roman"/>
          <w:kern w:val="0"/>
          <w:sz w:val="24"/>
          <w:szCs w:val="24"/>
        </w:rPr>
        <w:t>2021</w:t>
      </w:r>
      <w:r w:rsidRPr="005C6D7B">
        <w:rPr>
          <w:rFonts w:ascii="Times New Roman" w:hAnsi="Times New Roman" w:cs="Times New Roman"/>
          <w:kern w:val="0"/>
          <w:sz w:val="24"/>
          <w:szCs w:val="24"/>
        </w:rPr>
        <w:t>).</w:t>
      </w:r>
    </w:p>
    <w:p w14:paraId="51B251F8" w14:textId="4FB7E9A6" w:rsidR="00C45EA3" w:rsidRPr="005C6D7B" w:rsidRDefault="004A3506" w:rsidP="0087155A">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Mental health </w:t>
      </w:r>
      <w:r w:rsidR="00BE3900" w:rsidRPr="005C6D7B">
        <w:rPr>
          <w:rFonts w:ascii="Times New Roman" w:hAnsi="Times New Roman" w:cs="Times New Roman"/>
          <w:kern w:val="0"/>
          <w:sz w:val="24"/>
          <w:szCs w:val="24"/>
        </w:rPr>
        <w:t xml:space="preserve">was </w:t>
      </w:r>
      <w:r w:rsidRPr="005C6D7B">
        <w:rPr>
          <w:rFonts w:ascii="Times New Roman" w:hAnsi="Times New Roman" w:cs="Times New Roman"/>
          <w:kern w:val="0"/>
          <w:sz w:val="24"/>
          <w:szCs w:val="24"/>
        </w:rPr>
        <w:t xml:space="preserve">measured </w:t>
      </w:r>
      <w:r w:rsidR="008C7C3B">
        <w:rPr>
          <w:rFonts w:ascii="Times New Roman" w:hAnsi="Times New Roman" w:cs="Times New Roman"/>
          <w:kern w:val="0"/>
          <w:sz w:val="24"/>
          <w:szCs w:val="24"/>
        </w:rPr>
        <w:t>through</w:t>
      </w:r>
      <w:r w:rsidR="008C7C3B"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emotion</w:t>
      </w:r>
      <w:r w:rsidR="00C06A09" w:rsidRPr="005C6D7B">
        <w:rPr>
          <w:rFonts w:ascii="Times New Roman" w:hAnsi="Times New Roman" w:cs="Times New Roman"/>
          <w:kern w:val="0"/>
          <w:sz w:val="24"/>
          <w:szCs w:val="24"/>
        </w:rPr>
        <w:t xml:space="preserve"> and cognition</w:t>
      </w:r>
      <w:r w:rsidRPr="005C6D7B">
        <w:rPr>
          <w:rFonts w:ascii="Times New Roman" w:hAnsi="Times New Roman" w:cs="Times New Roman"/>
          <w:kern w:val="0"/>
          <w:sz w:val="24"/>
          <w:szCs w:val="24"/>
        </w:rPr>
        <w:t xml:space="preserve">. In the 2018 CFPS, </w:t>
      </w:r>
      <w:r w:rsidR="008C7C3B">
        <w:rPr>
          <w:rFonts w:ascii="Times New Roman" w:hAnsi="Times New Roman" w:cs="Times New Roman"/>
          <w:kern w:val="0"/>
          <w:sz w:val="24"/>
          <w:szCs w:val="24"/>
        </w:rPr>
        <w:t>the former</w:t>
      </w:r>
      <w:r w:rsidR="008C7C3B"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was measured </w:t>
      </w:r>
      <w:r w:rsidR="008C7C3B">
        <w:rPr>
          <w:rFonts w:ascii="Times New Roman" w:hAnsi="Times New Roman" w:cs="Times New Roman"/>
          <w:kern w:val="0"/>
          <w:sz w:val="24"/>
          <w:szCs w:val="24"/>
        </w:rPr>
        <w:t>through</w:t>
      </w:r>
      <w:r w:rsidR="008C7C3B"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the depression score of </w:t>
      </w:r>
      <w:r w:rsidR="008C7C3B">
        <w:rPr>
          <w:rFonts w:ascii="Times New Roman" w:hAnsi="Times New Roman" w:cs="Times New Roman"/>
          <w:kern w:val="0"/>
          <w:sz w:val="24"/>
          <w:szCs w:val="24"/>
        </w:rPr>
        <w:t>an</w:t>
      </w:r>
      <w:r w:rsidRPr="005C6D7B">
        <w:rPr>
          <w:rFonts w:ascii="Times New Roman" w:hAnsi="Times New Roman" w:cs="Times New Roman"/>
          <w:kern w:val="0"/>
          <w:sz w:val="24"/>
          <w:szCs w:val="24"/>
        </w:rPr>
        <w:t xml:space="preserve"> eight</w:t>
      </w:r>
      <w:r w:rsidR="00BE3900" w:rsidRPr="005C6D7B">
        <w:rPr>
          <w:rFonts w:ascii="Times New Roman" w:hAnsi="Times New Roman" w:cs="Times New Roman"/>
          <w:kern w:val="0"/>
          <w:sz w:val="24"/>
          <w:szCs w:val="24"/>
        </w:rPr>
        <w:t>-</w:t>
      </w:r>
      <w:r w:rsidRPr="005C6D7B">
        <w:rPr>
          <w:rFonts w:ascii="Times New Roman" w:hAnsi="Times New Roman" w:cs="Times New Roman"/>
          <w:kern w:val="0"/>
          <w:sz w:val="24"/>
          <w:szCs w:val="24"/>
        </w:rPr>
        <w:t>item version of the</w:t>
      </w:r>
      <w:r w:rsidR="008C7C3B">
        <w:rPr>
          <w:rFonts w:ascii="Times New Roman" w:hAnsi="Times New Roman" w:cs="Times New Roman"/>
          <w:kern w:val="0"/>
          <w:sz w:val="24"/>
          <w:szCs w:val="24"/>
        </w:rPr>
        <w:t xml:space="preserve"> scale used by the</w:t>
      </w:r>
      <w:r w:rsidRPr="005C6D7B">
        <w:rPr>
          <w:rFonts w:ascii="Times New Roman" w:hAnsi="Times New Roman" w:cs="Times New Roman"/>
          <w:kern w:val="0"/>
          <w:sz w:val="24"/>
          <w:szCs w:val="24"/>
        </w:rPr>
        <w:t xml:space="preserve"> </w:t>
      </w:r>
      <w:r w:rsidR="00F9255D" w:rsidRPr="005C6D7B">
        <w:rPr>
          <w:rFonts w:ascii="Times New Roman" w:hAnsi="Times New Roman" w:cs="Times New Roman"/>
          <w:kern w:val="0"/>
          <w:sz w:val="24"/>
          <w:szCs w:val="24"/>
        </w:rPr>
        <w:t>C</w:t>
      </w:r>
      <w:r w:rsidRPr="005C6D7B">
        <w:rPr>
          <w:rFonts w:ascii="Times New Roman" w:hAnsi="Times New Roman" w:cs="Times New Roman"/>
          <w:kern w:val="0"/>
          <w:sz w:val="24"/>
          <w:szCs w:val="24"/>
        </w:rPr>
        <w:t xml:space="preserve">enter for </w:t>
      </w:r>
      <w:r w:rsidR="00F9255D" w:rsidRPr="005C6D7B">
        <w:rPr>
          <w:rFonts w:ascii="Times New Roman" w:hAnsi="Times New Roman" w:cs="Times New Roman"/>
          <w:kern w:val="0"/>
          <w:sz w:val="24"/>
          <w:szCs w:val="24"/>
        </w:rPr>
        <w:t>E</w:t>
      </w:r>
      <w:r w:rsidRPr="005C6D7B">
        <w:rPr>
          <w:rFonts w:ascii="Times New Roman" w:hAnsi="Times New Roman" w:cs="Times New Roman"/>
          <w:kern w:val="0"/>
          <w:sz w:val="24"/>
          <w:szCs w:val="24"/>
        </w:rPr>
        <w:t xml:space="preserve">pidemiological </w:t>
      </w:r>
      <w:r w:rsidR="00F9255D" w:rsidRPr="005C6D7B">
        <w:rPr>
          <w:rFonts w:ascii="Times New Roman" w:hAnsi="Times New Roman" w:cs="Times New Roman"/>
          <w:kern w:val="0"/>
          <w:sz w:val="24"/>
          <w:szCs w:val="24"/>
        </w:rPr>
        <w:t>Studies</w:t>
      </w:r>
      <w:r w:rsidRPr="005C6D7B">
        <w:rPr>
          <w:rFonts w:ascii="Times New Roman" w:hAnsi="Times New Roman" w:cs="Times New Roman"/>
          <w:kern w:val="0"/>
          <w:sz w:val="24"/>
          <w:szCs w:val="24"/>
        </w:rPr>
        <w:t xml:space="preserve"> (CES-D). The CES-D scale measure</w:t>
      </w:r>
      <w:r w:rsidR="00C259F4" w:rsidRPr="005C6D7B">
        <w:rPr>
          <w:rFonts w:ascii="Times New Roman" w:hAnsi="Times New Roman" w:cs="Times New Roman"/>
          <w:kern w:val="0"/>
          <w:sz w:val="24"/>
          <w:szCs w:val="24"/>
        </w:rPr>
        <w:t>d</w:t>
      </w:r>
      <w:r w:rsidRPr="005C6D7B">
        <w:rPr>
          <w:rFonts w:ascii="Times New Roman" w:hAnsi="Times New Roman" w:cs="Times New Roman"/>
          <w:kern w:val="0"/>
          <w:sz w:val="24"/>
          <w:szCs w:val="24"/>
        </w:rPr>
        <w:t xml:space="preserve"> the frequency of negative emotions (I feel depressed, I feel hard to do anything, I don't sleep well, I feel lonely, I feel sad, I feel that life can't </w:t>
      </w:r>
      <w:r w:rsidR="00F9255D" w:rsidRPr="005C6D7B">
        <w:rPr>
          <w:rFonts w:ascii="Times New Roman" w:hAnsi="Times New Roman" w:cs="Times New Roman"/>
          <w:kern w:val="0"/>
          <w:sz w:val="24"/>
          <w:szCs w:val="24"/>
        </w:rPr>
        <w:t>go on</w:t>
      </w:r>
      <w:r w:rsidRPr="005C6D7B">
        <w:rPr>
          <w:rFonts w:ascii="Times New Roman" w:hAnsi="Times New Roman" w:cs="Times New Roman"/>
          <w:kern w:val="0"/>
          <w:sz w:val="24"/>
          <w:szCs w:val="24"/>
        </w:rPr>
        <w:t>) and positive emotions (I feel happy, I live a happy life) in the past week</w:t>
      </w:r>
      <w:r w:rsidR="00F9255D" w:rsidRPr="005C6D7B">
        <w:rPr>
          <w:rFonts w:ascii="Times New Roman" w:hAnsi="Times New Roman" w:cs="Times New Roman"/>
          <w:kern w:val="0"/>
          <w:sz w:val="24"/>
          <w:szCs w:val="24"/>
        </w:rPr>
        <w:t xml:space="preserve">. </w:t>
      </w:r>
      <w:r w:rsidR="008C7C3B">
        <w:rPr>
          <w:rFonts w:ascii="Times New Roman" w:hAnsi="Times New Roman" w:cs="Times New Roman"/>
          <w:kern w:val="0"/>
          <w:sz w:val="24"/>
          <w:szCs w:val="24"/>
        </w:rPr>
        <w:t>Items included answers such as</w:t>
      </w:r>
      <w:r w:rsidR="00F9255D"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"almost no (less than 1 day)" "sometimes (1 </w:t>
      </w:r>
      <w:r w:rsidR="008C7C3B">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2 days)" "often (3 </w:t>
      </w:r>
      <w:r w:rsidR="008C7C3B">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4 </w:t>
      </w:r>
      <w:r w:rsidRPr="005C6D7B">
        <w:rPr>
          <w:rFonts w:ascii="Times New Roman" w:hAnsi="Times New Roman" w:cs="Times New Roman"/>
          <w:kern w:val="0"/>
          <w:sz w:val="24"/>
          <w:szCs w:val="24"/>
        </w:rPr>
        <w:lastRenderedPageBreak/>
        <w:t>days)"</w:t>
      </w:r>
      <w:r w:rsidR="008C7C3B">
        <w:rPr>
          <w:rFonts w:ascii="Times New Roman" w:hAnsi="Times New Roman" w:cs="Times New Roman"/>
          <w:kern w:val="0"/>
          <w:sz w:val="24"/>
          <w:szCs w:val="24"/>
        </w:rPr>
        <w:t xml:space="preserve"> and</w:t>
      </w:r>
      <w:r w:rsidRPr="005C6D7B">
        <w:rPr>
          <w:rFonts w:ascii="Times New Roman" w:hAnsi="Times New Roman" w:cs="Times New Roman"/>
          <w:kern w:val="0"/>
          <w:sz w:val="24"/>
          <w:szCs w:val="24"/>
        </w:rPr>
        <w:t xml:space="preserve"> "mo</w:t>
      </w:r>
      <w:bookmarkStart w:id="56" w:name="OLE_LINK10"/>
      <w:r w:rsidRPr="005C6D7B">
        <w:rPr>
          <w:rFonts w:ascii="Times New Roman" w:hAnsi="Times New Roman" w:cs="Times New Roman"/>
          <w:kern w:val="0"/>
          <w:sz w:val="24"/>
          <w:szCs w:val="24"/>
        </w:rPr>
        <w:t>st o</w:t>
      </w:r>
      <w:bookmarkEnd w:id="56"/>
      <w:r w:rsidRPr="005C6D7B">
        <w:rPr>
          <w:rFonts w:ascii="Times New Roman" w:hAnsi="Times New Roman" w:cs="Times New Roman"/>
          <w:kern w:val="0"/>
          <w:sz w:val="24"/>
          <w:szCs w:val="24"/>
        </w:rPr>
        <w:t xml:space="preserve">f the time (5 </w:t>
      </w:r>
      <w:r w:rsidR="008C7C3B">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7 days)"</w:t>
      </w:r>
      <w:r w:rsidR="00F9255D" w:rsidRPr="005C6D7B">
        <w:rPr>
          <w:rFonts w:ascii="Times New Roman" w:hAnsi="Times New Roman" w:cs="Times New Roman"/>
          <w:kern w:val="0"/>
          <w:sz w:val="24"/>
          <w:szCs w:val="24"/>
        </w:rPr>
        <w:t xml:space="preserve">. They were </w:t>
      </w:r>
      <w:r w:rsidRPr="005C6D7B">
        <w:rPr>
          <w:rFonts w:ascii="Times New Roman" w:hAnsi="Times New Roman" w:cs="Times New Roman"/>
          <w:kern w:val="0"/>
          <w:sz w:val="24"/>
          <w:szCs w:val="24"/>
        </w:rPr>
        <w:t>assign</w:t>
      </w:r>
      <w:r w:rsidR="00F9255D" w:rsidRPr="005C6D7B">
        <w:rPr>
          <w:rFonts w:ascii="Times New Roman" w:hAnsi="Times New Roman" w:cs="Times New Roman"/>
          <w:kern w:val="0"/>
          <w:sz w:val="24"/>
          <w:szCs w:val="24"/>
        </w:rPr>
        <w:t>ed to</w:t>
      </w:r>
      <w:r w:rsidRPr="005C6D7B">
        <w:rPr>
          <w:rFonts w:ascii="Times New Roman" w:hAnsi="Times New Roman" w:cs="Times New Roman"/>
          <w:kern w:val="0"/>
          <w:sz w:val="24"/>
          <w:szCs w:val="24"/>
        </w:rPr>
        <w:t xml:space="preserve"> 0 </w:t>
      </w:r>
      <w:r w:rsidR="008C7C3B">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3 respectively (</w:t>
      </w:r>
      <w:r w:rsidR="003E1FCB">
        <w:rPr>
          <w:rFonts w:ascii="Times New Roman" w:hAnsi="Times New Roman" w:cs="Times New Roman"/>
          <w:kern w:val="0"/>
          <w:sz w:val="24"/>
          <w:szCs w:val="24"/>
        </w:rPr>
        <w:t xml:space="preserve">the </w:t>
      </w:r>
      <w:r w:rsidR="003E1FCB" w:rsidRPr="00BE10F8">
        <w:rPr>
          <w:rFonts w:ascii="Times New Roman" w:hAnsi="Times New Roman" w:cs="Times New Roman"/>
          <w:kern w:val="0"/>
          <w:sz w:val="24"/>
          <w:szCs w:val="24"/>
        </w:rPr>
        <w:t>descending order of number meant positive emotion</w:t>
      </w:r>
      <w:r w:rsidRPr="005C6D7B">
        <w:rPr>
          <w:rFonts w:ascii="Times New Roman" w:hAnsi="Times New Roman" w:cs="Times New Roman"/>
          <w:kern w:val="0"/>
          <w:sz w:val="24"/>
          <w:szCs w:val="24"/>
        </w:rPr>
        <w:t xml:space="preserve">). The total score of the above questions </w:t>
      </w:r>
      <w:r w:rsidR="003B2A43">
        <w:rPr>
          <w:rFonts w:ascii="Times New Roman" w:hAnsi="Times New Roman" w:cs="Times New Roman"/>
          <w:kern w:val="0"/>
          <w:sz w:val="24"/>
          <w:szCs w:val="24"/>
        </w:rPr>
        <w:t>ranged</w:t>
      </w:r>
      <w:r w:rsidRPr="005C6D7B">
        <w:rPr>
          <w:rFonts w:ascii="Times New Roman" w:hAnsi="Times New Roman" w:cs="Times New Roman"/>
          <w:kern w:val="0"/>
          <w:sz w:val="24"/>
          <w:szCs w:val="24"/>
        </w:rPr>
        <w:t xml:space="preserve"> 0 </w:t>
      </w:r>
      <w:r w:rsidR="008C7C3B">
        <w:rPr>
          <w:rFonts w:ascii="Times New Roman" w:hAnsi="Times New Roman" w:cs="Times New Roman"/>
          <w:kern w:val="0"/>
          <w:sz w:val="24"/>
          <w:szCs w:val="24"/>
        </w:rPr>
        <w:t>to</w:t>
      </w:r>
      <w:r w:rsidRPr="005C6D7B">
        <w:rPr>
          <w:rFonts w:ascii="Times New Roman" w:hAnsi="Times New Roman" w:cs="Times New Roman"/>
          <w:kern w:val="0"/>
          <w:sz w:val="24"/>
          <w:szCs w:val="24"/>
        </w:rPr>
        <w:t xml:space="preserve"> 24</w:t>
      </w:r>
      <w:r w:rsidR="003B2A43">
        <w:rPr>
          <w:rFonts w:ascii="Times New Roman" w:hAnsi="Times New Roman" w:cs="Times New Roman"/>
          <w:kern w:val="0"/>
          <w:sz w:val="24"/>
          <w:szCs w:val="24"/>
        </w:rPr>
        <w:t xml:space="preserve"> where</w:t>
      </w:r>
      <w:r w:rsidRPr="005C6D7B">
        <w:rPr>
          <w:rFonts w:ascii="Times New Roman" w:hAnsi="Times New Roman" w:cs="Times New Roman"/>
          <w:kern w:val="0"/>
          <w:sz w:val="24"/>
          <w:szCs w:val="24"/>
        </w:rPr>
        <w:t xml:space="preserve"> </w:t>
      </w:r>
      <w:r w:rsidR="003B2A43">
        <w:rPr>
          <w:rFonts w:ascii="Times New Roman" w:hAnsi="Times New Roman" w:cs="Times New Roman"/>
          <w:kern w:val="0"/>
          <w:sz w:val="24"/>
          <w:szCs w:val="24"/>
        </w:rPr>
        <w:t>the</w:t>
      </w:r>
      <w:r w:rsidRPr="005C6D7B">
        <w:rPr>
          <w:rFonts w:ascii="Times New Roman" w:hAnsi="Times New Roman" w:cs="Times New Roman"/>
          <w:kern w:val="0"/>
          <w:sz w:val="24"/>
          <w:szCs w:val="24"/>
        </w:rPr>
        <w:t xml:space="preserve"> larger the score, the more serious the depression </w:t>
      </w:r>
      <w:r w:rsidR="00E00E17" w:rsidRPr="005C6D7B">
        <w:rPr>
          <w:rFonts w:ascii="Times New Roman" w:hAnsi="Times New Roman" w:cs="Times New Roman"/>
          <w:kern w:val="0"/>
          <w:sz w:val="24"/>
          <w:szCs w:val="24"/>
        </w:rPr>
        <w:t>was</w:t>
      </w:r>
      <w:r w:rsidRPr="005C6D7B">
        <w:rPr>
          <w:rFonts w:ascii="Times New Roman" w:hAnsi="Times New Roman" w:cs="Times New Roman"/>
          <w:kern w:val="0"/>
          <w:sz w:val="24"/>
          <w:szCs w:val="24"/>
        </w:rPr>
        <w:t xml:space="preserve">. </w:t>
      </w:r>
    </w:p>
    <w:p w14:paraId="6A878CBE" w14:textId="70126C78" w:rsidR="00841C64" w:rsidRPr="0087155A" w:rsidRDefault="004A3506" w:rsidP="0087155A">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Cognition include</w:t>
      </w:r>
      <w:r w:rsidR="00E00E17" w:rsidRPr="005C6D7B">
        <w:rPr>
          <w:rFonts w:ascii="Times New Roman" w:hAnsi="Times New Roman" w:cs="Times New Roman"/>
          <w:kern w:val="0"/>
          <w:sz w:val="24"/>
          <w:szCs w:val="24"/>
        </w:rPr>
        <w:t>s both</w:t>
      </w:r>
      <w:r w:rsidRPr="005C6D7B">
        <w:rPr>
          <w:rFonts w:ascii="Times New Roman" w:hAnsi="Times New Roman" w:cs="Times New Roman"/>
          <w:kern w:val="0"/>
          <w:sz w:val="24"/>
          <w:szCs w:val="24"/>
        </w:rPr>
        <w:t xml:space="preserve"> memory and intellectual integrity (</w:t>
      </w:r>
      <w:r w:rsidR="00E00E17" w:rsidRPr="005C6D7B">
        <w:rPr>
          <w:rFonts w:ascii="Times New Roman" w:hAnsi="Times New Roman" w:cs="Times New Roman"/>
          <w:kern w:val="0"/>
          <w:sz w:val="24"/>
          <w:szCs w:val="24"/>
        </w:rPr>
        <w:t>Yu et al.,</w:t>
      </w:r>
      <w:r w:rsidR="003B2A43">
        <w:rPr>
          <w:rFonts w:ascii="Times New Roman" w:hAnsi="Times New Roman" w:cs="Times New Roman"/>
          <w:kern w:val="0"/>
          <w:sz w:val="24"/>
          <w:szCs w:val="24"/>
        </w:rPr>
        <w:t xml:space="preserve"> </w:t>
      </w:r>
      <w:r w:rsidR="00E00E17" w:rsidRPr="005C6D7B">
        <w:rPr>
          <w:rFonts w:ascii="Times New Roman" w:hAnsi="Times New Roman" w:cs="Times New Roman"/>
          <w:kern w:val="0"/>
          <w:sz w:val="24"/>
          <w:szCs w:val="24"/>
        </w:rPr>
        <w:t>2020</w:t>
      </w:r>
      <w:r w:rsidRPr="005C6D7B">
        <w:rPr>
          <w:rFonts w:ascii="Times New Roman" w:hAnsi="Times New Roman" w:cs="Times New Roman"/>
          <w:kern w:val="0"/>
          <w:sz w:val="24"/>
          <w:szCs w:val="24"/>
        </w:rPr>
        <w:t xml:space="preserve">) </w:t>
      </w:r>
      <w:r w:rsidR="00E00E17" w:rsidRPr="005C6D7B">
        <w:rPr>
          <w:rFonts w:ascii="Times New Roman" w:hAnsi="Times New Roman" w:cs="Times New Roman"/>
          <w:kern w:val="0"/>
          <w:sz w:val="24"/>
          <w:szCs w:val="24"/>
        </w:rPr>
        <w:t>and</w:t>
      </w:r>
      <w:r w:rsidRPr="005C6D7B">
        <w:rPr>
          <w:rFonts w:ascii="Times New Roman" w:hAnsi="Times New Roman" w:cs="Times New Roman"/>
          <w:kern w:val="0"/>
          <w:sz w:val="24"/>
          <w:szCs w:val="24"/>
        </w:rPr>
        <w:t xml:space="preserve"> is the process of </w:t>
      </w:r>
      <w:r w:rsidR="00E00E17" w:rsidRPr="005C6D7B">
        <w:rPr>
          <w:rFonts w:ascii="Times New Roman" w:hAnsi="Times New Roman" w:cs="Times New Roman"/>
          <w:kern w:val="0"/>
          <w:sz w:val="24"/>
          <w:szCs w:val="24"/>
        </w:rPr>
        <w:t>acquiring</w:t>
      </w:r>
      <w:r w:rsidRPr="005C6D7B">
        <w:rPr>
          <w:rFonts w:ascii="Times New Roman" w:hAnsi="Times New Roman" w:cs="Times New Roman"/>
          <w:kern w:val="0"/>
          <w:sz w:val="24"/>
          <w:szCs w:val="24"/>
        </w:rPr>
        <w:t xml:space="preserve"> and processing information through </w:t>
      </w:r>
      <w:r w:rsidR="00E00E17" w:rsidRPr="005C6D7B">
        <w:rPr>
          <w:rFonts w:ascii="Times New Roman" w:hAnsi="Times New Roman" w:cs="Times New Roman"/>
          <w:kern w:val="0"/>
          <w:sz w:val="24"/>
          <w:szCs w:val="24"/>
        </w:rPr>
        <w:t>sensation</w:t>
      </w:r>
      <w:r w:rsidRPr="005C6D7B">
        <w:rPr>
          <w:rFonts w:ascii="Times New Roman" w:hAnsi="Times New Roman" w:cs="Times New Roman"/>
          <w:kern w:val="0"/>
          <w:sz w:val="24"/>
          <w:szCs w:val="24"/>
        </w:rPr>
        <w:t>, memory, reasoning</w:t>
      </w:r>
      <w:r w:rsidR="003B2A43">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and decision-making. </w:t>
      </w:r>
      <w:r w:rsidR="003B2A43">
        <w:rPr>
          <w:rFonts w:ascii="Times New Roman" w:hAnsi="Times New Roman" w:cs="Times New Roman"/>
          <w:kern w:val="0"/>
          <w:sz w:val="24"/>
          <w:szCs w:val="24"/>
        </w:rPr>
        <w:t xml:space="preserve"> It also</w:t>
      </w:r>
      <w:r w:rsidRPr="005C6D7B">
        <w:rPr>
          <w:rFonts w:ascii="Times New Roman" w:hAnsi="Times New Roman" w:cs="Times New Roman"/>
          <w:kern w:val="0"/>
          <w:sz w:val="24"/>
          <w:szCs w:val="24"/>
        </w:rPr>
        <w:t xml:space="preserve"> reflect</w:t>
      </w:r>
      <w:r w:rsidR="003B2A43">
        <w:rPr>
          <w:rFonts w:ascii="Times New Roman" w:hAnsi="Times New Roman" w:cs="Times New Roman"/>
          <w:kern w:val="0"/>
          <w:sz w:val="24"/>
          <w:szCs w:val="24"/>
        </w:rPr>
        <w:t>s</w:t>
      </w:r>
      <w:r w:rsidRPr="005C6D7B">
        <w:rPr>
          <w:rFonts w:ascii="Times New Roman" w:hAnsi="Times New Roman" w:cs="Times New Roman"/>
          <w:kern w:val="0"/>
          <w:sz w:val="24"/>
          <w:szCs w:val="24"/>
        </w:rPr>
        <w:t xml:space="preserve"> the basic characteristics of social adaptation. </w:t>
      </w:r>
      <w:r w:rsidR="003B2A43">
        <w:rPr>
          <w:rFonts w:ascii="Times New Roman" w:hAnsi="Times New Roman" w:cs="Times New Roman"/>
          <w:kern w:val="0"/>
          <w:sz w:val="24"/>
          <w:szCs w:val="24"/>
        </w:rPr>
        <w:t>Due to</w:t>
      </w:r>
      <w:r w:rsidR="003A5BE5" w:rsidRPr="005C6D7B">
        <w:rPr>
          <w:rFonts w:ascii="Times New Roman" w:hAnsi="Times New Roman" w:cs="Times New Roman"/>
          <w:kern w:val="0"/>
          <w:sz w:val="24"/>
          <w:szCs w:val="24"/>
        </w:rPr>
        <w:t xml:space="preserve"> data availability</w:t>
      </w:r>
      <w:r w:rsidR="003B2A43">
        <w:rPr>
          <w:rFonts w:ascii="Times New Roman" w:hAnsi="Times New Roman" w:cs="Times New Roman"/>
          <w:kern w:val="0"/>
          <w:sz w:val="24"/>
          <w:szCs w:val="24"/>
        </w:rPr>
        <w:t xml:space="preserve"> limitations</w:t>
      </w:r>
      <w:r w:rsidR="003A5BE5" w:rsidRPr="005C6D7B">
        <w:rPr>
          <w:rFonts w:ascii="Times New Roman" w:hAnsi="Times New Roman" w:cs="Times New Roman"/>
          <w:kern w:val="0"/>
          <w:sz w:val="24"/>
          <w:szCs w:val="24"/>
        </w:rPr>
        <w:t xml:space="preserve">, cognition was measured </w:t>
      </w:r>
      <w:proofErr w:type="spellStart"/>
      <w:r w:rsidR="003B2A43">
        <w:rPr>
          <w:rFonts w:ascii="Times New Roman" w:hAnsi="Times New Roman" w:cs="Times New Roman"/>
          <w:kern w:val="0"/>
          <w:sz w:val="24"/>
          <w:szCs w:val="24"/>
        </w:rPr>
        <w:t>thorugh</w:t>
      </w:r>
      <w:proofErr w:type="spellEnd"/>
      <w:r w:rsidR="003B2A43" w:rsidRPr="005C6D7B">
        <w:rPr>
          <w:rFonts w:ascii="Times New Roman" w:hAnsi="Times New Roman" w:cs="Times New Roman"/>
          <w:kern w:val="0"/>
          <w:sz w:val="24"/>
          <w:szCs w:val="24"/>
        </w:rPr>
        <w:t xml:space="preserve"> </w:t>
      </w:r>
      <w:r w:rsidR="003A5BE5" w:rsidRPr="005C6D7B">
        <w:rPr>
          <w:rFonts w:ascii="Times New Roman" w:hAnsi="Times New Roman" w:cs="Times New Roman"/>
          <w:kern w:val="0"/>
          <w:sz w:val="24"/>
          <w:szCs w:val="24"/>
        </w:rPr>
        <w:t>a quiz on memory in CFPS</w:t>
      </w:r>
      <w:r w:rsidRPr="005C6D7B">
        <w:rPr>
          <w:rFonts w:ascii="Times New Roman" w:hAnsi="Times New Roman" w:cs="Times New Roman"/>
          <w:kern w:val="0"/>
          <w:sz w:val="24"/>
          <w:szCs w:val="24"/>
        </w:rPr>
        <w:t xml:space="preserve">. </w:t>
      </w:r>
      <w:r w:rsidR="003B2A43">
        <w:rPr>
          <w:rFonts w:ascii="Times New Roman" w:hAnsi="Times New Roman" w:cs="Times New Roman"/>
          <w:kern w:val="0"/>
          <w:sz w:val="24"/>
          <w:szCs w:val="24"/>
        </w:rPr>
        <w:t>The quiz included items such as</w:t>
      </w:r>
      <w:r w:rsidRPr="005C6D7B">
        <w:rPr>
          <w:rFonts w:ascii="Times New Roman" w:hAnsi="Times New Roman" w:cs="Times New Roman"/>
          <w:kern w:val="0"/>
          <w:sz w:val="24"/>
          <w:szCs w:val="24"/>
        </w:rPr>
        <w:t xml:space="preserve"> "</w:t>
      </w:r>
      <w:r w:rsidR="003A5BE5" w:rsidRPr="005C6D7B">
        <w:rPr>
          <w:rFonts w:ascii="Times New Roman" w:hAnsi="Times New Roman" w:cs="Times New Roman"/>
        </w:rPr>
        <w:t xml:space="preserve"> </w:t>
      </w:r>
      <w:r w:rsidR="003A5BE5" w:rsidRPr="005C6D7B">
        <w:rPr>
          <w:rFonts w:ascii="Times New Roman" w:hAnsi="Times New Roman" w:cs="Times New Roman"/>
          <w:kern w:val="0"/>
          <w:sz w:val="24"/>
          <w:szCs w:val="24"/>
        </w:rPr>
        <w:t xml:space="preserve">How well do you remember the main things that happen to you in a week </w:t>
      </w:r>
      <w:r w:rsidRPr="005C6D7B">
        <w:rPr>
          <w:rFonts w:ascii="Times New Roman" w:hAnsi="Times New Roman" w:cs="Times New Roman"/>
          <w:kern w:val="0"/>
          <w:sz w:val="24"/>
          <w:szCs w:val="24"/>
        </w:rPr>
        <w:t>"</w:t>
      </w:r>
      <w:r w:rsidR="003B2A43">
        <w:rPr>
          <w:rFonts w:ascii="Times New Roman" w:hAnsi="Times New Roman" w:cs="Times New Roman"/>
          <w:kern w:val="0"/>
          <w:sz w:val="24"/>
          <w:szCs w:val="24"/>
        </w:rPr>
        <w:t xml:space="preserve"> with answers such as </w:t>
      </w:r>
      <w:r w:rsidRPr="005C6D7B">
        <w:rPr>
          <w:rFonts w:ascii="Times New Roman" w:hAnsi="Times New Roman" w:cs="Times New Roman"/>
          <w:kern w:val="0"/>
          <w:sz w:val="24"/>
          <w:szCs w:val="24"/>
        </w:rPr>
        <w:t>"onl</w:t>
      </w:r>
      <w:r w:rsidR="003A5BE5" w:rsidRPr="005C6D7B">
        <w:rPr>
          <w:rFonts w:ascii="Times New Roman" w:hAnsi="Times New Roman" w:cs="Times New Roman"/>
          <w:kern w:val="0"/>
          <w:sz w:val="24"/>
          <w:szCs w:val="24"/>
        </w:rPr>
        <w:t xml:space="preserve">y </w:t>
      </w:r>
      <w:r w:rsidRPr="005C6D7B">
        <w:rPr>
          <w:rFonts w:ascii="Times New Roman" w:hAnsi="Times New Roman" w:cs="Times New Roman"/>
          <w:kern w:val="0"/>
          <w:sz w:val="24"/>
          <w:szCs w:val="24"/>
        </w:rPr>
        <w:t>a little", "only a few", "half", "most"</w:t>
      </w:r>
      <w:r w:rsidR="003B2A43">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and " completely"</w:t>
      </w:r>
      <w:r w:rsidR="003A5BE5"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assigned</w:t>
      </w:r>
      <w:r w:rsidR="003B2A43">
        <w:rPr>
          <w:rFonts w:ascii="Times New Roman" w:hAnsi="Times New Roman" w:cs="Times New Roman"/>
          <w:kern w:val="0"/>
          <w:sz w:val="24"/>
          <w:szCs w:val="24"/>
        </w:rPr>
        <w:t xml:space="preserve"> from</w:t>
      </w:r>
      <w:r w:rsidRPr="005C6D7B">
        <w:rPr>
          <w:rFonts w:ascii="Times New Roman" w:hAnsi="Times New Roman" w:cs="Times New Roman"/>
          <w:kern w:val="0"/>
          <w:sz w:val="24"/>
          <w:szCs w:val="24"/>
        </w:rPr>
        <w:t xml:space="preserve"> 1</w:t>
      </w:r>
      <w:r w:rsidR="003A5BE5" w:rsidRPr="005C6D7B">
        <w:rPr>
          <w:rFonts w:ascii="Times New Roman" w:hAnsi="Times New Roman" w:cs="Times New Roman"/>
          <w:kern w:val="0"/>
          <w:sz w:val="24"/>
          <w:szCs w:val="24"/>
        </w:rPr>
        <w:t xml:space="preserve"> to</w:t>
      </w:r>
      <w:r w:rsidRPr="005C6D7B">
        <w:rPr>
          <w:rFonts w:ascii="Times New Roman" w:hAnsi="Times New Roman" w:cs="Times New Roman"/>
          <w:kern w:val="0"/>
          <w:sz w:val="24"/>
          <w:szCs w:val="24"/>
        </w:rPr>
        <w:t xml:space="preserve"> 5 respectively</w:t>
      </w:r>
      <w:r w:rsidR="003B2A43">
        <w:rPr>
          <w:rFonts w:ascii="Times New Roman" w:hAnsi="Times New Roman" w:cs="Times New Roman"/>
          <w:kern w:val="0"/>
          <w:sz w:val="24"/>
          <w:szCs w:val="24"/>
        </w:rPr>
        <w:t xml:space="preserve">. A </w:t>
      </w:r>
      <w:r w:rsidRPr="005C6D7B">
        <w:rPr>
          <w:rFonts w:ascii="Times New Roman" w:hAnsi="Times New Roman" w:cs="Times New Roman"/>
          <w:kern w:val="0"/>
          <w:sz w:val="24"/>
          <w:szCs w:val="24"/>
        </w:rPr>
        <w:t>higher score</w:t>
      </w:r>
      <w:r w:rsidR="003B2A43">
        <w:rPr>
          <w:rFonts w:ascii="Times New Roman" w:hAnsi="Times New Roman" w:cs="Times New Roman"/>
          <w:kern w:val="0"/>
          <w:sz w:val="24"/>
          <w:szCs w:val="24"/>
        </w:rPr>
        <w:t xml:space="preserve"> meant</w:t>
      </w:r>
      <w:r w:rsidRPr="005C6D7B">
        <w:rPr>
          <w:rFonts w:ascii="Times New Roman" w:hAnsi="Times New Roman" w:cs="Times New Roman"/>
          <w:kern w:val="0"/>
          <w:sz w:val="24"/>
          <w:szCs w:val="24"/>
        </w:rPr>
        <w:t xml:space="preserve"> better </w:t>
      </w:r>
      <w:r w:rsidR="003B2A43">
        <w:rPr>
          <w:rFonts w:ascii="Times New Roman" w:hAnsi="Times New Roman" w:cs="Times New Roman"/>
          <w:kern w:val="0"/>
          <w:sz w:val="24"/>
          <w:szCs w:val="24"/>
        </w:rPr>
        <w:t xml:space="preserve">respondent </w:t>
      </w:r>
      <w:r w:rsidRPr="005C6D7B">
        <w:rPr>
          <w:rFonts w:ascii="Times New Roman" w:hAnsi="Times New Roman" w:cs="Times New Roman"/>
          <w:kern w:val="0"/>
          <w:sz w:val="24"/>
          <w:szCs w:val="24"/>
        </w:rPr>
        <w:t>cognition.</w:t>
      </w:r>
    </w:p>
    <w:p w14:paraId="03A050F4" w14:textId="22F6A0E7" w:rsidR="00D65152" w:rsidRPr="005C6D7B" w:rsidRDefault="00170344"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4.2.2 </w:t>
      </w:r>
      <w:r w:rsidR="00D65152" w:rsidRPr="005C6D7B">
        <w:rPr>
          <w:rFonts w:ascii="Times New Roman" w:hAnsi="Times New Roman" w:cs="Times New Roman"/>
          <w:b/>
          <w:bCs/>
          <w:kern w:val="0"/>
          <w:sz w:val="24"/>
          <w:szCs w:val="24"/>
        </w:rPr>
        <w:t>Independent Variable</w:t>
      </w:r>
    </w:p>
    <w:p w14:paraId="2550C011" w14:textId="0DD82179" w:rsidR="00D65152" w:rsidRPr="0087155A" w:rsidRDefault="003A5BE5"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Internet </w:t>
      </w:r>
      <w:r w:rsidR="009707E0" w:rsidRPr="005C6D7B">
        <w:rPr>
          <w:rFonts w:ascii="Times New Roman" w:hAnsi="Times New Roman" w:cs="Times New Roman"/>
          <w:kern w:val="0"/>
          <w:sz w:val="24"/>
          <w:szCs w:val="24"/>
        </w:rPr>
        <w:t>use</w:t>
      </w:r>
      <w:r w:rsidR="003B2A43">
        <w:rPr>
          <w:rFonts w:ascii="Times New Roman" w:hAnsi="Times New Roman" w:cs="Times New Roman"/>
          <w:kern w:val="0"/>
          <w:sz w:val="24"/>
          <w:szCs w:val="24"/>
        </w:rPr>
        <w:t xml:space="preserve"> </w:t>
      </w:r>
      <w:r w:rsidR="003B2A43" w:rsidRPr="005C6D7B">
        <w:rPr>
          <w:rFonts w:ascii="Times New Roman" w:hAnsi="Times New Roman" w:cs="Times New Roman"/>
          <w:kern w:val="0"/>
          <w:sz w:val="24"/>
          <w:szCs w:val="24"/>
        </w:rPr>
        <w:t>was</w:t>
      </w:r>
      <w:r w:rsidR="003B2A43" w:rsidRPr="003B2A43">
        <w:rPr>
          <w:rFonts w:ascii="Times New Roman" w:hAnsi="Times New Roman" w:cs="Times New Roman"/>
          <w:kern w:val="0"/>
          <w:sz w:val="24"/>
          <w:szCs w:val="24"/>
        </w:rPr>
        <w:t xml:space="preserve"> </w:t>
      </w:r>
      <w:r w:rsidR="003B2A43">
        <w:rPr>
          <w:rFonts w:ascii="Times New Roman" w:hAnsi="Times New Roman" w:cs="Times New Roman"/>
          <w:kern w:val="0"/>
          <w:sz w:val="24"/>
          <w:szCs w:val="24"/>
        </w:rPr>
        <w:t>t</w:t>
      </w:r>
      <w:r w:rsidR="003B2A43" w:rsidRPr="005C6D7B">
        <w:rPr>
          <w:rFonts w:ascii="Times New Roman" w:hAnsi="Times New Roman" w:cs="Times New Roman"/>
          <w:kern w:val="0"/>
          <w:sz w:val="24"/>
          <w:szCs w:val="24"/>
        </w:rPr>
        <w:t>he key independent variable</w:t>
      </w:r>
      <w:r w:rsidR="003B2A43">
        <w:rPr>
          <w:rFonts w:ascii="Times New Roman" w:hAnsi="Times New Roman" w:cs="Times New Roman"/>
          <w:kern w:val="0"/>
          <w:sz w:val="24"/>
          <w:szCs w:val="24"/>
        </w:rPr>
        <w:t xml:space="preserve"> in this study</w:t>
      </w:r>
      <w:r w:rsidRPr="005C6D7B">
        <w:rPr>
          <w:rFonts w:ascii="Times New Roman" w:hAnsi="Times New Roman" w:cs="Times New Roman"/>
          <w:kern w:val="0"/>
          <w:sz w:val="24"/>
          <w:szCs w:val="24"/>
        </w:rPr>
        <w:t xml:space="preserve">. The questionnaire in the 2018 CFPS included </w:t>
      </w:r>
      <w:r w:rsidR="003B2A43">
        <w:rPr>
          <w:rFonts w:ascii="Times New Roman" w:hAnsi="Times New Roman" w:cs="Times New Roman"/>
          <w:kern w:val="0"/>
          <w:sz w:val="24"/>
          <w:szCs w:val="24"/>
        </w:rPr>
        <w:t xml:space="preserve">questions such as </w:t>
      </w:r>
      <w:r w:rsidRPr="005C6D7B">
        <w:rPr>
          <w:rFonts w:ascii="Times New Roman" w:hAnsi="Times New Roman" w:cs="Times New Roman"/>
          <w:kern w:val="0"/>
          <w:sz w:val="24"/>
          <w:szCs w:val="24"/>
        </w:rPr>
        <w:t>"Do you use mobile devices (e.g., cell phones and tablets) to access the Internet?</w:t>
      </w:r>
      <w:r w:rsidR="003B2A43">
        <w:rPr>
          <w:rFonts w:ascii="Times New Roman" w:hAnsi="Times New Roman" w:cs="Times New Roman"/>
          <w:kern w:val="0"/>
          <w:sz w:val="24"/>
          <w:szCs w:val="24"/>
        </w:rPr>
        <w:t>” and</w:t>
      </w:r>
      <w:r w:rsidRPr="005C6D7B">
        <w:rPr>
          <w:rFonts w:ascii="Times New Roman" w:hAnsi="Times New Roman" w:cs="Times New Roman"/>
          <w:kern w:val="0"/>
          <w:sz w:val="24"/>
          <w:szCs w:val="24"/>
        </w:rPr>
        <w:t xml:space="preserve"> </w:t>
      </w:r>
      <w:r w:rsidR="003B2A43">
        <w:rPr>
          <w:rFonts w:ascii="Times New Roman" w:hAnsi="Times New Roman" w:cs="Times New Roman"/>
          <w:kern w:val="0"/>
          <w:sz w:val="24"/>
          <w:szCs w:val="24"/>
        </w:rPr>
        <w:t>“</w:t>
      </w:r>
      <w:r w:rsidRPr="005C6D7B">
        <w:rPr>
          <w:rFonts w:ascii="Times New Roman" w:hAnsi="Times New Roman" w:cs="Times New Roman"/>
          <w:kern w:val="0"/>
          <w:sz w:val="24"/>
          <w:szCs w:val="24"/>
        </w:rPr>
        <w:t>Do you use a computer to access the Internet?"</w:t>
      </w:r>
      <w:r w:rsidR="009707E0"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A value of 1 was assigned </w:t>
      </w:r>
      <w:r w:rsidR="003B2A43">
        <w:rPr>
          <w:rFonts w:ascii="Times New Roman" w:hAnsi="Times New Roman" w:cs="Times New Roman"/>
          <w:kern w:val="0"/>
          <w:sz w:val="24"/>
          <w:szCs w:val="24"/>
        </w:rPr>
        <w:t xml:space="preserve">if </w:t>
      </w:r>
      <w:r w:rsidRPr="005C6D7B">
        <w:rPr>
          <w:rFonts w:ascii="Times New Roman" w:hAnsi="Times New Roman" w:cs="Times New Roman"/>
          <w:kern w:val="0"/>
          <w:sz w:val="24"/>
          <w:szCs w:val="24"/>
        </w:rPr>
        <w:t xml:space="preserve">the respondent answered yes to one of the questions, </w:t>
      </w:r>
      <w:r w:rsidR="003B2A43">
        <w:rPr>
          <w:rFonts w:ascii="Times New Roman" w:hAnsi="Times New Roman" w:cs="Times New Roman"/>
          <w:kern w:val="0"/>
          <w:sz w:val="24"/>
          <w:szCs w:val="24"/>
        </w:rPr>
        <w:t>while</w:t>
      </w:r>
      <w:r w:rsidR="003B2A43"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a value of 0 was assigned </w:t>
      </w:r>
      <w:r w:rsidR="003B2A43">
        <w:rPr>
          <w:rFonts w:ascii="Times New Roman" w:hAnsi="Times New Roman" w:cs="Times New Roman"/>
          <w:kern w:val="0"/>
          <w:sz w:val="24"/>
          <w:szCs w:val="24"/>
        </w:rPr>
        <w:t>if otherwise</w:t>
      </w:r>
      <w:r w:rsidRPr="005C6D7B">
        <w:rPr>
          <w:rFonts w:ascii="Times New Roman" w:hAnsi="Times New Roman" w:cs="Times New Roman"/>
          <w:kern w:val="0"/>
          <w:sz w:val="24"/>
          <w:szCs w:val="24"/>
        </w:rPr>
        <w:t>.</w:t>
      </w:r>
      <w:r w:rsidR="006F572F" w:rsidRPr="005C6D7B">
        <w:rPr>
          <w:rFonts w:ascii="Times New Roman" w:hAnsi="Times New Roman" w:cs="Times New Roman"/>
          <w:kern w:val="0"/>
          <w:sz w:val="24"/>
          <w:szCs w:val="24"/>
        </w:rPr>
        <w:t xml:space="preserve"> </w:t>
      </w:r>
      <w:r w:rsidR="009B0B7D" w:rsidRPr="005C6D7B">
        <w:rPr>
          <w:rFonts w:ascii="Times New Roman" w:hAnsi="Times New Roman" w:cs="Times New Roman"/>
          <w:kern w:val="0"/>
          <w:sz w:val="24"/>
          <w:szCs w:val="24"/>
        </w:rPr>
        <w:t xml:space="preserve">Furthermore, </w:t>
      </w:r>
      <w:r w:rsidR="003B2A43">
        <w:rPr>
          <w:rFonts w:ascii="Times New Roman" w:hAnsi="Times New Roman" w:cs="Times New Roman"/>
          <w:kern w:val="0"/>
          <w:sz w:val="24"/>
          <w:szCs w:val="24"/>
        </w:rPr>
        <w:t>to</w:t>
      </w:r>
      <w:r w:rsidR="009B0B7D" w:rsidRPr="005C6D7B">
        <w:rPr>
          <w:rFonts w:ascii="Times New Roman" w:hAnsi="Times New Roman" w:cs="Times New Roman"/>
          <w:kern w:val="0"/>
          <w:sz w:val="24"/>
          <w:szCs w:val="24"/>
        </w:rPr>
        <w:t xml:space="preserve"> ensure the robustness of the model</w:t>
      </w:r>
      <w:r w:rsidR="00A7124F" w:rsidRPr="005C6D7B">
        <w:rPr>
          <w:rFonts w:ascii="Times New Roman" w:hAnsi="Times New Roman" w:cs="Times New Roman"/>
          <w:kern w:val="0"/>
          <w:sz w:val="24"/>
          <w:szCs w:val="24"/>
        </w:rPr>
        <w:t>’</w:t>
      </w:r>
      <w:r w:rsidR="009B0B7D" w:rsidRPr="005C6D7B">
        <w:rPr>
          <w:rFonts w:ascii="Times New Roman" w:hAnsi="Times New Roman" w:cs="Times New Roman"/>
          <w:kern w:val="0"/>
          <w:sz w:val="24"/>
          <w:szCs w:val="24"/>
        </w:rPr>
        <w:t xml:space="preserve">s estimation results, "frequency of using the Internet for </w:t>
      </w:r>
      <w:r w:rsidR="00BD051D" w:rsidRPr="005C6D7B">
        <w:rPr>
          <w:rFonts w:ascii="Times New Roman" w:hAnsi="Times New Roman" w:cs="Times New Roman"/>
          <w:kern w:val="0"/>
          <w:sz w:val="24"/>
          <w:szCs w:val="24"/>
        </w:rPr>
        <w:t>entertainment</w:t>
      </w:r>
      <w:r w:rsidR="009B0B7D" w:rsidRPr="005C6D7B">
        <w:rPr>
          <w:rFonts w:ascii="Times New Roman" w:hAnsi="Times New Roman" w:cs="Times New Roman"/>
          <w:kern w:val="0"/>
          <w:sz w:val="24"/>
          <w:szCs w:val="24"/>
        </w:rPr>
        <w:t>" was chosen as a proxy variable for the analysis, w</w:t>
      </w:r>
      <w:r w:rsidR="003B2A43">
        <w:rPr>
          <w:rFonts w:ascii="Times New Roman" w:hAnsi="Times New Roman" w:cs="Times New Roman"/>
          <w:kern w:val="0"/>
          <w:sz w:val="24"/>
          <w:szCs w:val="24"/>
        </w:rPr>
        <w:t xml:space="preserve">ith answers ranging from </w:t>
      </w:r>
      <w:r w:rsidR="009B0B7D" w:rsidRPr="005C6D7B">
        <w:rPr>
          <w:rFonts w:ascii="Times New Roman" w:hAnsi="Times New Roman" w:cs="Times New Roman"/>
          <w:kern w:val="0"/>
          <w:sz w:val="24"/>
          <w:szCs w:val="24"/>
        </w:rPr>
        <w:t>very frequent (4), more frequent (3), less frequent (2), and never (1)</w:t>
      </w:r>
      <w:r w:rsidR="003B2A43">
        <w:rPr>
          <w:rFonts w:ascii="Times New Roman" w:hAnsi="Times New Roman" w:cs="Times New Roman"/>
          <w:kern w:val="0"/>
          <w:sz w:val="24"/>
          <w:szCs w:val="24"/>
        </w:rPr>
        <w:t>.</w:t>
      </w:r>
      <w:r w:rsidR="009B0B7D" w:rsidRPr="005C6D7B">
        <w:rPr>
          <w:rFonts w:ascii="Times New Roman" w:hAnsi="Times New Roman" w:cs="Times New Roman"/>
          <w:kern w:val="0"/>
          <w:sz w:val="24"/>
          <w:szCs w:val="24"/>
        </w:rPr>
        <w:t xml:space="preserve"> </w:t>
      </w:r>
    </w:p>
    <w:p w14:paraId="5EA06AC9" w14:textId="33FDF435" w:rsidR="00D65152" w:rsidRPr="005C6D7B" w:rsidRDefault="00170344" w:rsidP="0087155A">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4.2.3 </w:t>
      </w:r>
      <w:r w:rsidR="00D65152" w:rsidRPr="005C6D7B">
        <w:rPr>
          <w:rFonts w:ascii="Times New Roman" w:hAnsi="Times New Roman" w:cs="Times New Roman"/>
          <w:b/>
          <w:bCs/>
          <w:kern w:val="0"/>
          <w:sz w:val="24"/>
          <w:szCs w:val="24"/>
        </w:rPr>
        <w:t>Control Variables</w:t>
      </w:r>
    </w:p>
    <w:p w14:paraId="7E126549" w14:textId="3788C565" w:rsidR="00CB49A7" w:rsidRPr="005C6D7B" w:rsidRDefault="00DC0565" w:rsidP="00B726D4">
      <w:pPr>
        <w:autoSpaceDE w:val="0"/>
        <w:autoSpaceDN w:val="0"/>
        <w:adjustRightInd w:val="0"/>
        <w:ind w:firstLine="360"/>
        <w:rPr>
          <w:rFonts w:ascii="Times New Roman" w:hAnsi="Times New Roman" w:cs="Times New Roman"/>
          <w:kern w:val="0"/>
          <w:sz w:val="24"/>
          <w:szCs w:val="24"/>
        </w:rPr>
      </w:pPr>
      <w:r>
        <w:rPr>
          <w:rFonts w:ascii="Times New Roman" w:hAnsi="Times New Roman" w:cs="Times New Roman"/>
          <w:kern w:val="0"/>
          <w:sz w:val="24"/>
          <w:szCs w:val="24"/>
        </w:rPr>
        <w:t>I</w:t>
      </w:r>
      <w:r w:rsidR="009707E0" w:rsidRPr="005C6D7B">
        <w:rPr>
          <w:rFonts w:ascii="Times New Roman" w:hAnsi="Times New Roman" w:cs="Times New Roman"/>
          <w:kern w:val="0"/>
          <w:sz w:val="24"/>
          <w:szCs w:val="24"/>
        </w:rPr>
        <w:t xml:space="preserve">ndividual and household-level variables were selected as control variables </w:t>
      </w:r>
      <w:r>
        <w:rPr>
          <w:rFonts w:ascii="Times New Roman" w:hAnsi="Times New Roman" w:cs="Times New Roman"/>
          <w:kern w:val="0"/>
          <w:sz w:val="24"/>
          <w:szCs w:val="24"/>
        </w:rPr>
        <w:t>t</w:t>
      </w:r>
      <w:r w:rsidRPr="005C6D7B">
        <w:rPr>
          <w:rFonts w:ascii="Times New Roman" w:hAnsi="Times New Roman" w:cs="Times New Roman"/>
          <w:kern w:val="0"/>
          <w:sz w:val="24"/>
          <w:szCs w:val="24"/>
        </w:rPr>
        <w:t>o reduce omitted variable bias</w:t>
      </w:r>
      <w:r w:rsidR="009707E0" w:rsidRPr="005C6D7B">
        <w:rPr>
          <w:rFonts w:ascii="Times New Roman" w:hAnsi="Times New Roman" w:cs="Times New Roman"/>
          <w:kern w:val="0"/>
          <w:sz w:val="24"/>
          <w:szCs w:val="24"/>
        </w:rPr>
        <w:t xml:space="preserve">. According to the human capital model of health needs, individual factors </w:t>
      </w:r>
      <w:r>
        <w:rPr>
          <w:rFonts w:ascii="Times New Roman" w:hAnsi="Times New Roman" w:cs="Times New Roman"/>
          <w:kern w:val="0"/>
          <w:sz w:val="24"/>
          <w:szCs w:val="24"/>
        </w:rPr>
        <w:t>such as</w:t>
      </w:r>
      <w:r w:rsidRPr="005C6D7B">
        <w:rPr>
          <w:rFonts w:ascii="Times New Roman" w:hAnsi="Times New Roman" w:cs="Times New Roman"/>
          <w:kern w:val="0"/>
          <w:sz w:val="24"/>
          <w:szCs w:val="24"/>
        </w:rPr>
        <w:t xml:space="preserve"> </w:t>
      </w:r>
      <w:r w:rsidR="009707E0" w:rsidRPr="005C6D7B">
        <w:rPr>
          <w:rFonts w:ascii="Times New Roman" w:hAnsi="Times New Roman" w:cs="Times New Roman"/>
          <w:kern w:val="0"/>
          <w:sz w:val="24"/>
          <w:szCs w:val="24"/>
        </w:rPr>
        <w:t xml:space="preserve">age, marital status, educational attainment, employment, </w:t>
      </w:r>
      <w:r w:rsidR="003A713E" w:rsidRPr="005C6D7B">
        <w:rPr>
          <w:rFonts w:ascii="Times New Roman" w:hAnsi="Times New Roman" w:cs="Times New Roman"/>
          <w:kern w:val="0"/>
          <w:sz w:val="24"/>
          <w:szCs w:val="24"/>
        </w:rPr>
        <w:t>m</w:t>
      </w:r>
      <w:r w:rsidR="00CA636E" w:rsidRPr="005C6D7B">
        <w:rPr>
          <w:rFonts w:ascii="Times New Roman" w:hAnsi="Times New Roman" w:cs="Times New Roman"/>
          <w:kern w:val="0"/>
          <w:sz w:val="24"/>
          <w:szCs w:val="24"/>
        </w:rPr>
        <w:t xml:space="preserve">edical </w:t>
      </w:r>
      <w:r w:rsidR="009707E0" w:rsidRPr="005C6D7B">
        <w:rPr>
          <w:rFonts w:ascii="Times New Roman" w:hAnsi="Times New Roman" w:cs="Times New Roman"/>
          <w:kern w:val="0"/>
          <w:sz w:val="24"/>
          <w:szCs w:val="24"/>
        </w:rPr>
        <w:t xml:space="preserve">insurance, and personal health behaviors may significantly affect the health status of adults. Household factors </w:t>
      </w:r>
      <w:bookmarkStart w:id="57" w:name="OLE_LINK83"/>
      <w:r w:rsidR="00F44399" w:rsidRPr="005C6D7B">
        <w:rPr>
          <w:rFonts w:ascii="Times New Roman" w:hAnsi="Times New Roman" w:cs="Times New Roman"/>
          <w:kern w:val="0"/>
          <w:sz w:val="24"/>
          <w:szCs w:val="24"/>
        </w:rPr>
        <w:t xml:space="preserve">include </w:t>
      </w:r>
      <w:r w:rsidR="009707E0" w:rsidRPr="005C6D7B">
        <w:rPr>
          <w:rFonts w:ascii="Times New Roman" w:hAnsi="Times New Roman" w:cs="Times New Roman"/>
          <w:kern w:val="0"/>
          <w:sz w:val="24"/>
          <w:szCs w:val="24"/>
        </w:rPr>
        <w:t xml:space="preserve">the </w:t>
      </w:r>
      <w:r w:rsidR="00CA636E" w:rsidRPr="005C6D7B">
        <w:rPr>
          <w:rFonts w:ascii="Times New Roman" w:hAnsi="Times New Roman" w:cs="Times New Roman"/>
          <w:kern w:val="0"/>
          <w:sz w:val="24"/>
          <w:szCs w:val="24"/>
        </w:rPr>
        <w:t>number of family members</w:t>
      </w:r>
      <w:r w:rsidR="009707E0" w:rsidRPr="005C6D7B">
        <w:rPr>
          <w:rFonts w:ascii="Times New Roman" w:hAnsi="Times New Roman" w:cs="Times New Roman"/>
          <w:kern w:val="0"/>
          <w:sz w:val="24"/>
          <w:szCs w:val="24"/>
        </w:rPr>
        <w:t xml:space="preserve"> </w:t>
      </w:r>
      <w:bookmarkEnd w:id="57"/>
      <w:r w:rsidR="009707E0" w:rsidRPr="005C6D7B">
        <w:rPr>
          <w:rFonts w:ascii="Times New Roman" w:hAnsi="Times New Roman" w:cs="Times New Roman"/>
          <w:kern w:val="0"/>
          <w:sz w:val="24"/>
          <w:szCs w:val="24"/>
        </w:rPr>
        <w:t xml:space="preserve">and total household income. </w:t>
      </w:r>
      <w:r>
        <w:rPr>
          <w:rFonts w:ascii="Times New Roman" w:hAnsi="Times New Roman" w:cs="Times New Roman"/>
          <w:kern w:val="0"/>
          <w:sz w:val="24"/>
          <w:szCs w:val="24"/>
        </w:rPr>
        <w:t>Additionally</w:t>
      </w:r>
      <w:r w:rsidR="009707E0" w:rsidRPr="005C6D7B">
        <w:rPr>
          <w:rFonts w:ascii="Times New Roman" w:hAnsi="Times New Roman" w:cs="Times New Roman"/>
          <w:kern w:val="0"/>
          <w:sz w:val="24"/>
          <w:szCs w:val="24"/>
        </w:rPr>
        <w:t>, dummy variables were used to control for region, considering that the degree of development and Internet penetration varied across</w:t>
      </w:r>
      <w:r>
        <w:rPr>
          <w:rFonts w:ascii="Times New Roman" w:hAnsi="Times New Roman" w:cs="Times New Roman"/>
          <w:kern w:val="0"/>
          <w:sz w:val="24"/>
          <w:szCs w:val="24"/>
        </w:rPr>
        <w:t xml:space="preserve"> different</w:t>
      </w:r>
      <w:r w:rsidR="009707E0" w:rsidRPr="005C6D7B">
        <w:rPr>
          <w:rFonts w:ascii="Times New Roman" w:hAnsi="Times New Roman" w:cs="Times New Roman"/>
          <w:kern w:val="0"/>
          <w:sz w:val="24"/>
          <w:szCs w:val="24"/>
        </w:rPr>
        <w:t xml:space="preserve"> regions. </w:t>
      </w:r>
      <w:bookmarkStart w:id="58" w:name="OLE_LINK84"/>
      <w:r>
        <w:rPr>
          <w:rFonts w:ascii="Times New Roman" w:hAnsi="Times New Roman" w:cs="Times New Roman"/>
          <w:kern w:val="0"/>
          <w:sz w:val="24"/>
          <w:szCs w:val="24"/>
        </w:rPr>
        <w:t>Also</w:t>
      </w:r>
      <w:r w:rsidR="009707E0" w:rsidRPr="005C6D7B">
        <w:rPr>
          <w:rFonts w:ascii="Times New Roman" w:hAnsi="Times New Roman" w:cs="Times New Roman"/>
          <w:kern w:val="0"/>
          <w:sz w:val="24"/>
          <w:szCs w:val="24"/>
        </w:rPr>
        <w:t>,</w:t>
      </w:r>
      <w:bookmarkEnd w:id="58"/>
      <w:r w:rsidR="009707E0" w:rsidRPr="005C6D7B">
        <w:rPr>
          <w:rFonts w:ascii="Times New Roman" w:hAnsi="Times New Roman" w:cs="Times New Roman"/>
          <w:kern w:val="0"/>
          <w:sz w:val="24"/>
          <w:szCs w:val="24"/>
        </w:rPr>
        <w:t xml:space="preserve"> the variance inflation factor test was conducted, </w:t>
      </w:r>
      <w:r>
        <w:rPr>
          <w:rFonts w:ascii="Times New Roman" w:hAnsi="Times New Roman" w:cs="Times New Roman"/>
          <w:kern w:val="0"/>
          <w:sz w:val="24"/>
          <w:szCs w:val="24"/>
        </w:rPr>
        <w:t>with</w:t>
      </w:r>
      <w:r w:rsidR="009707E0" w:rsidRPr="005C6D7B">
        <w:rPr>
          <w:rFonts w:ascii="Times New Roman" w:hAnsi="Times New Roman" w:cs="Times New Roman"/>
          <w:kern w:val="0"/>
          <w:sz w:val="24"/>
          <w:szCs w:val="24"/>
        </w:rPr>
        <w:t xml:space="preserve"> its mean value </w:t>
      </w:r>
      <w:r>
        <w:rPr>
          <w:rFonts w:ascii="Times New Roman" w:hAnsi="Times New Roman" w:cs="Times New Roman"/>
          <w:kern w:val="0"/>
          <w:sz w:val="24"/>
          <w:szCs w:val="24"/>
        </w:rPr>
        <w:t>being</w:t>
      </w:r>
      <w:r w:rsidR="009707E0" w:rsidRPr="005C6D7B">
        <w:rPr>
          <w:rFonts w:ascii="Times New Roman" w:hAnsi="Times New Roman" w:cs="Times New Roman"/>
          <w:kern w:val="0"/>
          <w:sz w:val="24"/>
          <w:szCs w:val="24"/>
        </w:rPr>
        <w:t xml:space="preserve"> </w:t>
      </w:r>
      <w:r w:rsidR="003D5AAB" w:rsidRPr="005C6D7B">
        <w:rPr>
          <w:rFonts w:ascii="Times New Roman" w:hAnsi="Times New Roman" w:cs="Times New Roman"/>
          <w:kern w:val="0"/>
          <w:sz w:val="24"/>
          <w:szCs w:val="24"/>
        </w:rPr>
        <w:t>1.15</w:t>
      </w:r>
      <w:r w:rsidR="009707E0" w:rsidRPr="005C6D7B">
        <w:rPr>
          <w:rFonts w:ascii="Times New Roman" w:hAnsi="Times New Roman" w:cs="Times New Roman"/>
          <w:kern w:val="0"/>
          <w:sz w:val="24"/>
          <w:szCs w:val="24"/>
        </w:rPr>
        <w:t xml:space="preserve"> and the variance inflation factor values of all variables well below the critical value of 10, indicating that there was no serious multicollinearity among these regression models.</w:t>
      </w:r>
      <w:r w:rsidR="00552B6D"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A</w:t>
      </w:r>
      <w:r w:rsidR="00552B6D" w:rsidRPr="00BD075F">
        <w:rPr>
          <w:rFonts w:ascii="Times New Roman" w:hAnsi="Times New Roman" w:cs="Times New Roman"/>
          <w:kern w:val="0"/>
          <w:sz w:val="24"/>
          <w:szCs w:val="24"/>
        </w:rPr>
        <w:t xml:space="preserve"> covariance test</w:t>
      </w:r>
      <w:r>
        <w:rPr>
          <w:rFonts w:ascii="Times New Roman" w:hAnsi="Times New Roman" w:cs="Times New Roman"/>
          <w:kern w:val="0"/>
          <w:sz w:val="24"/>
          <w:szCs w:val="24"/>
        </w:rPr>
        <w:t xml:space="preserve"> was also performed where</w:t>
      </w:r>
      <w:r w:rsidR="00BD075F">
        <w:rPr>
          <w:rFonts w:ascii="Times New Roman" w:hAnsi="Times New Roman" w:cs="Times New Roman"/>
          <w:kern w:val="0"/>
          <w:sz w:val="24"/>
          <w:szCs w:val="24"/>
        </w:rPr>
        <w:t xml:space="preserve"> </w:t>
      </w:r>
      <w:r w:rsidR="00552B6D" w:rsidRPr="00BD075F">
        <w:rPr>
          <w:rFonts w:ascii="Times New Roman" w:hAnsi="Times New Roman" w:cs="Times New Roman"/>
          <w:kern w:val="0"/>
          <w:sz w:val="24"/>
          <w:szCs w:val="24"/>
        </w:rPr>
        <w:t xml:space="preserve">the results are </w:t>
      </w:r>
      <w:bookmarkStart w:id="59" w:name="OLE_LINK86"/>
      <w:r w:rsidR="00BD075F" w:rsidRPr="00BD075F">
        <w:rPr>
          <w:rFonts w:ascii="Times New Roman" w:hAnsi="Times New Roman" w:cs="Times New Roman"/>
          <w:kern w:val="0"/>
          <w:sz w:val="24"/>
          <w:szCs w:val="24"/>
        </w:rPr>
        <w:t xml:space="preserve">all close to 1, </w:t>
      </w:r>
      <w:r>
        <w:rPr>
          <w:rFonts w:ascii="Times New Roman" w:hAnsi="Times New Roman" w:cs="Times New Roman"/>
          <w:kern w:val="0"/>
          <w:sz w:val="24"/>
          <w:szCs w:val="24"/>
        </w:rPr>
        <w:t>proving</w:t>
      </w:r>
      <w:r w:rsidR="00BD075F" w:rsidRPr="00BD075F">
        <w:rPr>
          <w:rFonts w:ascii="Times New Roman" w:hAnsi="Times New Roman" w:cs="Times New Roman"/>
          <w:kern w:val="0"/>
          <w:sz w:val="24"/>
          <w:szCs w:val="24"/>
        </w:rPr>
        <w:t xml:space="preserve"> t</w:t>
      </w:r>
      <w:r>
        <w:rPr>
          <w:rFonts w:ascii="Times New Roman" w:hAnsi="Times New Roman" w:cs="Times New Roman"/>
          <w:kern w:val="0"/>
          <w:sz w:val="24"/>
          <w:szCs w:val="24"/>
        </w:rPr>
        <w:t xml:space="preserve">he non-existence of the </w:t>
      </w:r>
      <w:r w:rsidR="00BD075F" w:rsidRPr="00BD075F">
        <w:rPr>
          <w:rFonts w:ascii="Times New Roman" w:hAnsi="Times New Roman" w:cs="Times New Roman"/>
          <w:kern w:val="0"/>
          <w:sz w:val="24"/>
          <w:szCs w:val="24"/>
        </w:rPr>
        <w:t>multicollinearity</w:t>
      </w:r>
      <w:r w:rsidR="00552B6D" w:rsidRPr="00BD075F">
        <w:rPr>
          <w:rFonts w:ascii="Times New Roman" w:hAnsi="Times New Roman" w:cs="Times New Roman"/>
          <w:kern w:val="0"/>
          <w:sz w:val="24"/>
          <w:szCs w:val="24"/>
        </w:rPr>
        <w:t>.</w:t>
      </w:r>
      <w:bookmarkEnd w:id="59"/>
    </w:p>
    <w:p w14:paraId="528097C3" w14:textId="2D21520E" w:rsidR="00EC12ED" w:rsidRPr="005C6D7B" w:rsidRDefault="00CB49A7" w:rsidP="0087155A">
      <w:pPr>
        <w:ind w:firstLineChars="150" w:firstLine="360"/>
        <w:rPr>
          <w:rFonts w:ascii="Times New Roman" w:hAnsi="Times New Roman" w:cs="Times New Roman"/>
          <w:sz w:val="24"/>
          <w:szCs w:val="28"/>
        </w:rPr>
      </w:pPr>
      <w:r w:rsidRPr="005C6D7B">
        <w:rPr>
          <w:rFonts w:ascii="Times New Roman" w:hAnsi="Times New Roman" w:cs="Times New Roman"/>
          <w:sz w:val="24"/>
          <w:szCs w:val="28"/>
        </w:rPr>
        <w:t>The descriptive statistics of the variables are shown in Table 2.</w:t>
      </w:r>
      <w:r w:rsidR="00A2453D" w:rsidRPr="005C6D7B">
        <w:rPr>
          <w:rFonts w:ascii="Times New Roman" w:hAnsi="Times New Roman" w:cs="Times New Roman"/>
          <w:sz w:val="24"/>
          <w:szCs w:val="28"/>
        </w:rPr>
        <w:t xml:space="preserve"> </w:t>
      </w:r>
      <w:r w:rsidR="00DC0565">
        <w:rPr>
          <w:rFonts w:ascii="Times New Roman" w:hAnsi="Times New Roman" w:cs="Times New Roman"/>
          <w:sz w:val="24"/>
          <w:szCs w:val="28"/>
        </w:rPr>
        <w:t>In</w:t>
      </w:r>
      <w:r w:rsidR="005F6FF2" w:rsidRPr="005C6D7B">
        <w:rPr>
          <w:rFonts w:ascii="Times New Roman" w:hAnsi="Times New Roman" w:cs="Times New Roman"/>
          <w:sz w:val="24"/>
          <w:szCs w:val="28"/>
        </w:rPr>
        <w:t xml:space="preserve"> the full sample, rural women had a mean self-rated health of 1.909 (Healthy=</w:t>
      </w:r>
      <w:r w:rsidR="00DC0565">
        <w:rPr>
          <w:rFonts w:ascii="Times New Roman" w:hAnsi="Times New Roman" w:cs="Times New Roman"/>
          <w:sz w:val="24"/>
          <w:szCs w:val="28"/>
        </w:rPr>
        <w:t xml:space="preserve"> </w:t>
      </w:r>
      <w:r w:rsidR="005F6FF2" w:rsidRPr="005C6D7B">
        <w:rPr>
          <w:rFonts w:ascii="Times New Roman" w:hAnsi="Times New Roman" w:cs="Times New Roman"/>
          <w:sz w:val="24"/>
          <w:szCs w:val="28"/>
        </w:rPr>
        <w:t>2), a mean self-reported depression score of 6.503 (out of 24,</w:t>
      </w:r>
      <w:r w:rsidR="00DC0565">
        <w:rPr>
          <w:rFonts w:ascii="Times New Roman" w:hAnsi="Times New Roman" w:cs="Times New Roman"/>
          <w:sz w:val="24"/>
          <w:szCs w:val="28"/>
        </w:rPr>
        <w:t xml:space="preserve"> S.D.</w:t>
      </w:r>
      <w:r w:rsidR="005F6FF2" w:rsidRPr="005C6D7B">
        <w:rPr>
          <w:rFonts w:ascii="Times New Roman" w:hAnsi="Times New Roman" w:cs="Times New Roman"/>
          <w:sz w:val="24"/>
          <w:szCs w:val="28"/>
        </w:rPr>
        <w:t>=</w:t>
      </w:r>
      <w:r w:rsidR="00DC0565">
        <w:rPr>
          <w:rFonts w:ascii="Times New Roman" w:hAnsi="Times New Roman" w:cs="Times New Roman"/>
          <w:sz w:val="24"/>
          <w:szCs w:val="28"/>
        </w:rPr>
        <w:t xml:space="preserve"> </w:t>
      </w:r>
      <w:r w:rsidR="005F6FF2" w:rsidRPr="005C6D7B">
        <w:rPr>
          <w:rFonts w:ascii="Times New Roman" w:hAnsi="Times New Roman" w:cs="Times New Roman"/>
          <w:sz w:val="24"/>
          <w:szCs w:val="28"/>
        </w:rPr>
        <w:t>4.291), and a mean cognitive level of 1.916 (Average</w:t>
      </w:r>
      <w:r w:rsidR="00DC0565">
        <w:rPr>
          <w:rFonts w:ascii="Times New Roman" w:hAnsi="Times New Roman" w:cs="Times New Roman"/>
          <w:sz w:val="24"/>
          <w:szCs w:val="28"/>
        </w:rPr>
        <w:t xml:space="preserve"> </w:t>
      </w:r>
      <w:r w:rsidR="005F6FF2" w:rsidRPr="005C6D7B">
        <w:rPr>
          <w:rFonts w:ascii="Times New Roman" w:hAnsi="Times New Roman" w:cs="Times New Roman"/>
          <w:sz w:val="24"/>
          <w:szCs w:val="28"/>
        </w:rPr>
        <w:t>=</w:t>
      </w:r>
      <w:r w:rsidR="00DC0565">
        <w:rPr>
          <w:rFonts w:ascii="Times New Roman" w:hAnsi="Times New Roman" w:cs="Times New Roman"/>
          <w:sz w:val="24"/>
          <w:szCs w:val="28"/>
        </w:rPr>
        <w:t xml:space="preserve"> </w:t>
      </w:r>
      <w:r w:rsidR="005F6FF2" w:rsidRPr="005C6D7B">
        <w:rPr>
          <w:rFonts w:ascii="Times New Roman" w:hAnsi="Times New Roman" w:cs="Times New Roman"/>
          <w:sz w:val="24"/>
          <w:szCs w:val="28"/>
        </w:rPr>
        <w:t xml:space="preserve">2). 40.2% of rural women used the Internet </w:t>
      </w:r>
      <w:r w:rsidR="00DC0565">
        <w:rPr>
          <w:rFonts w:ascii="Times New Roman" w:hAnsi="Times New Roman" w:cs="Times New Roman"/>
          <w:sz w:val="24"/>
          <w:szCs w:val="28"/>
        </w:rPr>
        <w:t>with</w:t>
      </w:r>
      <w:r w:rsidR="00DC0565" w:rsidRPr="005C6D7B">
        <w:rPr>
          <w:rFonts w:ascii="Times New Roman" w:hAnsi="Times New Roman" w:cs="Times New Roman"/>
          <w:sz w:val="24"/>
          <w:szCs w:val="28"/>
        </w:rPr>
        <w:t xml:space="preserve"> </w:t>
      </w:r>
      <w:r w:rsidR="005F6FF2" w:rsidRPr="005C6D7B">
        <w:rPr>
          <w:rFonts w:ascii="Times New Roman" w:hAnsi="Times New Roman" w:cs="Times New Roman"/>
          <w:sz w:val="24"/>
          <w:szCs w:val="28"/>
        </w:rPr>
        <w:t xml:space="preserve">their mean age </w:t>
      </w:r>
      <w:r w:rsidR="00DC0565">
        <w:rPr>
          <w:rFonts w:ascii="Times New Roman" w:hAnsi="Times New Roman" w:cs="Times New Roman"/>
          <w:sz w:val="24"/>
          <w:szCs w:val="28"/>
        </w:rPr>
        <w:t>being</w:t>
      </w:r>
      <w:r w:rsidR="00DC0565" w:rsidRPr="005C6D7B">
        <w:rPr>
          <w:rFonts w:ascii="Times New Roman" w:hAnsi="Times New Roman" w:cs="Times New Roman"/>
          <w:sz w:val="24"/>
          <w:szCs w:val="28"/>
        </w:rPr>
        <w:t xml:space="preserve"> </w:t>
      </w:r>
      <w:r w:rsidR="005F6FF2" w:rsidRPr="005C6D7B">
        <w:rPr>
          <w:rFonts w:ascii="Times New Roman" w:hAnsi="Times New Roman" w:cs="Times New Roman"/>
          <w:sz w:val="24"/>
          <w:szCs w:val="28"/>
        </w:rPr>
        <w:t xml:space="preserve">47 years. </w:t>
      </w:r>
      <w:r w:rsidR="00DC0565">
        <w:rPr>
          <w:rFonts w:ascii="Times New Roman" w:hAnsi="Times New Roman" w:cs="Times New Roman"/>
          <w:sz w:val="24"/>
          <w:szCs w:val="28"/>
        </w:rPr>
        <w:t>For</w:t>
      </w:r>
      <w:r w:rsidR="005F6FF2" w:rsidRPr="005C6D7B">
        <w:rPr>
          <w:rFonts w:ascii="Times New Roman" w:hAnsi="Times New Roman" w:cs="Times New Roman"/>
          <w:sz w:val="24"/>
          <w:szCs w:val="28"/>
        </w:rPr>
        <w:t xml:space="preserve"> education, rural females had a lower level of education </w:t>
      </w:r>
      <w:r w:rsidR="00DC0565">
        <w:rPr>
          <w:rFonts w:ascii="Times New Roman" w:hAnsi="Times New Roman" w:cs="Times New Roman"/>
          <w:sz w:val="24"/>
          <w:szCs w:val="28"/>
        </w:rPr>
        <w:t>(</w:t>
      </w:r>
      <w:r w:rsidR="005F6FF2" w:rsidRPr="005C6D7B">
        <w:rPr>
          <w:rFonts w:ascii="Times New Roman" w:hAnsi="Times New Roman" w:cs="Times New Roman"/>
          <w:sz w:val="24"/>
          <w:szCs w:val="28"/>
        </w:rPr>
        <w:t>below elementary school</w:t>
      </w:r>
      <w:r w:rsidR="00DC0565">
        <w:rPr>
          <w:rFonts w:ascii="Times New Roman" w:hAnsi="Times New Roman" w:cs="Times New Roman"/>
          <w:sz w:val="24"/>
          <w:szCs w:val="28"/>
        </w:rPr>
        <w:t>) and</w:t>
      </w:r>
      <w:r w:rsidR="005F6FF2" w:rsidRPr="005C6D7B">
        <w:rPr>
          <w:rFonts w:ascii="Times New Roman" w:hAnsi="Times New Roman" w:cs="Times New Roman"/>
          <w:sz w:val="24"/>
          <w:szCs w:val="28"/>
        </w:rPr>
        <w:t xml:space="preserve"> most were married or in an actual relationship (81.4%) </w:t>
      </w:r>
      <w:r w:rsidR="00DC0565">
        <w:rPr>
          <w:rFonts w:ascii="Times New Roman" w:hAnsi="Times New Roman" w:cs="Times New Roman"/>
          <w:sz w:val="24"/>
          <w:szCs w:val="28"/>
        </w:rPr>
        <w:t>while</w:t>
      </w:r>
      <w:r w:rsidR="005F6FF2" w:rsidRPr="005C6D7B">
        <w:rPr>
          <w:rFonts w:ascii="Times New Roman" w:hAnsi="Times New Roman" w:cs="Times New Roman"/>
          <w:sz w:val="24"/>
          <w:szCs w:val="28"/>
        </w:rPr>
        <w:t xml:space="preserve"> 75% were employed</w:t>
      </w:r>
      <w:r w:rsidR="00DC0565">
        <w:rPr>
          <w:rFonts w:ascii="Times New Roman" w:hAnsi="Times New Roman" w:cs="Times New Roman"/>
          <w:sz w:val="24"/>
          <w:szCs w:val="28"/>
        </w:rPr>
        <w:t>. Most of them also</w:t>
      </w:r>
      <w:r w:rsidR="005F6FF2" w:rsidRPr="005C6D7B">
        <w:rPr>
          <w:rFonts w:ascii="Times New Roman" w:hAnsi="Times New Roman" w:cs="Times New Roman"/>
          <w:sz w:val="24"/>
          <w:szCs w:val="28"/>
        </w:rPr>
        <w:t xml:space="preserve"> had health insurance (92.4%). </w:t>
      </w:r>
      <w:r w:rsidR="00DC0565">
        <w:rPr>
          <w:rFonts w:ascii="Times New Roman" w:hAnsi="Times New Roman" w:cs="Times New Roman"/>
          <w:sz w:val="24"/>
          <w:szCs w:val="28"/>
        </w:rPr>
        <w:t>Moreover</w:t>
      </w:r>
      <w:r w:rsidR="005F6FF2" w:rsidRPr="005C6D7B">
        <w:rPr>
          <w:rFonts w:ascii="Times New Roman" w:hAnsi="Times New Roman" w:cs="Times New Roman"/>
          <w:sz w:val="24"/>
          <w:szCs w:val="28"/>
        </w:rPr>
        <w:t>, the average household size is less than 5 people.</w:t>
      </w:r>
      <w:r w:rsidR="005B4D0F" w:rsidRPr="005C6D7B">
        <w:rPr>
          <w:rFonts w:ascii="Times New Roman" w:hAnsi="Times New Roman" w:cs="Times New Roman"/>
          <w:sz w:val="24"/>
          <w:szCs w:val="28"/>
        </w:rPr>
        <w:t xml:space="preserve"> </w:t>
      </w:r>
    </w:p>
    <w:p w14:paraId="56237158" w14:textId="476D1F81" w:rsidR="00C83A53" w:rsidRPr="005C6D7B" w:rsidRDefault="00C83A53" w:rsidP="00BF5FD9">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lastRenderedPageBreak/>
        <w:t>Table 2. Descriptive statistics of variables.</w:t>
      </w:r>
    </w:p>
    <w:tbl>
      <w:tblPr>
        <w:tblW w:w="8920" w:type="dxa"/>
        <w:tblInd w:w="108" w:type="dxa"/>
        <w:tblLook w:val="04A0" w:firstRow="1" w:lastRow="0" w:firstColumn="1" w:lastColumn="0" w:noHBand="0" w:noVBand="1"/>
      </w:tblPr>
      <w:tblGrid>
        <w:gridCol w:w="2694"/>
        <w:gridCol w:w="2853"/>
        <w:gridCol w:w="874"/>
        <w:gridCol w:w="821"/>
        <w:gridCol w:w="839"/>
        <w:gridCol w:w="839"/>
      </w:tblGrid>
      <w:tr w:rsidR="005C6D7B" w:rsidRPr="005C6D7B" w14:paraId="49A21680" w14:textId="77777777" w:rsidTr="001D3699">
        <w:trPr>
          <w:trHeight w:val="509"/>
        </w:trPr>
        <w:tc>
          <w:tcPr>
            <w:tcW w:w="2694" w:type="dxa"/>
            <w:tcBorders>
              <w:top w:val="single" w:sz="4" w:space="0" w:color="auto"/>
              <w:left w:val="nil"/>
              <w:bottom w:val="single" w:sz="4" w:space="0" w:color="auto"/>
              <w:right w:val="nil"/>
            </w:tcBorders>
            <w:shd w:val="clear" w:color="auto" w:fill="auto"/>
            <w:vAlign w:val="center"/>
            <w:hideMark/>
          </w:tcPr>
          <w:p w14:paraId="261DDF04"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Variables</w:t>
            </w:r>
          </w:p>
        </w:tc>
        <w:tc>
          <w:tcPr>
            <w:tcW w:w="2853" w:type="dxa"/>
            <w:tcBorders>
              <w:top w:val="single" w:sz="4" w:space="0" w:color="auto"/>
              <w:left w:val="nil"/>
              <w:bottom w:val="single" w:sz="4" w:space="0" w:color="auto"/>
              <w:right w:val="nil"/>
            </w:tcBorders>
            <w:shd w:val="clear" w:color="auto" w:fill="auto"/>
            <w:vAlign w:val="center"/>
            <w:hideMark/>
          </w:tcPr>
          <w:p w14:paraId="6301509A"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Definition</w:t>
            </w:r>
          </w:p>
        </w:tc>
        <w:tc>
          <w:tcPr>
            <w:tcW w:w="874" w:type="dxa"/>
            <w:tcBorders>
              <w:top w:val="single" w:sz="4" w:space="0" w:color="auto"/>
              <w:left w:val="nil"/>
              <w:bottom w:val="single" w:sz="4" w:space="0" w:color="auto"/>
              <w:right w:val="nil"/>
            </w:tcBorders>
            <w:shd w:val="clear" w:color="auto" w:fill="auto"/>
            <w:vAlign w:val="center"/>
            <w:hideMark/>
          </w:tcPr>
          <w:p w14:paraId="447E0DF8"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 xml:space="preserve">Min </w:t>
            </w:r>
          </w:p>
        </w:tc>
        <w:tc>
          <w:tcPr>
            <w:tcW w:w="821" w:type="dxa"/>
            <w:tcBorders>
              <w:top w:val="single" w:sz="4" w:space="0" w:color="auto"/>
              <w:left w:val="nil"/>
              <w:bottom w:val="single" w:sz="4" w:space="0" w:color="auto"/>
              <w:right w:val="nil"/>
            </w:tcBorders>
            <w:shd w:val="clear" w:color="auto" w:fill="auto"/>
            <w:vAlign w:val="center"/>
            <w:hideMark/>
          </w:tcPr>
          <w:p w14:paraId="32EABDC2"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 xml:space="preserve">Max </w:t>
            </w:r>
          </w:p>
        </w:tc>
        <w:tc>
          <w:tcPr>
            <w:tcW w:w="839" w:type="dxa"/>
            <w:tcBorders>
              <w:top w:val="single" w:sz="4" w:space="0" w:color="auto"/>
              <w:left w:val="nil"/>
              <w:bottom w:val="single" w:sz="4" w:space="0" w:color="auto"/>
              <w:right w:val="nil"/>
            </w:tcBorders>
            <w:shd w:val="clear" w:color="auto" w:fill="auto"/>
            <w:vAlign w:val="center"/>
            <w:hideMark/>
          </w:tcPr>
          <w:p w14:paraId="727E8D12"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Mean</w:t>
            </w:r>
          </w:p>
        </w:tc>
        <w:tc>
          <w:tcPr>
            <w:tcW w:w="839" w:type="dxa"/>
            <w:tcBorders>
              <w:top w:val="single" w:sz="4" w:space="0" w:color="auto"/>
              <w:left w:val="nil"/>
              <w:bottom w:val="single" w:sz="4" w:space="0" w:color="auto"/>
              <w:right w:val="nil"/>
            </w:tcBorders>
            <w:shd w:val="clear" w:color="auto" w:fill="auto"/>
            <w:vAlign w:val="center"/>
            <w:hideMark/>
          </w:tcPr>
          <w:p w14:paraId="7BF6E452"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SD</w:t>
            </w:r>
          </w:p>
        </w:tc>
      </w:tr>
      <w:tr w:rsidR="005C6D7B" w:rsidRPr="005C6D7B" w14:paraId="417618F5" w14:textId="77777777" w:rsidTr="001D3699">
        <w:trPr>
          <w:trHeight w:val="424"/>
        </w:trPr>
        <w:tc>
          <w:tcPr>
            <w:tcW w:w="2694" w:type="dxa"/>
            <w:tcBorders>
              <w:top w:val="nil"/>
              <w:left w:val="nil"/>
              <w:bottom w:val="nil"/>
              <w:right w:val="nil"/>
            </w:tcBorders>
            <w:shd w:val="clear" w:color="auto" w:fill="auto"/>
            <w:vAlign w:val="center"/>
            <w:hideMark/>
          </w:tcPr>
          <w:p w14:paraId="6A45F7F3"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Dependent Variables</w:t>
            </w:r>
          </w:p>
        </w:tc>
        <w:tc>
          <w:tcPr>
            <w:tcW w:w="2853" w:type="dxa"/>
            <w:tcBorders>
              <w:top w:val="nil"/>
              <w:left w:val="nil"/>
              <w:bottom w:val="nil"/>
              <w:right w:val="nil"/>
            </w:tcBorders>
            <w:shd w:val="clear" w:color="auto" w:fill="auto"/>
            <w:vAlign w:val="center"/>
            <w:hideMark/>
          </w:tcPr>
          <w:p w14:paraId="1946221C" w14:textId="77777777" w:rsidR="001D3699" w:rsidRPr="005C6D7B" w:rsidRDefault="001D3699" w:rsidP="00932B82">
            <w:pPr>
              <w:widowControl/>
              <w:rPr>
                <w:rFonts w:ascii="Times New Roman" w:eastAsia="等线" w:hAnsi="Times New Roman" w:cs="Times New Roman"/>
                <w:b/>
                <w:bCs/>
                <w:kern w:val="0"/>
                <w:sz w:val="22"/>
              </w:rPr>
            </w:pPr>
          </w:p>
        </w:tc>
        <w:tc>
          <w:tcPr>
            <w:tcW w:w="874" w:type="dxa"/>
            <w:tcBorders>
              <w:top w:val="nil"/>
              <w:left w:val="nil"/>
              <w:bottom w:val="nil"/>
              <w:right w:val="nil"/>
            </w:tcBorders>
            <w:shd w:val="clear" w:color="auto" w:fill="auto"/>
            <w:vAlign w:val="center"/>
            <w:hideMark/>
          </w:tcPr>
          <w:p w14:paraId="3297572D" w14:textId="77777777" w:rsidR="001D3699" w:rsidRPr="005C6D7B" w:rsidRDefault="001D3699" w:rsidP="00932B82">
            <w:pPr>
              <w:widowControl/>
              <w:rPr>
                <w:rFonts w:ascii="Times New Roman" w:eastAsia="Times New Roman" w:hAnsi="Times New Roman" w:cs="Times New Roman"/>
                <w:kern w:val="0"/>
                <w:sz w:val="20"/>
                <w:szCs w:val="20"/>
              </w:rPr>
            </w:pPr>
          </w:p>
        </w:tc>
        <w:tc>
          <w:tcPr>
            <w:tcW w:w="821" w:type="dxa"/>
            <w:tcBorders>
              <w:top w:val="nil"/>
              <w:left w:val="nil"/>
              <w:bottom w:val="nil"/>
              <w:right w:val="nil"/>
            </w:tcBorders>
            <w:shd w:val="clear" w:color="auto" w:fill="auto"/>
            <w:vAlign w:val="center"/>
            <w:hideMark/>
          </w:tcPr>
          <w:p w14:paraId="72F82C5E"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35CAF5E1"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46478996" w14:textId="77777777" w:rsidR="001D3699" w:rsidRPr="005C6D7B" w:rsidRDefault="001D3699" w:rsidP="00932B82">
            <w:pPr>
              <w:widowControl/>
              <w:rPr>
                <w:rFonts w:ascii="Times New Roman" w:eastAsia="Times New Roman" w:hAnsi="Times New Roman" w:cs="Times New Roman"/>
                <w:kern w:val="0"/>
                <w:sz w:val="20"/>
                <w:szCs w:val="20"/>
              </w:rPr>
            </w:pPr>
          </w:p>
        </w:tc>
      </w:tr>
      <w:tr w:rsidR="005C6D7B" w:rsidRPr="005C6D7B" w14:paraId="7AA31BC2" w14:textId="77777777" w:rsidTr="001D3699">
        <w:trPr>
          <w:trHeight w:val="630"/>
        </w:trPr>
        <w:tc>
          <w:tcPr>
            <w:tcW w:w="2694" w:type="dxa"/>
            <w:tcBorders>
              <w:top w:val="nil"/>
              <w:left w:val="nil"/>
              <w:bottom w:val="nil"/>
              <w:right w:val="nil"/>
            </w:tcBorders>
            <w:shd w:val="clear" w:color="auto" w:fill="auto"/>
            <w:vAlign w:val="center"/>
            <w:hideMark/>
          </w:tcPr>
          <w:p w14:paraId="6AA8443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Self-rated health</w:t>
            </w:r>
          </w:p>
        </w:tc>
        <w:tc>
          <w:tcPr>
            <w:tcW w:w="2853" w:type="dxa"/>
            <w:tcBorders>
              <w:top w:val="nil"/>
              <w:left w:val="nil"/>
              <w:bottom w:val="nil"/>
              <w:right w:val="nil"/>
            </w:tcBorders>
            <w:shd w:val="clear" w:color="auto" w:fill="auto"/>
            <w:vAlign w:val="center"/>
            <w:hideMark/>
          </w:tcPr>
          <w:p w14:paraId="544D2028" w14:textId="01453BC1"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Unhealthy</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 healthy</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2,</w:t>
            </w:r>
            <w:r w:rsidRPr="005C6D7B">
              <w:rPr>
                <w:rFonts w:ascii="Times New Roman" w:eastAsia="等线" w:hAnsi="Times New Roman" w:cs="Times New Roman"/>
                <w:kern w:val="0"/>
                <w:sz w:val="22"/>
              </w:rPr>
              <w:br/>
              <w:t>very healthy</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3</w:t>
            </w:r>
          </w:p>
        </w:tc>
        <w:tc>
          <w:tcPr>
            <w:tcW w:w="874" w:type="dxa"/>
            <w:tcBorders>
              <w:top w:val="nil"/>
              <w:left w:val="nil"/>
              <w:bottom w:val="nil"/>
              <w:right w:val="nil"/>
            </w:tcBorders>
            <w:shd w:val="clear" w:color="auto" w:fill="auto"/>
            <w:vAlign w:val="center"/>
            <w:hideMark/>
          </w:tcPr>
          <w:p w14:paraId="2DD7913F"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21" w:type="dxa"/>
            <w:tcBorders>
              <w:top w:val="nil"/>
              <w:left w:val="nil"/>
              <w:bottom w:val="nil"/>
              <w:right w:val="nil"/>
            </w:tcBorders>
            <w:shd w:val="clear" w:color="auto" w:fill="auto"/>
            <w:vAlign w:val="center"/>
            <w:hideMark/>
          </w:tcPr>
          <w:p w14:paraId="41EBFB3F"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w:t>
            </w:r>
          </w:p>
        </w:tc>
        <w:tc>
          <w:tcPr>
            <w:tcW w:w="839" w:type="dxa"/>
            <w:tcBorders>
              <w:top w:val="nil"/>
              <w:left w:val="nil"/>
              <w:bottom w:val="nil"/>
              <w:right w:val="nil"/>
            </w:tcBorders>
            <w:shd w:val="clear" w:color="auto" w:fill="auto"/>
            <w:vAlign w:val="center"/>
            <w:hideMark/>
          </w:tcPr>
          <w:p w14:paraId="1512862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1.909</w:t>
            </w:r>
          </w:p>
        </w:tc>
        <w:tc>
          <w:tcPr>
            <w:tcW w:w="839" w:type="dxa"/>
            <w:tcBorders>
              <w:top w:val="nil"/>
              <w:left w:val="nil"/>
              <w:bottom w:val="nil"/>
              <w:right w:val="nil"/>
            </w:tcBorders>
            <w:shd w:val="clear" w:color="auto" w:fill="auto"/>
            <w:vAlign w:val="center"/>
            <w:hideMark/>
          </w:tcPr>
          <w:p w14:paraId="02B1D0C7"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0.797</w:t>
            </w:r>
          </w:p>
        </w:tc>
      </w:tr>
      <w:tr w:rsidR="005C6D7B" w:rsidRPr="005C6D7B" w14:paraId="3C774A99" w14:textId="77777777" w:rsidTr="001D3699">
        <w:trPr>
          <w:trHeight w:val="642"/>
        </w:trPr>
        <w:tc>
          <w:tcPr>
            <w:tcW w:w="2694" w:type="dxa"/>
            <w:tcBorders>
              <w:top w:val="nil"/>
              <w:left w:val="nil"/>
              <w:bottom w:val="nil"/>
              <w:right w:val="nil"/>
            </w:tcBorders>
            <w:shd w:val="clear" w:color="auto" w:fill="auto"/>
            <w:vAlign w:val="center"/>
            <w:hideMark/>
          </w:tcPr>
          <w:p w14:paraId="5E6CEDE5" w14:textId="6FFC2D72"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Mental health</w:t>
            </w:r>
            <w:r w:rsidR="0048160B" w:rsidRPr="005C6D7B">
              <w:rPr>
                <w:rFonts w:ascii="Times New Roman" w:eastAsia="等线" w:hAnsi="Times New Roman" w:cs="Times New Roman"/>
                <w:kern w:val="0"/>
                <w:sz w:val="22"/>
              </w:rPr>
              <w:t xml:space="preserve"> (Depression)</w:t>
            </w:r>
          </w:p>
        </w:tc>
        <w:tc>
          <w:tcPr>
            <w:tcW w:w="2853" w:type="dxa"/>
            <w:tcBorders>
              <w:top w:val="nil"/>
              <w:left w:val="nil"/>
              <w:bottom w:val="nil"/>
              <w:right w:val="nil"/>
            </w:tcBorders>
            <w:shd w:val="clear" w:color="auto" w:fill="auto"/>
            <w:vAlign w:val="center"/>
            <w:hideMark/>
          </w:tcPr>
          <w:p w14:paraId="13EF43E2" w14:textId="4A139D36"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Depression (CES-D scale)</w:t>
            </w:r>
            <w:r w:rsidRPr="005C6D7B">
              <w:rPr>
                <w:rFonts w:ascii="Times New Roman" w:eastAsia="等线" w:hAnsi="Times New Roman" w:cs="Times New Roman"/>
                <w:kern w:val="0"/>
                <w:sz w:val="22"/>
              </w:rPr>
              <w:br/>
              <w:t>total score 0 ~ 24</w:t>
            </w:r>
          </w:p>
        </w:tc>
        <w:tc>
          <w:tcPr>
            <w:tcW w:w="874" w:type="dxa"/>
            <w:tcBorders>
              <w:top w:val="nil"/>
              <w:left w:val="nil"/>
              <w:bottom w:val="nil"/>
              <w:right w:val="nil"/>
            </w:tcBorders>
            <w:shd w:val="clear" w:color="auto" w:fill="auto"/>
            <w:vAlign w:val="center"/>
            <w:hideMark/>
          </w:tcPr>
          <w:p w14:paraId="5D0BF8D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2F560B6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24</w:t>
            </w:r>
          </w:p>
        </w:tc>
        <w:tc>
          <w:tcPr>
            <w:tcW w:w="839" w:type="dxa"/>
            <w:tcBorders>
              <w:top w:val="nil"/>
              <w:left w:val="nil"/>
              <w:bottom w:val="nil"/>
              <w:right w:val="nil"/>
            </w:tcBorders>
            <w:shd w:val="clear" w:color="auto" w:fill="auto"/>
            <w:vAlign w:val="center"/>
            <w:hideMark/>
          </w:tcPr>
          <w:p w14:paraId="12FF2F5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6.503</w:t>
            </w:r>
          </w:p>
        </w:tc>
        <w:tc>
          <w:tcPr>
            <w:tcW w:w="839" w:type="dxa"/>
            <w:tcBorders>
              <w:top w:val="nil"/>
              <w:left w:val="nil"/>
              <w:bottom w:val="nil"/>
              <w:right w:val="nil"/>
            </w:tcBorders>
            <w:shd w:val="clear" w:color="auto" w:fill="auto"/>
            <w:vAlign w:val="center"/>
            <w:hideMark/>
          </w:tcPr>
          <w:p w14:paraId="62C8627D"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4.291</w:t>
            </w:r>
          </w:p>
        </w:tc>
      </w:tr>
      <w:tr w:rsidR="005C6D7B" w:rsidRPr="005C6D7B" w14:paraId="7CA83A88" w14:textId="77777777" w:rsidTr="001D3699">
        <w:trPr>
          <w:trHeight w:val="702"/>
        </w:trPr>
        <w:tc>
          <w:tcPr>
            <w:tcW w:w="2694" w:type="dxa"/>
            <w:tcBorders>
              <w:top w:val="nil"/>
              <w:left w:val="nil"/>
              <w:bottom w:val="single" w:sz="4" w:space="0" w:color="auto"/>
              <w:right w:val="nil"/>
            </w:tcBorders>
            <w:shd w:val="clear" w:color="auto" w:fill="auto"/>
            <w:vAlign w:val="center"/>
            <w:hideMark/>
          </w:tcPr>
          <w:p w14:paraId="4775ACB8" w14:textId="3868634E" w:rsidR="001D3699" w:rsidRPr="005C6D7B" w:rsidRDefault="0048160B"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Mental health (</w:t>
            </w:r>
            <w:r w:rsidR="001D3699" w:rsidRPr="005C6D7B">
              <w:rPr>
                <w:rFonts w:ascii="Times New Roman" w:eastAsia="等线" w:hAnsi="Times New Roman" w:cs="Times New Roman"/>
                <w:kern w:val="0"/>
                <w:sz w:val="22"/>
              </w:rPr>
              <w:t>Cognition</w:t>
            </w:r>
            <w:r w:rsidRPr="005C6D7B">
              <w:rPr>
                <w:rFonts w:ascii="Times New Roman" w:eastAsia="等线" w:hAnsi="Times New Roman" w:cs="Times New Roman"/>
                <w:kern w:val="0"/>
                <w:sz w:val="22"/>
              </w:rPr>
              <w:t>)</w:t>
            </w:r>
          </w:p>
        </w:tc>
        <w:tc>
          <w:tcPr>
            <w:tcW w:w="2853" w:type="dxa"/>
            <w:tcBorders>
              <w:top w:val="nil"/>
              <w:left w:val="nil"/>
              <w:bottom w:val="single" w:sz="4" w:space="0" w:color="auto"/>
              <w:right w:val="nil"/>
            </w:tcBorders>
            <w:shd w:val="clear" w:color="auto" w:fill="auto"/>
            <w:vAlign w:val="center"/>
            <w:hideMark/>
          </w:tcPr>
          <w:p w14:paraId="086FE038"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Memory, assigned 1~3</w:t>
            </w:r>
            <w:r w:rsidRPr="005C6D7B">
              <w:rPr>
                <w:rFonts w:ascii="Times New Roman" w:eastAsia="等线" w:hAnsi="Times New Roman" w:cs="Times New Roman"/>
                <w:kern w:val="0"/>
                <w:sz w:val="22"/>
              </w:rPr>
              <w:br/>
              <w:t>(Poor, Average, Good)</w:t>
            </w:r>
          </w:p>
        </w:tc>
        <w:tc>
          <w:tcPr>
            <w:tcW w:w="874" w:type="dxa"/>
            <w:tcBorders>
              <w:top w:val="nil"/>
              <w:left w:val="nil"/>
              <w:bottom w:val="single" w:sz="4" w:space="0" w:color="auto"/>
              <w:right w:val="nil"/>
            </w:tcBorders>
            <w:shd w:val="clear" w:color="auto" w:fill="auto"/>
            <w:vAlign w:val="center"/>
            <w:hideMark/>
          </w:tcPr>
          <w:p w14:paraId="46F981DC"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21" w:type="dxa"/>
            <w:tcBorders>
              <w:top w:val="nil"/>
              <w:left w:val="nil"/>
              <w:bottom w:val="single" w:sz="4" w:space="0" w:color="auto"/>
              <w:right w:val="nil"/>
            </w:tcBorders>
            <w:shd w:val="clear" w:color="auto" w:fill="auto"/>
            <w:vAlign w:val="center"/>
            <w:hideMark/>
          </w:tcPr>
          <w:p w14:paraId="6CF7B3A1"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w:t>
            </w:r>
          </w:p>
        </w:tc>
        <w:tc>
          <w:tcPr>
            <w:tcW w:w="839" w:type="dxa"/>
            <w:tcBorders>
              <w:top w:val="nil"/>
              <w:left w:val="nil"/>
              <w:bottom w:val="single" w:sz="4" w:space="0" w:color="auto"/>
              <w:right w:val="nil"/>
            </w:tcBorders>
            <w:shd w:val="clear" w:color="auto" w:fill="auto"/>
            <w:vAlign w:val="center"/>
            <w:hideMark/>
          </w:tcPr>
          <w:p w14:paraId="75B3181A"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1.916</w:t>
            </w:r>
          </w:p>
        </w:tc>
        <w:tc>
          <w:tcPr>
            <w:tcW w:w="839" w:type="dxa"/>
            <w:tcBorders>
              <w:top w:val="nil"/>
              <w:left w:val="nil"/>
              <w:bottom w:val="single" w:sz="4" w:space="0" w:color="auto"/>
              <w:right w:val="nil"/>
            </w:tcBorders>
            <w:shd w:val="clear" w:color="auto" w:fill="auto"/>
            <w:vAlign w:val="center"/>
            <w:hideMark/>
          </w:tcPr>
          <w:p w14:paraId="72B09DF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0.838</w:t>
            </w:r>
          </w:p>
        </w:tc>
      </w:tr>
      <w:tr w:rsidR="005C6D7B" w:rsidRPr="005C6D7B" w14:paraId="5B1CAAE3" w14:textId="77777777" w:rsidTr="001D3699">
        <w:trPr>
          <w:trHeight w:val="448"/>
        </w:trPr>
        <w:tc>
          <w:tcPr>
            <w:tcW w:w="2694" w:type="dxa"/>
            <w:tcBorders>
              <w:top w:val="nil"/>
              <w:left w:val="nil"/>
              <w:bottom w:val="nil"/>
              <w:right w:val="nil"/>
            </w:tcBorders>
            <w:shd w:val="clear" w:color="auto" w:fill="auto"/>
            <w:vAlign w:val="center"/>
            <w:hideMark/>
          </w:tcPr>
          <w:p w14:paraId="5CDA69B7"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Independent Variables</w:t>
            </w:r>
          </w:p>
        </w:tc>
        <w:tc>
          <w:tcPr>
            <w:tcW w:w="2853" w:type="dxa"/>
            <w:tcBorders>
              <w:top w:val="nil"/>
              <w:left w:val="nil"/>
              <w:bottom w:val="nil"/>
              <w:right w:val="nil"/>
            </w:tcBorders>
            <w:shd w:val="clear" w:color="auto" w:fill="auto"/>
            <w:vAlign w:val="center"/>
            <w:hideMark/>
          </w:tcPr>
          <w:p w14:paraId="42168A7D" w14:textId="77777777" w:rsidR="001D3699" w:rsidRPr="005C6D7B" w:rsidRDefault="001D3699" w:rsidP="00932B82">
            <w:pPr>
              <w:widowControl/>
              <w:rPr>
                <w:rFonts w:ascii="Times New Roman" w:eastAsia="等线" w:hAnsi="Times New Roman" w:cs="Times New Roman"/>
                <w:b/>
                <w:bCs/>
                <w:kern w:val="0"/>
                <w:sz w:val="22"/>
              </w:rPr>
            </w:pPr>
          </w:p>
        </w:tc>
        <w:tc>
          <w:tcPr>
            <w:tcW w:w="874" w:type="dxa"/>
            <w:tcBorders>
              <w:top w:val="nil"/>
              <w:left w:val="nil"/>
              <w:bottom w:val="nil"/>
              <w:right w:val="nil"/>
            </w:tcBorders>
            <w:shd w:val="clear" w:color="auto" w:fill="auto"/>
            <w:vAlign w:val="center"/>
            <w:hideMark/>
          </w:tcPr>
          <w:p w14:paraId="75CBC4A9" w14:textId="77777777" w:rsidR="001D3699" w:rsidRPr="005C6D7B" w:rsidRDefault="001D3699" w:rsidP="00932B82">
            <w:pPr>
              <w:widowControl/>
              <w:rPr>
                <w:rFonts w:ascii="Times New Roman" w:eastAsia="Times New Roman" w:hAnsi="Times New Roman" w:cs="Times New Roman"/>
                <w:kern w:val="0"/>
                <w:sz w:val="20"/>
                <w:szCs w:val="20"/>
              </w:rPr>
            </w:pPr>
          </w:p>
        </w:tc>
        <w:tc>
          <w:tcPr>
            <w:tcW w:w="821" w:type="dxa"/>
            <w:tcBorders>
              <w:top w:val="nil"/>
              <w:left w:val="nil"/>
              <w:bottom w:val="nil"/>
              <w:right w:val="nil"/>
            </w:tcBorders>
            <w:shd w:val="clear" w:color="auto" w:fill="auto"/>
            <w:vAlign w:val="center"/>
            <w:hideMark/>
          </w:tcPr>
          <w:p w14:paraId="25446CC6"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4D0DB8A1"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2270C405" w14:textId="77777777" w:rsidR="001D3699" w:rsidRPr="005C6D7B" w:rsidRDefault="001D3699" w:rsidP="00932B82">
            <w:pPr>
              <w:widowControl/>
              <w:rPr>
                <w:rFonts w:ascii="Times New Roman" w:eastAsia="Times New Roman" w:hAnsi="Times New Roman" w:cs="Times New Roman"/>
                <w:kern w:val="0"/>
                <w:sz w:val="20"/>
                <w:szCs w:val="20"/>
              </w:rPr>
            </w:pPr>
          </w:p>
        </w:tc>
      </w:tr>
      <w:tr w:rsidR="005C6D7B" w:rsidRPr="005C6D7B" w14:paraId="70479F70" w14:textId="77777777" w:rsidTr="001D3699">
        <w:trPr>
          <w:trHeight w:val="484"/>
        </w:trPr>
        <w:tc>
          <w:tcPr>
            <w:tcW w:w="2694" w:type="dxa"/>
            <w:tcBorders>
              <w:top w:val="nil"/>
              <w:left w:val="nil"/>
              <w:bottom w:val="nil"/>
              <w:right w:val="nil"/>
            </w:tcBorders>
            <w:shd w:val="clear" w:color="auto" w:fill="auto"/>
            <w:vAlign w:val="center"/>
            <w:hideMark/>
          </w:tcPr>
          <w:p w14:paraId="75D4B3B5"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w:t>
            </w:r>
          </w:p>
        </w:tc>
        <w:tc>
          <w:tcPr>
            <w:tcW w:w="2853" w:type="dxa"/>
            <w:tcBorders>
              <w:top w:val="nil"/>
              <w:left w:val="nil"/>
              <w:bottom w:val="nil"/>
              <w:right w:val="nil"/>
            </w:tcBorders>
            <w:shd w:val="clear" w:color="auto" w:fill="auto"/>
            <w:vAlign w:val="center"/>
            <w:hideMark/>
          </w:tcPr>
          <w:p w14:paraId="7BFF2082" w14:textId="740F3A8E"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058F21E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5F13519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032DBEB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0.402</w:t>
            </w:r>
          </w:p>
        </w:tc>
        <w:tc>
          <w:tcPr>
            <w:tcW w:w="839" w:type="dxa"/>
            <w:tcBorders>
              <w:top w:val="nil"/>
              <w:left w:val="nil"/>
              <w:bottom w:val="nil"/>
              <w:right w:val="nil"/>
            </w:tcBorders>
            <w:shd w:val="clear" w:color="auto" w:fill="auto"/>
            <w:vAlign w:val="center"/>
            <w:hideMark/>
          </w:tcPr>
          <w:p w14:paraId="0CFA1015"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0.49</w:t>
            </w:r>
          </w:p>
        </w:tc>
      </w:tr>
      <w:tr w:rsidR="005C6D7B" w:rsidRPr="005C6D7B" w14:paraId="1AC042AA" w14:textId="77777777" w:rsidTr="001D3699">
        <w:trPr>
          <w:trHeight w:val="702"/>
        </w:trPr>
        <w:tc>
          <w:tcPr>
            <w:tcW w:w="2694" w:type="dxa"/>
            <w:tcBorders>
              <w:top w:val="nil"/>
              <w:left w:val="nil"/>
              <w:bottom w:val="single" w:sz="4" w:space="0" w:color="auto"/>
              <w:right w:val="nil"/>
            </w:tcBorders>
            <w:shd w:val="clear" w:color="auto" w:fill="auto"/>
            <w:vAlign w:val="center"/>
            <w:hideMark/>
          </w:tcPr>
          <w:p w14:paraId="06BC8A29" w14:textId="6FCE9CDE" w:rsidR="006B30A7" w:rsidRPr="005C6D7B" w:rsidRDefault="006B30A7"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Frequency of Internet Entertainment</w:t>
            </w:r>
          </w:p>
        </w:tc>
        <w:tc>
          <w:tcPr>
            <w:tcW w:w="2853" w:type="dxa"/>
            <w:tcBorders>
              <w:top w:val="nil"/>
              <w:left w:val="nil"/>
              <w:bottom w:val="single" w:sz="4" w:space="0" w:color="auto"/>
              <w:right w:val="nil"/>
            </w:tcBorders>
            <w:shd w:val="clear" w:color="auto" w:fill="auto"/>
            <w:vAlign w:val="center"/>
            <w:hideMark/>
          </w:tcPr>
          <w:p w14:paraId="0A0D029E" w14:textId="614FE8B2" w:rsidR="006B30A7" w:rsidRPr="005C6D7B" w:rsidRDefault="006B30A7" w:rsidP="00894089">
            <w:pPr>
              <w:widowControl/>
              <w:jc w:val="left"/>
              <w:rPr>
                <w:rFonts w:ascii="Times New Roman" w:eastAsia="等线" w:hAnsi="Times New Roman" w:cs="Times New Roman"/>
                <w:kern w:val="0"/>
                <w:sz w:val="22"/>
              </w:rPr>
            </w:pPr>
            <w:r w:rsidRPr="005C6D7B">
              <w:rPr>
                <w:rFonts w:ascii="Times New Roman" w:eastAsia="等线" w:hAnsi="Times New Roman" w:cs="Times New Roman"/>
                <w:kern w:val="0"/>
                <w:sz w:val="22"/>
              </w:rPr>
              <w:t>Very frequently</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4, Frequently</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3,</w:t>
            </w:r>
            <w:r w:rsidRPr="005C6D7B">
              <w:rPr>
                <w:rFonts w:ascii="Times New Roman" w:eastAsia="等线" w:hAnsi="Times New Roman" w:cs="Times New Roman"/>
                <w:kern w:val="0"/>
                <w:sz w:val="22"/>
              </w:rPr>
              <w:br/>
              <w:t>Less</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2, Never</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DC0565">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single" w:sz="4" w:space="0" w:color="auto"/>
              <w:right w:val="nil"/>
            </w:tcBorders>
            <w:shd w:val="clear" w:color="auto" w:fill="auto"/>
            <w:vAlign w:val="center"/>
            <w:hideMark/>
          </w:tcPr>
          <w:p w14:paraId="302A11F6" w14:textId="77777777" w:rsidR="006B30A7" w:rsidRPr="005C6D7B" w:rsidRDefault="006B30A7"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21" w:type="dxa"/>
            <w:tcBorders>
              <w:top w:val="nil"/>
              <w:left w:val="nil"/>
              <w:bottom w:val="single" w:sz="4" w:space="0" w:color="auto"/>
              <w:right w:val="nil"/>
            </w:tcBorders>
            <w:shd w:val="clear" w:color="auto" w:fill="auto"/>
            <w:vAlign w:val="center"/>
            <w:hideMark/>
          </w:tcPr>
          <w:p w14:paraId="58FFC46F" w14:textId="77777777" w:rsidR="006B30A7" w:rsidRPr="005C6D7B" w:rsidRDefault="006B30A7"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w:t>
            </w:r>
          </w:p>
        </w:tc>
        <w:tc>
          <w:tcPr>
            <w:tcW w:w="839" w:type="dxa"/>
            <w:tcBorders>
              <w:top w:val="nil"/>
              <w:left w:val="nil"/>
              <w:bottom w:val="single" w:sz="4" w:space="0" w:color="auto"/>
              <w:right w:val="nil"/>
            </w:tcBorders>
            <w:shd w:val="clear" w:color="auto" w:fill="auto"/>
            <w:vAlign w:val="center"/>
            <w:hideMark/>
          </w:tcPr>
          <w:p w14:paraId="671FCDC2" w14:textId="41937DC7" w:rsidR="006B30A7" w:rsidRPr="005C6D7B" w:rsidRDefault="006B30A7"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3.347</w:t>
            </w:r>
          </w:p>
        </w:tc>
        <w:tc>
          <w:tcPr>
            <w:tcW w:w="839" w:type="dxa"/>
            <w:tcBorders>
              <w:top w:val="nil"/>
              <w:left w:val="nil"/>
              <w:bottom w:val="single" w:sz="4" w:space="0" w:color="auto"/>
              <w:right w:val="nil"/>
            </w:tcBorders>
            <w:shd w:val="clear" w:color="auto" w:fill="auto"/>
            <w:vAlign w:val="center"/>
            <w:hideMark/>
          </w:tcPr>
          <w:p w14:paraId="4A2579D8" w14:textId="73613D50" w:rsidR="006B30A7" w:rsidRPr="005C6D7B" w:rsidRDefault="006B30A7"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1.017</w:t>
            </w:r>
          </w:p>
        </w:tc>
      </w:tr>
      <w:tr w:rsidR="005C6D7B" w:rsidRPr="005C6D7B" w14:paraId="38A2C8F9" w14:textId="77777777" w:rsidTr="001D3699">
        <w:trPr>
          <w:trHeight w:val="509"/>
        </w:trPr>
        <w:tc>
          <w:tcPr>
            <w:tcW w:w="2694" w:type="dxa"/>
            <w:tcBorders>
              <w:top w:val="nil"/>
              <w:left w:val="nil"/>
              <w:bottom w:val="nil"/>
              <w:right w:val="nil"/>
            </w:tcBorders>
            <w:shd w:val="clear" w:color="auto" w:fill="auto"/>
            <w:vAlign w:val="center"/>
            <w:hideMark/>
          </w:tcPr>
          <w:p w14:paraId="5CCA3C83"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Control Variables</w:t>
            </w:r>
          </w:p>
        </w:tc>
        <w:tc>
          <w:tcPr>
            <w:tcW w:w="2853" w:type="dxa"/>
            <w:tcBorders>
              <w:top w:val="nil"/>
              <w:left w:val="nil"/>
              <w:bottom w:val="nil"/>
              <w:right w:val="nil"/>
            </w:tcBorders>
            <w:shd w:val="clear" w:color="auto" w:fill="auto"/>
            <w:vAlign w:val="center"/>
            <w:hideMark/>
          </w:tcPr>
          <w:p w14:paraId="558055BD" w14:textId="77777777" w:rsidR="001D3699" w:rsidRPr="005C6D7B" w:rsidRDefault="001D3699" w:rsidP="00932B82">
            <w:pPr>
              <w:widowControl/>
              <w:rPr>
                <w:rFonts w:ascii="Times New Roman" w:eastAsia="等线" w:hAnsi="Times New Roman" w:cs="Times New Roman"/>
                <w:b/>
                <w:bCs/>
                <w:kern w:val="0"/>
                <w:sz w:val="22"/>
              </w:rPr>
            </w:pPr>
          </w:p>
        </w:tc>
        <w:tc>
          <w:tcPr>
            <w:tcW w:w="874" w:type="dxa"/>
            <w:tcBorders>
              <w:top w:val="nil"/>
              <w:left w:val="nil"/>
              <w:bottom w:val="nil"/>
              <w:right w:val="nil"/>
            </w:tcBorders>
            <w:shd w:val="clear" w:color="auto" w:fill="auto"/>
            <w:vAlign w:val="center"/>
            <w:hideMark/>
          </w:tcPr>
          <w:p w14:paraId="37661FEF" w14:textId="77777777" w:rsidR="001D3699" w:rsidRPr="005C6D7B" w:rsidRDefault="001D3699" w:rsidP="00932B82">
            <w:pPr>
              <w:widowControl/>
              <w:rPr>
                <w:rFonts w:ascii="Times New Roman" w:eastAsia="Times New Roman" w:hAnsi="Times New Roman" w:cs="Times New Roman"/>
                <w:kern w:val="0"/>
                <w:sz w:val="20"/>
                <w:szCs w:val="20"/>
              </w:rPr>
            </w:pPr>
          </w:p>
        </w:tc>
        <w:tc>
          <w:tcPr>
            <w:tcW w:w="821" w:type="dxa"/>
            <w:tcBorders>
              <w:top w:val="nil"/>
              <w:left w:val="nil"/>
              <w:bottom w:val="nil"/>
              <w:right w:val="nil"/>
            </w:tcBorders>
            <w:shd w:val="clear" w:color="auto" w:fill="auto"/>
            <w:vAlign w:val="center"/>
            <w:hideMark/>
          </w:tcPr>
          <w:p w14:paraId="63E3D95B"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3716677A"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718C90FA" w14:textId="77777777" w:rsidR="001D3699" w:rsidRPr="005C6D7B" w:rsidRDefault="001D3699" w:rsidP="00932B82">
            <w:pPr>
              <w:widowControl/>
              <w:rPr>
                <w:rFonts w:ascii="Times New Roman" w:eastAsia="Times New Roman" w:hAnsi="Times New Roman" w:cs="Times New Roman"/>
                <w:kern w:val="0"/>
                <w:sz w:val="20"/>
                <w:szCs w:val="20"/>
              </w:rPr>
            </w:pPr>
          </w:p>
        </w:tc>
      </w:tr>
      <w:tr w:rsidR="005C6D7B" w:rsidRPr="005C6D7B" w14:paraId="4E648AED" w14:textId="77777777" w:rsidTr="001D3699">
        <w:trPr>
          <w:trHeight w:val="509"/>
        </w:trPr>
        <w:tc>
          <w:tcPr>
            <w:tcW w:w="2694" w:type="dxa"/>
            <w:tcBorders>
              <w:top w:val="nil"/>
              <w:left w:val="nil"/>
              <w:bottom w:val="nil"/>
              <w:right w:val="nil"/>
            </w:tcBorders>
            <w:shd w:val="clear" w:color="auto" w:fill="auto"/>
            <w:vAlign w:val="center"/>
            <w:hideMark/>
          </w:tcPr>
          <w:p w14:paraId="5804BF9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Age</w:t>
            </w:r>
          </w:p>
        </w:tc>
        <w:tc>
          <w:tcPr>
            <w:tcW w:w="2853" w:type="dxa"/>
            <w:tcBorders>
              <w:top w:val="nil"/>
              <w:left w:val="nil"/>
              <w:bottom w:val="nil"/>
              <w:right w:val="nil"/>
            </w:tcBorders>
            <w:shd w:val="clear" w:color="auto" w:fill="auto"/>
            <w:vAlign w:val="center"/>
            <w:hideMark/>
          </w:tcPr>
          <w:p w14:paraId="4935DF9D"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years</w:t>
            </w:r>
          </w:p>
        </w:tc>
        <w:tc>
          <w:tcPr>
            <w:tcW w:w="874" w:type="dxa"/>
            <w:tcBorders>
              <w:top w:val="nil"/>
              <w:left w:val="nil"/>
              <w:bottom w:val="nil"/>
              <w:right w:val="nil"/>
            </w:tcBorders>
            <w:shd w:val="clear" w:color="auto" w:fill="auto"/>
            <w:vAlign w:val="center"/>
            <w:hideMark/>
          </w:tcPr>
          <w:p w14:paraId="32D05DE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16</w:t>
            </w:r>
          </w:p>
        </w:tc>
        <w:tc>
          <w:tcPr>
            <w:tcW w:w="821" w:type="dxa"/>
            <w:tcBorders>
              <w:top w:val="nil"/>
              <w:left w:val="nil"/>
              <w:bottom w:val="nil"/>
              <w:right w:val="nil"/>
            </w:tcBorders>
            <w:shd w:val="clear" w:color="auto" w:fill="auto"/>
            <w:vAlign w:val="center"/>
            <w:hideMark/>
          </w:tcPr>
          <w:p w14:paraId="7EAE646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92</w:t>
            </w:r>
          </w:p>
        </w:tc>
        <w:tc>
          <w:tcPr>
            <w:tcW w:w="839" w:type="dxa"/>
            <w:tcBorders>
              <w:top w:val="nil"/>
              <w:left w:val="nil"/>
              <w:bottom w:val="nil"/>
              <w:right w:val="nil"/>
            </w:tcBorders>
            <w:shd w:val="clear" w:color="auto" w:fill="auto"/>
            <w:vAlign w:val="center"/>
            <w:hideMark/>
          </w:tcPr>
          <w:p w14:paraId="034E408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47.489</w:t>
            </w:r>
          </w:p>
        </w:tc>
        <w:tc>
          <w:tcPr>
            <w:tcW w:w="839" w:type="dxa"/>
            <w:tcBorders>
              <w:top w:val="nil"/>
              <w:left w:val="nil"/>
              <w:bottom w:val="nil"/>
              <w:right w:val="nil"/>
            </w:tcBorders>
            <w:shd w:val="clear" w:color="auto" w:fill="auto"/>
            <w:vAlign w:val="center"/>
            <w:hideMark/>
          </w:tcPr>
          <w:p w14:paraId="6C0D1ED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16.509</w:t>
            </w:r>
          </w:p>
        </w:tc>
      </w:tr>
      <w:tr w:rsidR="005C6D7B" w:rsidRPr="005C6D7B" w14:paraId="171FBCF8" w14:textId="77777777" w:rsidTr="001D3699">
        <w:trPr>
          <w:trHeight w:val="872"/>
        </w:trPr>
        <w:tc>
          <w:tcPr>
            <w:tcW w:w="2694" w:type="dxa"/>
            <w:tcBorders>
              <w:top w:val="nil"/>
              <w:left w:val="nil"/>
              <w:bottom w:val="nil"/>
              <w:right w:val="nil"/>
            </w:tcBorders>
            <w:shd w:val="clear" w:color="auto" w:fill="auto"/>
            <w:vAlign w:val="center"/>
            <w:hideMark/>
          </w:tcPr>
          <w:p w14:paraId="023283D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2853" w:type="dxa"/>
            <w:tcBorders>
              <w:top w:val="nil"/>
              <w:left w:val="nil"/>
              <w:bottom w:val="nil"/>
              <w:right w:val="nil"/>
            </w:tcBorders>
            <w:shd w:val="clear" w:color="auto" w:fill="auto"/>
            <w:vAlign w:val="center"/>
            <w:hideMark/>
          </w:tcPr>
          <w:p w14:paraId="66F86522" w14:textId="597868AA"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 formal education</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w:t>
            </w:r>
            <w:r w:rsidRPr="005C6D7B">
              <w:rPr>
                <w:rFonts w:ascii="Times New Roman" w:eastAsia="等线" w:hAnsi="Times New Roman" w:cs="Times New Roman"/>
                <w:kern w:val="0"/>
                <w:sz w:val="22"/>
              </w:rPr>
              <w:br/>
              <w:t>Middle school and below</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r w:rsidRPr="005C6D7B">
              <w:rPr>
                <w:rFonts w:ascii="Times New Roman" w:eastAsia="等线" w:hAnsi="Times New Roman" w:cs="Times New Roman"/>
                <w:kern w:val="0"/>
                <w:sz w:val="22"/>
              </w:rPr>
              <w:br/>
              <w:t>junior college or above</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2</w:t>
            </w:r>
          </w:p>
        </w:tc>
        <w:tc>
          <w:tcPr>
            <w:tcW w:w="874" w:type="dxa"/>
            <w:tcBorders>
              <w:top w:val="nil"/>
              <w:left w:val="nil"/>
              <w:bottom w:val="nil"/>
              <w:right w:val="nil"/>
            </w:tcBorders>
            <w:shd w:val="clear" w:color="auto" w:fill="auto"/>
            <w:vAlign w:val="center"/>
            <w:hideMark/>
          </w:tcPr>
          <w:p w14:paraId="624CB2A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336D9CD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w:t>
            </w:r>
          </w:p>
        </w:tc>
        <w:tc>
          <w:tcPr>
            <w:tcW w:w="839" w:type="dxa"/>
            <w:tcBorders>
              <w:top w:val="nil"/>
              <w:left w:val="nil"/>
              <w:bottom w:val="nil"/>
              <w:right w:val="nil"/>
            </w:tcBorders>
            <w:shd w:val="clear" w:color="auto" w:fill="auto"/>
            <w:vAlign w:val="center"/>
            <w:hideMark/>
          </w:tcPr>
          <w:p w14:paraId="0F26892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0.647</w:t>
            </w:r>
          </w:p>
        </w:tc>
        <w:tc>
          <w:tcPr>
            <w:tcW w:w="839" w:type="dxa"/>
            <w:tcBorders>
              <w:top w:val="nil"/>
              <w:left w:val="nil"/>
              <w:bottom w:val="nil"/>
              <w:right w:val="nil"/>
            </w:tcBorders>
            <w:shd w:val="clear" w:color="auto" w:fill="auto"/>
            <w:vAlign w:val="center"/>
            <w:hideMark/>
          </w:tcPr>
          <w:p w14:paraId="546739C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0.57</w:t>
            </w:r>
          </w:p>
        </w:tc>
      </w:tr>
      <w:tr w:rsidR="005C6D7B" w:rsidRPr="005C6D7B" w14:paraId="58DB20F9" w14:textId="77777777" w:rsidTr="001D3699">
        <w:trPr>
          <w:trHeight w:val="472"/>
        </w:trPr>
        <w:tc>
          <w:tcPr>
            <w:tcW w:w="2694" w:type="dxa"/>
            <w:tcBorders>
              <w:top w:val="nil"/>
              <w:left w:val="nil"/>
              <w:bottom w:val="nil"/>
              <w:right w:val="nil"/>
            </w:tcBorders>
            <w:shd w:val="clear" w:color="auto" w:fill="auto"/>
            <w:vAlign w:val="center"/>
            <w:hideMark/>
          </w:tcPr>
          <w:p w14:paraId="37A12261"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2853" w:type="dxa"/>
            <w:tcBorders>
              <w:top w:val="nil"/>
              <w:left w:val="nil"/>
              <w:bottom w:val="nil"/>
              <w:right w:val="nil"/>
            </w:tcBorders>
            <w:shd w:val="clear" w:color="auto" w:fill="auto"/>
            <w:vAlign w:val="center"/>
            <w:hideMark/>
          </w:tcPr>
          <w:p w14:paraId="3BB0A420" w14:textId="64D8C67E"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Single</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Not single</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0295450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338507FD"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1190397A"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0.814</w:t>
            </w:r>
          </w:p>
        </w:tc>
        <w:tc>
          <w:tcPr>
            <w:tcW w:w="839" w:type="dxa"/>
            <w:tcBorders>
              <w:top w:val="nil"/>
              <w:left w:val="nil"/>
              <w:bottom w:val="nil"/>
              <w:right w:val="nil"/>
            </w:tcBorders>
            <w:shd w:val="clear" w:color="auto" w:fill="auto"/>
            <w:vAlign w:val="center"/>
            <w:hideMark/>
          </w:tcPr>
          <w:p w14:paraId="64F9A927"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0.388</w:t>
            </w:r>
          </w:p>
        </w:tc>
      </w:tr>
      <w:tr w:rsidR="005C6D7B" w:rsidRPr="005C6D7B" w14:paraId="1599FDA4" w14:textId="77777777" w:rsidTr="001D3699">
        <w:trPr>
          <w:trHeight w:val="400"/>
        </w:trPr>
        <w:tc>
          <w:tcPr>
            <w:tcW w:w="2694" w:type="dxa"/>
            <w:tcBorders>
              <w:top w:val="nil"/>
              <w:left w:val="nil"/>
              <w:bottom w:val="nil"/>
              <w:right w:val="nil"/>
            </w:tcBorders>
            <w:shd w:val="clear" w:color="auto" w:fill="auto"/>
            <w:vAlign w:val="center"/>
            <w:hideMark/>
          </w:tcPr>
          <w:p w14:paraId="698CC83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Work</w:t>
            </w:r>
          </w:p>
        </w:tc>
        <w:tc>
          <w:tcPr>
            <w:tcW w:w="2853" w:type="dxa"/>
            <w:tcBorders>
              <w:top w:val="nil"/>
              <w:left w:val="nil"/>
              <w:bottom w:val="nil"/>
              <w:right w:val="nil"/>
            </w:tcBorders>
            <w:shd w:val="clear" w:color="auto" w:fill="auto"/>
            <w:vAlign w:val="center"/>
            <w:hideMark/>
          </w:tcPr>
          <w:p w14:paraId="58E91AE7" w14:textId="2A3AF73E"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01B9E99C"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5443C968"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47927C6A"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0.75</w:t>
            </w:r>
          </w:p>
        </w:tc>
        <w:tc>
          <w:tcPr>
            <w:tcW w:w="839" w:type="dxa"/>
            <w:tcBorders>
              <w:top w:val="nil"/>
              <w:left w:val="nil"/>
              <w:bottom w:val="nil"/>
              <w:right w:val="nil"/>
            </w:tcBorders>
            <w:shd w:val="clear" w:color="auto" w:fill="auto"/>
            <w:vAlign w:val="center"/>
            <w:hideMark/>
          </w:tcPr>
          <w:p w14:paraId="59BBD2FC"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0.433</w:t>
            </w:r>
          </w:p>
        </w:tc>
      </w:tr>
      <w:tr w:rsidR="005C6D7B" w:rsidRPr="005C6D7B" w14:paraId="42F3A3E4" w14:textId="77777777" w:rsidTr="001D3699">
        <w:trPr>
          <w:trHeight w:val="533"/>
        </w:trPr>
        <w:tc>
          <w:tcPr>
            <w:tcW w:w="2694" w:type="dxa"/>
            <w:tcBorders>
              <w:top w:val="nil"/>
              <w:left w:val="nil"/>
              <w:bottom w:val="nil"/>
              <w:right w:val="nil"/>
            </w:tcBorders>
            <w:shd w:val="clear" w:color="auto" w:fill="auto"/>
            <w:vAlign w:val="center"/>
            <w:hideMark/>
          </w:tcPr>
          <w:p w14:paraId="4FA44C3A"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2853" w:type="dxa"/>
            <w:tcBorders>
              <w:top w:val="nil"/>
              <w:left w:val="nil"/>
              <w:bottom w:val="nil"/>
              <w:right w:val="nil"/>
            </w:tcBorders>
            <w:shd w:val="clear" w:color="auto" w:fill="auto"/>
            <w:vAlign w:val="center"/>
            <w:hideMark/>
          </w:tcPr>
          <w:p w14:paraId="6D0D2A21"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Frequency of exercise in the past week</w:t>
            </w:r>
          </w:p>
        </w:tc>
        <w:tc>
          <w:tcPr>
            <w:tcW w:w="874" w:type="dxa"/>
            <w:tcBorders>
              <w:top w:val="nil"/>
              <w:left w:val="nil"/>
              <w:bottom w:val="nil"/>
              <w:right w:val="nil"/>
            </w:tcBorders>
            <w:shd w:val="clear" w:color="auto" w:fill="auto"/>
            <w:vAlign w:val="center"/>
            <w:hideMark/>
          </w:tcPr>
          <w:p w14:paraId="2D1624C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458CE83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50</w:t>
            </w:r>
          </w:p>
        </w:tc>
        <w:tc>
          <w:tcPr>
            <w:tcW w:w="839" w:type="dxa"/>
            <w:tcBorders>
              <w:top w:val="nil"/>
              <w:left w:val="nil"/>
              <w:bottom w:val="nil"/>
              <w:right w:val="nil"/>
            </w:tcBorders>
            <w:shd w:val="clear" w:color="auto" w:fill="auto"/>
            <w:vAlign w:val="center"/>
            <w:hideMark/>
          </w:tcPr>
          <w:p w14:paraId="49B45EBE"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2.24</w:t>
            </w:r>
          </w:p>
        </w:tc>
        <w:tc>
          <w:tcPr>
            <w:tcW w:w="839" w:type="dxa"/>
            <w:tcBorders>
              <w:top w:val="nil"/>
              <w:left w:val="nil"/>
              <w:bottom w:val="nil"/>
              <w:right w:val="nil"/>
            </w:tcBorders>
            <w:shd w:val="clear" w:color="auto" w:fill="auto"/>
            <w:vAlign w:val="center"/>
            <w:hideMark/>
          </w:tcPr>
          <w:p w14:paraId="27A368AE"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3.336</w:t>
            </w:r>
          </w:p>
        </w:tc>
      </w:tr>
      <w:tr w:rsidR="005C6D7B" w:rsidRPr="005C6D7B" w14:paraId="5FD42EDC" w14:textId="77777777" w:rsidTr="001D3699">
        <w:trPr>
          <w:trHeight w:val="412"/>
        </w:trPr>
        <w:tc>
          <w:tcPr>
            <w:tcW w:w="2694" w:type="dxa"/>
            <w:tcBorders>
              <w:top w:val="nil"/>
              <w:left w:val="nil"/>
              <w:bottom w:val="single" w:sz="4" w:space="0" w:color="auto"/>
              <w:right w:val="nil"/>
            </w:tcBorders>
            <w:shd w:val="clear" w:color="auto" w:fill="auto"/>
            <w:vAlign w:val="center"/>
            <w:hideMark/>
          </w:tcPr>
          <w:p w14:paraId="17E34303"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2853" w:type="dxa"/>
            <w:tcBorders>
              <w:top w:val="nil"/>
              <w:left w:val="nil"/>
              <w:bottom w:val="single" w:sz="4" w:space="0" w:color="auto"/>
              <w:right w:val="nil"/>
            </w:tcBorders>
            <w:shd w:val="clear" w:color="auto" w:fill="auto"/>
            <w:vAlign w:val="center"/>
            <w:hideMark/>
          </w:tcPr>
          <w:p w14:paraId="048E941F" w14:textId="693E87F6"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single" w:sz="4" w:space="0" w:color="auto"/>
              <w:right w:val="nil"/>
            </w:tcBorders>
            <w:shd w:val="clear" w:color="auto" w:fill="auto"/>
            <w:vAlign w:val="center"/>
            <w:hideMark/>
          </w:tcPr>
          <w:p w14:paraId="6CD52E6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single" w:sz="4" w:space="0" w:color="auto"/>
              <w:right w:val="nil"/>
            </w:tcBorders>
            <w:shd w:val="clear" w:color="auto" w:fill="auto"/>
            <w:vAlign w:val="center"/>
            <w:hideMark/>
          </w:tcPr>
          <w:p w14:paraId="4962B1D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single" w:sz="4" w:space="0" w:color="auto"/>
              <w:right w:val="nil"/>
            </w:tcBorders>
            <w:shd w:val="clear" w:color="auto" w:fill="auto"/>
            <w:vAlign w:val="center"/>
            <w:hideMark/>
          </w:tcPr>
          <w:p w14:paraId="6A4C449D"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0.924</w:t>
            </w:r>
          </w:p>
        </w:tc>
        <w:tc>
          <w:tcPr>
            <w:tcW w:w="839" w:type="dxa"/>
            <w:tcBorders>
              <w:top w:val="nil"/>
              <w:left w:val="nil"/>
              <w:bottom w:val="single" w:sz="4" w:space="0" w:color="auto"/>
              <w:right w:val="nil"/>
            </w:tcBorders>
            <w:shd w:val="clear" w:color="auto" w:fill="auto"/>
            <w:vAlign w:val="center"/>
            <w:hideMark/>
          </w:tcPr>
          <w:p w14:paraId="0AF122E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0.265</w:t>
            </w:r>
          </w:p>
        </w:tc>
      </w:tr>
      <w:tr w:rsidR="005C6D7B" w:rsidRPr="005C6D7B" w14:paraId="25759DCD" w14:textId="77777777" w:rsidTr="001D3699">
        <w:trPr>
          <w:trHeight w:val="412"/>
        </w:trPr>
        <w:tc>
          <w:tcPr>
            <w:tcW w:w="2694" w:type="dxa"/>
            <w:tcBorders>
              <w:top w:val="nil"/>
              <w:left w:val="nil"/>
              <w:bottom w:val="nil"/>
              <w:right w:val="nil"/>
            </w:tcBorders>
            <w:shd w:val="clear" w:color="auto" w:fill="auto"/>
            <w:vAlign w:val="center"/>
            <w:hideMark/>
          </w:tcPr>
          <w:p w14:paraId="6A16AA4D"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Household characteristics</w:t>
            </w:r>
          </w:p>
        </w:tc>
        <w:tc>
          <w:tcPr>
            <w:tcW w:w="2853" w:type="dxa"/>
            <w:tcBorders>
              <w:top w:val="nil"/>
              <w:left w:val="nil"/>
              <w:bottom w:val="nil"/>
              <w:right w:val="nil"/>
            </w:tcBorders>
            <w:shd w:val="clear" w:color="auto" w:fill="auto"/>
            <w:vAlign w:val="center"/>
            <w:hideMark/>
          </w:tcPr>
          <w:p w14:paraId="029039E6" w14:textId="77777777" w:rsidR="001D3699" w:rsidRPr="005C6D7B" w:rsidRDefault="001D3699" w:rsidP="00932B82">
            <w:pPr>
              <w:widowControl/>
              <w:rPr>
                <w:rFonts w:ascii="Times New Roman" w:eastAsia="等线" w:hAnsi="Times New Roman" w:cs="Times New Roman"/>
                <w:b/>
                <w:bCs/>
                <w:kern w:val="0"/>
                <w:sz w:val="22"/>
              </w:rPr>
            </w:pPr>
          </w:p>
        </w:tc>
        <w:tc>
          <w:tcPr>
            <w:tcW w:w="874" w:type="dxa"/>
            <w:tcBorders>
              <w:top w:val="nil"/>
              <w:left w:val="nil"/>
              <w:bottom w:val="nil"/>
              <w:right w:val="nil"/>
            </w:tcBorders>
            <w:shd w:val="clear" w:color="auto" w:fill="auto"/>
            <w:vAlign w:val="center"/>
            <w:hideMark/>
          </w:tcPr>
          <w:p w14:paraId="7209CB93" w14:textId="77777777" w:rsidR="001D3699" w:rsidRPr="005C6D7B" w:rsidRDefault="001D3699" w:rsidP="00932B82">
            <w:pPr>
              <w:widowControl/>
              <w:rPr>
                <w:rFonts w:ascii="Times New Roman" w:eastAsia="Times New Roman" w:hAnsi="Times New Roman" w:cs="Times New Roman"/>
                <w:kern w:val="0"/>
                <w:sz w:val="20"/>
                <w:szCs w:val="20"/>
              </w:rPr>
            </w:pPr>
          </w:p>
        </w:tc>
        <w:tc>
          <w:tcPr>
            <w:tcW w:w="821" w:type="dxa"/>
            <w:tcBorders>
              <w:top w:val="nil"/>
              <w:left w:val="nil"/>
              <w:bottom w:val="nil"/>
              <w:right w:val="nil"/>
            </w:tcBorders>
            <w:shd w:val="clear" w:color="auto" w:fill="auto"/>
            <w:vAlign w:val="center"/>
            <w:hideMark/>
          </w:tcPr>
          <w:p w14:paraId="7CD3A7E2"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5EDC8601"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4D0DCCC6" w14:textId="77777777" w:rsidR="001D3699" w:rsidRPr="005C6D7B" w:rsidRDefault="001D3699" w:rsidP="00932B82">
            <w:pPr>
              <w:widowControl/>
              <w:rPr>
                <w:rFonts w:ascii="Times New Roman" w:eastAsia="Times New Roman" w:hAnsi="Times New Roman" w:cs="Times New Roman"/>
                <w:kern w:val="0"/>
                <w:sz w:val="20"/>
                <w:szCs w:val="20"/>
              </w:rPr>
            </w:pPr>
          </w:p>
        </w:tc>
      </w:tr>
      <w:tr w:rsidR="005C6D7B" w:rsidRPr="005C6D7B" w14:paraId="1EC370A5" w14:textId="77777777" w:rsidTr="001D3699">
        <w:trPr>
          <w:trHeight w:val="448"/>
        </w:trPr>
        <w:tc>
          <w:tcPr>
            <w:tcW w:w="2694" w:type="dxa"/>
            <w:tcBorders>
              <w:top w:val="nil"/>
              <w:left w:val="nil"/>
              <w:bottom w:val="nil"/>
              <w:right w:val="nil"/>
            </w:tcBorders>
            <w:shd w:val="clear" w:color="auto" w:fill="auto"/>
            <w:vAlign w:val="center"/>
            <w:hideMark/>
          </w:tcPr>
          <w:p w14:paraId="2C337B18"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2853" w:type="dxa"/>
            <w:tcBorders>
              <w:top w:val="nil"/>
              <w:left w:val="nil"/>
              <w:bottom w:val="nil"/>
              <w:right w:val="nil"/>
            </w:tcBorders>
            <w:shd w:val="clear" w:color="auto" w:fill="auto"/>
            <w:vAlign w:val="center"/>
            <w:hideMark/>
          </w:tcPr>
          <w:p w14:paraId="4E061558" w14:textId="6B4A20AA"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Continuous variable</w:t>
            </w:r>
          </w:p>
        </w:tc>
        <w:tc>
          <w:tcPr>
            <w:tcW w:w="874" w:type="dxa"/>
            <w:tcBorders>
              <w:top w:val="nil"/>
              <w:left w:val="nil"/>
              <w:bottom w:val="nil"/>
              <w:right w:val="nil"/>
            </w:tcBorders>
            <w:shd w:val="clear" w:color="auto" w:fill="auto"/>
            <w:vAlign w:val="center"/>
            <w:hideMark/>
          </w:tcPr>
          <w:p w14:paraId="5A6DB1B3"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21" w:type="dxa"/>
            <w:tcBorders>
              <w:top w:val="nil"/>
              <w:left w:val="nil"/>
              <w:bottom w:val="nil"/>
              <w:right w:val="nil"/>
            </w:tcBorders>
            <w:shd w:val="clear" w:color="auto" w:fill="auto"/>
            <w:vAlign w:val="center"/>
            <w:hideMark/>
          </w:tcPr>
          <w:p w14:paraId="3D470CF9"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w:t>
            </w:r>
          </w:p>
        </w:tc>
        <w:tc>
          <w:tcPr>
            <w:tcW w:w="839" w:type="dxa"/>
            <w:tcBorders>
              <w:top w:val="nil"/>
              <w:left w:val="nil"/>
              <w:bottom w:val="nil"/>
              <w:right w:val="nil"/>
            </w:tcBorders>
            <w:shd w:val="clear" w:color="auto" w:fill="auto"/>
            <w:vAlign w:val="center"/>
            <w:hideMark/>
          </w:tcPr>
          <w:p w14:paraId="69C98A57"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4.532</w:t>
            </w:r>
          </w:p>
        </w:tc>
        <w:tc>
          <w:tcPr>
            <w:tcW w:w="839" w:type="dxa"/>
            <w:tcBorders>
              <w:top w:val="nil"/>
              <w:left w:val="nil"/>
              <w:bottom w:val="nil"/>
              <w:right w:val="nil"/>
            </w:tcBorders>
            <w:shd w:val="clear" w:color="auto" w:fill="auto"/>
            <w:vAlign w:val="center"/>
            <w:hideMark/>
          </w:tcPr>
          <w:p w14:paraId="73CD1C4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2.109</w:t>
            </w:r>
          </w:p>
        </w:tc>
      </w:tr>
      <w:tr w:rsidR="005C6D7B" w:rsidRPr="005C6D7B" w14:paraId="72F7E99C" w14:textId="77777777" w:rsidTr="001D3699">
        <w:trPr>
          <w:trHeight w:val="509"/>
        </w:trPr>
        <w:tc>
          <w:tcPr>
            <w:tcW w:w="2694" w:type="dxa"/>
            <w:tcBorders>
              <w:top w:val="nil"/>
              <w:left w:val="nil"/>
              <w:bottom w:val="single" w:sz="4" w:space="0" w:color="auto"/>
              <w:right w:val="nil"/>
            </w:tcBorders>
            <w:shd w:val="clear" w:color="auto" w:fill="auto"/>
            <w:vAlign w:val="center"/>
            <w:hideMark/>
          </w:tcPr>
          <w:p w14:paraId="4AC5261C"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2853" w:type="dxa"/>
            <w:tcBorders>
              <w:top w:val="nil"/>
              <w:left w:val="nil"/>
              <w:bottom w:val="single" w:sz="4" w:space="0" w:color="auto"/>
              <w:right w:val="nil"/>
            </w:tcBorders>
            <w:shd w:val="clear" w:color="auto" w:fill="auto"/>
            <w:vAlign w:val="center"/>
            <w:hideMark/>
          </w:tcPr>
          <w:p w14:paraId="0853D48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Continuous variable</w:t>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ln</w:t>
            </w:r>
            <w:r w:rsidRPr="005C6D7B">
              <w:rPr>
                <w:rFonts w:ascii="Times New Roman" w:eastAsia="宋体" w:hAnsi="Times New Roman" w:cs="Times New Roman"/>
                <w:kern w:val="0"/>
                <w:sz w:val="22"/>
              </w:rPr>
              <w:t>）</w:t>
            </w:r>
          </w:p>
        </w:tc>
        <w:tc>
          <w:tcPr>
            <w:tcW w:w="874" w:type="dxa"/>
            <w:tcBorders>
              <w:top w:val="nil"/>
              <w:left w:val="nil"/>
              <w:bottom w:val="single" w:sz="4" w:space="0" w:color="auto"/>
              <w:right w:val="nil"/>
            </w:tcBorders>
            <w:shd w:val="clear" w:color="auto" w:fill="auto"/>
            <w:vAlign w:val="center"/>
            <w:hideMark/>
          </w:tcPr>
          <w:p w14:paraId="130DA035"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5.298</w:t>
            </w:r>
          </w:p>
        </w:tc>
        <w:tc>
          <w:tcPr>
            <w:tcW w:w="821" w:type="dxa"/>
            <w:tcBorders>
              <w:top w:val="nil"/>
              <w:left w:val="nil"/>
              <w:bottom w:val="single" w:sz="4" w:space="0" w:color="auto"/>
              <w:right w:val="nil"/>
            </w:tcBorders>
            <w:shd w:val="clear" w:color="auto" w:fill="auto"/>
            <w:vAlign w:val="center"/>
            <w:hideMark/>
          </w:tcPr>
          <w:p w14:paraId="0CC7BE37"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15.241</w:t>
            </w:r>
          </w:p>
        </w:tc>
        <w:tc>
          <w:tcPr>
            <w:tcW w:w="839" w:type="dxa"/>
            <w:tcBorders>
              <w:top w:val="nil"/>
              <w:left w:val="nil"/>
              <w:bottom w:val="single" w:sz="4" w:space="0" w:color="auto"/>
              <w:right w:val="nil"/>
            </w:tcBorders>
            <w:shd w:val="clear" w:color="auto" w:fill="auto"/>
            <w:vAlign w:val="center"/>
            <w:hideMark/>
          </w:tcPr>
          <w:p w14:paraId="65D8F6D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10.615</w:t>
            </w:r>
          </w:p>
        </w:tc>
        <w:tc>
          <w:tcPr>
            <w:tcW w:w="839" w:type="dxa"/>
            <w:tcBorders>
              <w:top w:val="nil"/>
              <w:left w:val="nil"/>
              <w:bottom w:val="single" w:sz="4" w:space="0" w:color="auto"/>
              <w:right w:val="nil"/>
            </w:tcBorders>
            <w:shd w:val="clear" w:color="auto" w:fill="auto"/>
            <w:vAlign w:val="center"/>
            <w:hideMark/>
          </w:tcPr>
          <w:p w14:paraId="4F831636"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1.02</w:t>
            </w:r>
          </w:p>
        </w:tc>
      </w:tr>
      <w:tr w:rsidR="005C6D7B" w:rsidRPr="005C6D7B" w14:paraId="6A7DDD68" w14:textId="77777777" w:rsidTr="001D3699">
        <w:trPr>
          <w:trHeight w:val="460"/>
        </w:trPr>
        <w:tc>
          <w:tcPr>
            <w:tcW w:w="2694" w:type="dxa"/>
            <w:tcBorders>
              <w:top w:val="nil"/>
              <w:left w:val="nil"/>
              <w:bottom w:val="nil"/>
              <w:right w:val="nil"/>
            </w:tcBorders>
            <w:shd w:val="clear" w:color="auto" w:fill="auto"/>
            <w:vAlign w:val="center"/>
            <w:hideMark/>
          </w:tcPr>
          <w:p w14:paraId="2BC9F744" w14:textId="77777777" w:rsidR="001D3699" w:rsidRPr="005C6D7B" w:rsidRDefault="001D369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Residency location</w:t>
            </w:r>
          </w:p>
        </w:tc>
        <w:tc>
          <w:tcPr>
            <w:tcW w:w="2853" w:type="dxa"/>
            <w:tcBorders>
              <w:top w:val="nil"/>
              <w:left w:val="nil"/>
              <w:bottom w:val="nil"/>
              <w:right w:val="nil"/>
            </w:tcBorders>
            <w:shd w:val="clear" w:color="auto" w:fill="auto"/>
            <w:vAlign w:val="center"/>
            <w:hideMark/>
          </w:tcPr>
          <w:p w14:paraId="7E1FAD43" w14:textId="77777777" w:rsidR="001D3699" w:rsidRPr="005C6D7B" w:rsidRDefault="001D3699" w:rsidP="00932B82">
            <w:pPr>
              <w:widowControl/>
              <w:rPr>
                <w:rFonts w:ascii="Times New Roman" w:eastAsia="等线" w:hAnsi="Times New Roman" w:cs="Times New Roman"/>
                <w:b/>
                <w:bCs/>
                <w:kern w:val="0"/>
                <w:sz w:val="22"/>
              </w:rPr>
            </w:pPr>
          </w:p>
        </w:tc>
        <w:tc>
          <w:tcPr>
            <w:tcW w:w="874" w:type="dxa"/>
            <w:tcBorders>
              <w:top w:val="nil"/>
              <w:left w:val="nil"/>
              <w:bottom w:val="nil"/>
              <w:right w:val="nil"/>
            </w:tcBorders>
            <w:shd w:val="clear" w:color="auto" w:fill="auto"/>
            <w:vAlign w:val="center"/>
            <w:hideMark/>
          </w:tcPr>
          <w:p w14:paraId="2046E112" w14:textId="77777777" w:rsidR="001D3699" w:rsidRPr="005C6D7B" w:rsidRDefault="001D3699" w:rsidP="00932B82">
            <w:pPr>
              <w:widowControl/>
              <w:rPr>
                <w:rFonts w:ascii="Times New Roman" w:eastAsia="Times New Roman" w:hAnsi="Times New Roman" w:cs="Times New Roman"/>
                <w:kern w:val="0"/>
                <w:sz w:val="20"/>
                <w:szCs w:val="20"/>
              </w:rPr>
            </w:pPr>
          </w:p>
        </w:tc>
        <w:tc>
          <w:tcPr>
            <w:tcW w:w="821" w:type="dxa"/>
            <w:tcBorders>
              <w:top w:val="nil"/>
              <w:left w:val="nil"/>
              <w:bottom w:val="nil"/>
              <w:right w:val="nil"/>
            </w:tcBorders>
            <w:shd w:val="clear" w:color="auto" w:fill="auto"/>
            <w:vAlign w:val="center"/>
            <w:hideMark/>
          </w:tcPr>
          <w:p w14:paraId="5A354196"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4821ED5C" w14:textId="77777777" w:rsidR="001D3699" w:rsidRPr="005C6D7B" w:rsidRDefault="001D3699" w:rsidP="00932B82">
            <w:pPr>
              <w:widowControl/>
              <w:rPr>
                <w:rFonts w:ascii="Times New Roman" w:eastAsia="Times New Roman" w:hAnsi="Times New Roman" w:cs="Times New Roman"/>
                <w:kern w:val="0"/>
                <w:sz w:val="20"/>
                <w:szCs w:val="20"/>
              </w:rPr>
            </w:pPr>
          </w:p>
        </w:tc>
        <w:tc>
          <w:tcPr>
            <w:tcW w:w="839" w:type="dxa"/>
            <w:tcBorders>
              <w:top w:val="nil"/>
              <w:left w:val="nil"/>
              <w:bottom w:val="nil"/>
              <w:right w:val="nil"/>
            </w:tcBorders>
            <w:shd w:val="clear" w:color="auto" w:fill="auto"/>
            <w:vAlign w:val="center"/>
            <w:hideMark/>
          </w:tcPr>
          <w:p w14:paraId="589BC267" w14:textId="77777777" w:rsidR="001D3699" w:rsidRPr="005C6D7B" w:rsidRDefault="001D3699" w:rsidP="00932B82">
            <w:pPr>
              <w:widowControl/>
              <w:rPr>
                <w:rFonts w:ascii="Times New Roman" w:eastAsia="Times New Roman" w:hAnsi="Times New Roman" w:cs="Times New Roman"/>
                <w:kern w:val="0"/>
                <w:sz w:val="20"/>
                <w:szCs w:val="20"/>
              </w:rPr>
            </w:pPr>
          </w:p>
        </w:tc>
      </w:tr>
      <w:tr w:rsidR="005C6D7B" w:rsidRPr="005C6D7B" w14:paraId="7A25DC97" w14:textId="77777777" w:rsidTr="001D3699">
        <w:trPr>
          <w:trHeight w:val="376"/>
        </w:trPr>
        <w:tc>
          <w:tcPr>
            <w:tcW w:w="2694" w:type="dxa"/>
            <w:tcBorders>
              <w:top w:val="nil"/>
              <w:left w:val="nil"/>
              <w:bottom w:val="nil"/>
              <w:right w:val="nil"/>
            </w:tcBorders>
            <w:shd w:val="clear" w:color="auto" w:fill="auto"/>
            <w:vAlign w:val="center"/>
            <w:hideMark/>
          </w:tcPr>
          <w:p w14:paraId="79A3BF83" w14:textId="2BD44C63" w:rsidR="001D3699" w:rsidRPr="005C6D7B" w:rsidRDefault="00190438"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Western region</w:t>
            </w:r>
          </w:p>
        </w:tc>
        <w:tc>
          <w:tcPr>
            <w:tcW w:w="2853" w:type="dxa"/>
            <w:tcBorders>
              <w:top w:val="nil"/>
              <w:left w:val="nil"/>
              <w:bottom w:val="nil"/>
              <w:right w:val="nil"/>
            </w:tcBorders>
            <w:shd w:val="clear" w:color="auto" w:fill="auto"/>
            <w:vAlign w:val="center"/>
            <w:hideMark/>
          </w:tcPr>
          <w:p w14:paraId="19F6F18A" w14:textId="68007B92"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319CF2CE"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6D1BA119"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58003B3C"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0.379</w:t>
            </w:r>
          </w:p>
        </w:tc>
        <w:tc>
          <w:tcPr>
            <w:tcW w:w="839" w:type="dxa"/>
            <w:tcBorders>
              <w:top w:val="nil"/>
              <w:left w:val="nil"/>
              <w:bottom w:val="nil"/>
              <w:right w:val="nil"/>
            </w:tcBorders>
            <w:shd w:val="clear" w:color="auto" w:fill="auto"/>
            <w:vAlign w:val="center"/>
            <w:hideMark/>
          </w:tcPr>
          <w:p w14:paraId="1BED501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0.485</w:t>
            </w:r>
          </w:p>
        </w:tc>
      </w:tr>
      <w:tr w:rsidR="005C6D7B" w:rsidRPr="005C6D7B" w14:paraId="43A8165E" w14:textId="77777777" w:rsidTr="001D3699">
        <w:trPr>
          <w:trHeight w:val="400"/>
        </w:trPr>
        <w:tc>
          <w:tcPr>
            <w:tcW w:w="2694" w:type="dxa"/>
            <w:tcBorders>
              <w:top w:val="nil"/>
              <w:left w:val="nil"/>
              <w:bottom w:val="nil"/>
              <w:right w:val="nil"/>
            </w:tcBorders>
            <w:shd w:val="clear" w:color="auto" w:fill="auto"/>
            <w:vAlign w:val="center"/>
            <w:hideMark/>
          </w:tcPr>
          <w:p w14:paraId="198C7815" w14:textId="7E812943" w:rsidR="001D3699" w:rsidRPr="005C6D7B" w:rsidRDefault="00190438"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Eastern region</w:t>
            </w:r>
          </w:p>
        </w:tc>
        <w:tc>
          <w:tcPr>
            <w:tcW w:w="2853" w:type="dxa"/>
            <w:tcBorders>
              <w:top w:val="nil"/>
              <w:left w:val="nil"/>
              <w:bottom w:val="nil"/>
              <w:right w:val="nil"/>
            </w:tcBorders>
            <w:shd w:val="clear" w:color="auto" w:fill="auto"/>
            <w:vAlign w:val="center"/>
            <w:hideMark/>
          </w:tcPr>
          <w:p w14:paraId="3CE76E68" w14:textId="0BF9C5DF"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15836F2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6E4B6602"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5D9541D4"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0.275</w:t>
            </w:r>
          </w:p>
        </w:tc>
        <w:tc>
          <w:tcPr>
            <w:tcW w:w="839" w:type="dxa"/>
            <w:tcBorders>
              <w:top w:val="nil"/>
              <w:left w:val="nil"/>
              <w:bottom w:val="nil"/>
              <w:right w:val="nil"/>
            </w:tcBorders>
            <w:shd w:val="clear" w:color="auto" w:fill="auto"/>
            <w:vAlign w:val="center"/>
            <w:hideMark/>
          </w:tcPr>
          <w:p w14:paraId="420B3975"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0.447</w:t>
            </w:r>
          </w:p>
        </w:tc>
      </w:tr>
      <w:tr w:rsidR="005C6D7B" w:rsidRPr="005C6D7B" w14:paraId="3A255792" w14:textId="77777777" w:rsidTr="001D3699">
        <w:trPr>
          <w:trHeight w:val="472"/>
        </w:trPr>
        <w:tc>
          <w:tcPr>
            <w:tcW w:w="2694" w:type="dxa"/>
            <w:tcBorders>
              <w:top w:val="nil"/>
              <w:left w:val="nil"/>
              <w:bottom w:val="nil"/>
              <w:right w:val="nil"/>
            </w:tcBorders>
            <w:shd w:val="clear" w:color="auto" w:fill="auto"/>
            <w:vAlign w:val="center"/>
            <w:hideMark/>
          </w:tcPr>
          <w:p w14:paraId="226EFE53"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Rural north areas</w:t>
            </w:r>
          </w:p>
        </w:tc>
        <w:tc>
          <w:tcPr>
            <w:tcW w:w="2853" w:type="dxa"/>
            <w:tcBorders>
              <w:top w:val="nil"/>
              <w:left w:val="nil"/>
              <w:bottom w:val="nil"/>
              <w:right w:val="nil"/>
            </w:tcBorders>
            <w:shd w:val="clear" w:color="auto" w:fill="auto"/>
            <w:vAlign w:val="center"/>
            <w:hideMark/>
          </w:tcPr>
          <w:p w14:paraId="171F7864" w14:textId="254D2C33"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nil"/>
              <w:right w:val="nil"/>
            </w:tcBorders>
            <w:shd w:val="clear" w:color="auto" w:fill="auto"/>
            <w:vAlign w:val="center"/>
            <w:hideMark/>
          </w:tcPr>
          <w:p w14:paraId="2D5A5DAF"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nil"/>
              <w:right w:val="nil"/>
            </w:tcBorders>
            <w:shd w:val="clear" w:color="auto" w:fill="auto"/>
            <w:vAlign w:val="center"/>
            <w:hideMark/>
          </w:tcPr>
          <w:p w14:paraId="7EC8D5BE"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nil"/>
              <w:right w:val="nil"/>
            </w:tcBorders>
            <w:shd w:val="clear" w:color="auto" w:fill="auto"/>
            <w:vAlign w:val="center"/>
            <w:hideMark/>
          </w:tcPr>
          <w:p w14:paraId="79BCCBB0"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0.12</w:t>
            </w:r>
          </w:p>
        </w:tc>
        <w:tc>
          <w:tcPr>
            <w:tcW w:w="839" w:type="dxa"/>
            <w:tcBorders>
              <w:top w:val="nil"/>
              <w:left w:val="nil"/>
              <w:bottom w:val="nil"/>
              <w:right w:val="nil"/>
            </w:tcBorders>
            <w:shd w:val="clear" w:color="auto" w:fill="auto"/>
            <w:vAlign w:val="center"/>
            <w:hideMark/>
          </w:tcPr>
          <w:p w14:paraId="5ADF0DE8"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0.325</w:t>
            </w:r>
          </w:p>
        </w:tc>
      </w:tr>
      <w:tr w:rsidR="005C6D7B" w:rsidRPr="005C6D7B" w14:paraId="5C075B60" w14:textId="77777777" w:rsidTr="001D3699">
        <w:trPr>
          <w:trHeight w:val="388"/>
        </w:trPr>
        <w:tc>
          <w:tcPr>
            <w:tcW w:w="2694" w:type="dxa"/>
            <w:tcBorders>
              <w:top w:val="nil"/>
              <w:left w:val="nil"/>
              <w:bottom w:val="single" w:sz="4" w:space="0" w:color="auto"/>
              <w:right w:val="nil"/>
            </w:tcBorders>
            <w:shd w:val="clear" w:color="auto" w:fill="auto"/>
            <w:vAlign w:val="center"/>
            <w:hideMark/>
          </w:tcPr>
          <w:p w14:paraId="459D5128"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Rural midlands</w:t>
            </w:r>
          </w:p>
        </w:tc>
        <w:tc>
          <w:tcPr>
            <w:tcW w:w="2853" w:type="dxa"/>
            <w:tcBorders>
              <w:top w:val="nil"/>
              <w:left w:val="nil"/>
              <w:bottom w:val="single" w:sz="4" w:space="0" w:color="auto"/>
              <w:right w:val="nil"/>
            </w:tcBorders>
            <w:shd w:val="clear" w:color="auto" w:fill="auto"/>
            <w:vAlign w:val="center"/>
            <w:hideMark/>
          </w:tcPr>
          <w:p w14:paraId="3F3F528F" w14:textId="68182581"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No</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0, Yes</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w:t>
            </w:r>
            <w:r w:rsidR="00A3417A">
              <w:rPr>
                <w:rFonts w:ascii="Times New Roman" w:eastAsia="等线" w:hAnsi="Times New Roman" w:cs="Times New Roman"/>
                <w:kern w:val="0"/>
                <w:sz w:val="22"/>
              </w:rPr>
              <w:t xml:space="preserve"> </w:t>
            </w:r>
            <w:r w:rsidRPr="005C6D7B">
              <w:rPr>
                <w:rFonts w:ascii="Times New Roman" w:eastAsia="等线" w:hAnsi="Times New Roman" w:cs="Times New Roman"/>
                <w:kern w:val="0"/>
                <w:sz w:val="22"/>
              </w:rPr>
              <w:t>1</w:t>
            </w:r>
          </w:p>
        </w:tc>
        <w:tc>
          <w:tcPr>
            <w:tcW w:w="874" w:type="dxa"/>
            <w:tcBorders>
              <w:top w:val="nil"/>
              <w:left w:val="nil"/>
              <w:bottom w:val="single" w:sz="4" w:space="0" w:color="auto"/>
              <w:right w:val="nil"/>
            </w:tcBorders>
            <w:shd w:val="clear" w:color="auto" w:fill="auto"/>
            <w:vAlign w:val="center"/>
            <w:hideMark/>
          </w:tcPr>
          <w:p w14:paraId="7B4F086B"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p>
        </w:tc>
        <w:tc>
          <w:tcPr>
            <w:tcW w:w="821" w:type="dxa"/>
            <w:tcBorders>
              <w:top w:val="nil"/>
              <w:left w:val="nil"/>
              <w:bottom w:val="single" w:sz="4" w:space="0" w:color="auto"/>
              <w:right w:val="nil"/>
            </w:tcBorders>
            <w:shd w:val="clear" w:color="auto" w:fill="auto"/>
            <w:vAlign w:val="center"/>
            <w:hideMark/>
          </w:tcPr>
          <w:p w14:paraId="2202F439"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w:t>
            </w:r>
          </w:p>
        </w:tc>
        <w:tc>
          <w:tcPr>
            <w:tcW w:w="839" w:type="dxa"/>
            <w:tcBorders>
              <w:top w:val="nil"/>
              <w:left w:val="nil"/>
              <w:bottom w:val="single" w:sz="4" w:space="0" w:color="auto"/>
              <w:right w:val="nil"/>
            </w:tcBorders>
            <w:shd w:val="clear" w:color="auto" w:fill="auto"/>
            <w:vAlign w:val="center"/>
            <w:hideMark/>
          </w:tcPr>
          <w:p w14:paraId="665FF237"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0.246</w:t>
            </w:r>
          </w:p>
        </w:tc>
        <w:tc>
          <w:tcPr>
            <w:tcW w:w="839" w:type="dxa"/>
            <w:tcBorders>
              <w:top w:val="nil"/>
              <w:left w:val="nil"/>
              <w:bottom w:val="single" w:sz="4" w:space="0" w:color="auto"/>
              <w:right w:val="nil"/>
            </w:tcBorders>
            <w:shd w:val="clear" w:color="auto" w:fill="auto"/>
            <w:vAlign w:val="center"/>
            <w:hideMark/>
          </w:tcPr>
          <w:p w14:paraId="09DC1B13" w14:textId="77777777" w:rsidR="001D3699" w:rsidRPr="005C6D7B" w:rsidRDefault="001D369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0.431</w:t>
            </w:r>
          </w:p>
        </w:tc>
      </w:tr>
    </w:tbl>
    <w:p w14:paraId="2A1C3F57" w14:textId="2F26CCF5" w:rsidR="001C4D3C" w:rsidRPr="001F1403" w:rsidRDefault="00D733DF" w:rsidP="00932B82">
      <w:pPr>
        <w:autoSpaceDE w:val="0"/>
        <w:autoSpaceDN w:val="0"/>
        <w:adjustRightInd w:val="0"/>
        <w:rPr>
          <w:rFonts w:ascii="Times New Roman" w:hAnsi="Times New Roman" w:cs="Times New Roman"/>
          <w:kern w:val="0"/>
          <w:sz w:val="22"/>
        </w:rPr>
      </w:pPr>
      <w:r w:rsidRPr="005C6D7B">
        <w:rPr>
          <w:rFonts w:ascii="Times New Roman" w:hAnsi="Times New Roman" w:cs="Times New Roman"/>
          <w:kern w:val="0"/>
          <w:sz w:val="22"/>
        </w:rPr>
        <w:t>Note: Provinces and regions are divided according to the division standard of regions by the National Bureau of statistics of China.</w:t>
      </w:r>
    </w:p>
    <w:p w14:paraId="4673DEE5" w14:textId="539F8774" w:rsidR="00483433" w:rsidRPr="005C6D7B" w:rsidRDefault="00170344" w:rsidP="001F1403">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4.3 </w:t>
      </w:r>
      <w:r w:rsidR="00BF2C72" w:rsidRPr="005C6D7B">
        <w:rPr>
          <w:rFonts w:ascii="Times New Roman" w:hAnsi="Times New Roman" w:cs="Times New Roman"/>
          <w:b/>
          <w:bCs/>
          <w:kern w:val="0"/>
          <w:sz w:val="24"/>
          <w:szCs w:val="24"/>
        </w:rPr>
        <w:t>Analytical Method</w:t>
      </w:r>
      <w:r w:rsidR="00605663" w:rsidRPr="005C6D7B">
        <w:rPr>
          <w:rFonts w:ascii="Times New Roman" w:hAnsi="Times New Roman" w:cs="Times New Roman"/>
          <w:b/>
          <w:bCs/>
          <w:kern w:val="0"/>
          <w:sz w:val="24"/>
          <w:szCs w:val="24"/>
        </w:rPr>
        <w:t>s</w:t>
      </w:r>
    </w:p>
    <w:p w14:paraId="61E8B102" w14:textId="4125796D" w:rsidR="00605663" w:rsidRPr="005C6D7B" w:rsidRDefault="00170344" w:rsidP="001F1403">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4.3.1 </w:t>
      </w:r>
      <w:r w:rsidR="00605663" w:rsidRPr="005C6D7B">
        <w:rPr>
          <w:rFonts w:ascii="Times New Roman" w:hAnsi="Times New Roman" w:cs="Times New Roman"/>
          <w:b/>
          <w:bCs/>
          <w:kern w:val="0"/>
          <w:sz w:val="24"/>
          <w:szCs w:val="24"/>
        </w:rPr>
        <w:t>Main Empirical Strategy</w:t>
      </w:r>
    </w:p>
    <w:p w14:paraId="0111FC8C" w14:textId="5ECD5B4D" w:rsidR="00C552B6" w:rsidRPr="005C6D7B" w:rsidRDefault="00A3417A" w:rsidP="00932B82">
      <w:pPr>
        <w:autoSpaceDE w:val="0"/>
        <w:autoSpaceDN w:val="0"/>
        <w:adjustRightInd w:val="0"/>
        <w:ind w:firstLineChars="150" w:firstLine="360"/>
        <w:rPr>
          <w:rFonts w:ascii="Times New Roman" w:hAnsi="Times New Roman" w:cs="Times New Roman"/>
          <w:kern w:val="0"/>
          <w:sz w:val="24"/>
          <w:szCs w:val="24"/>
        </w:rPr>
      </w:pPr>
      <w:r>
        <w:rPr>
          <w:rFonts w:ascii="Times New Roman" w:hAnsi="Times New Roman" w:cs="Times New Roman"/>
          <w:kern w:val="0"/>
          <w:sz w:val="24"/>
          <w:szCs w:val="24"/>
        </w:rPr>
        <w:lastRenderedPageBreak/>
        <w:t>Here</w:t>
      </w:r>
      <w:r w:rsidR="00C552B6" w:rsidRPr="005C6D7B">
        <w:rPr>
          <w:rFonts w:ascii="Times New Roman" w:hAnsi="Times New Roman" w:cs="Times New Roman"/>
          <w:kern w:val="0"/>
          <w:sz w:val="24"/>
          <w:szCs w:val="24"/>
        </w:rPr>
        <w:t xml:space="preserve">, the health level </w:t>
      </w:r>
      <w:r w:rsidR="001B7DE1" w:rsidRPr="005C6D7B">
        <w:rPr>
          <w:rFonts w:ascii="Times New Roman" w:hAnsi="Times New Roman" w:cs="Times New Roman"/>
          <w:kern w:val="0"/>
          <w:sz w:val="24"/>
          <w:szCs w:val="24"/>
        </w:rPr>
        <w:t>was</w:t>
      </w:r>
      <w:r w:rsidR="00C552B6" w:rsidRPr="005C6D7B">
        <w:rPr>
          <w:rFonts w:ascii="Times New Roman" w:hAnsi="Times New Roman" w:cs="Times New Roman"/>
          <w:kern w:val="0"/>
          <w:sz w:val="24"/>
          <w:szCs w:val="24"/>
        </w:rPr>
        <w:t xml:space="preserve"> measured by three </w:t>
      </w:r>
      <w:r w:rsidR="00827883" w:rsidRPr="005C6D7B">
        <w:rPr>
          <w:rFonts w:ascii="Times New Roman" w:hAnsi="Times New Roman" w:cs="Times New Roman"/>
          <w:kern w:val="0"/>
          <w:sz w:val="24"/>
          <w:szCs w:val="24"/>
        </w:rPr>
        <w:t xml:space="preserve">ordered classification </w:t>
      </w:r>
      <w:r w:rsidR="00C552B6" w:rsidRPr="005C6D7B">
        <w:rPr>
          <w:rFonts w:ascii="Times New Roman" w:hAnsi="Times New Roman" w:cs="Times New Roman"/>
          <w:kern w:val="0"/>
          <w:sz w:val="24"/>
          <w:szCs w:val="24"/>
        </w:rPr>
        <w:t>variables</w:t>
      </w:r>
      <w:r>
        <w:rPr>
          <w:rFonts w:ascii="Times New Roman" w:hAnsi="Times New Roman" w:cs="Times New Roman"/>
          <w:kern w:val="0"/>
          <w:sz w:val="24"/>
          <w:szCs w:val="24"/>
        </w:rPr>
        <w:t xml:space="preserve"> where</w:t>
      </w:r>
      <w:r w:rsidR="00C552B6" w:rsidRPr="005C6D7B">
        <w:rPr>
          <w:rFonts w:ascii="Times New Roman" w:hAnsi="Times New Roman" w:cs="Times New Roman"/>
          <w:kern w:val="0"/>
          <w:sz w:val="24"/>
          <w:szCs w:val="24"/>
        </w:rPr>
        <w:t xml:space="preserve"> the specific models </w:t>
      </w:r>
      <w:r w:rsidR="00CF7DD2" w:rsidRPr="005C6D7B">
        <w:rPr>
          <w:rFonts w:ascii="Times New Roman" w:hAnsi="Times New Roman" w:cs="Times New Roman"/>
          <w:kern w:val="0"/>
          <w:sz w:val="24"/>
          <w:szCs w:val="24"/>
        </w:rPr>
        <w:t xml:space="preserve">were </w:t>
      </w:r>
      <w:r w:rsidR="00C552B6" w:rsidRPr="005C6D7B">
        <w:rPr>
          <w:rFonts w:ascii="Times New Roman" w:hAnsi="Times New Roman" w:cs="Times New Roman"/>
          <w:kern w:val="0"/>
          <w:sz w:val="24"/>
          <w:szCs w:val="24"/>
        </w:rPr>
        <w:t>as follows:</w:t>
      </w:r>
    </w:p>
    <w:p w14:paraId="257CC439" w14:textId="77777777" w:rsidR="00753B54" w:rsidRPr="005C6D7B" w:rsidRDefault="00753B54" w:rsidP="00932B82">
      <w:pPr>
        <w:autoSpaceDE w:val="0"/>
        <w:autoSpaceDN w:val="0"/>
        <w:adjustRightInd w:val="0"/>
        <w:ind w:firstLineChars="100" w:firstLine="240"/>
        <w:rPr>
          <w:rFonts w:ascii="Times New Roman" w:hAnsi="Times New Roman" w:cs="Times New Roman"/>
          <w:kern w:val="0"/>
          <w:sz w:val="24"/>
          <w:szCs w:val="24"/>
        </w:rPr>
      </w:pPr>
    </w:p>
    <w:p w14:paraId="163B3F1A" w14:textId="296179C5" w:rsidR="00C552B6" w:rsidRPr="005C6D7B" w:rsidRDefault="00000000" w:rsidP="00322C44">
      <w:pPr>
        <w:autoSpaceDE w:val="0"/>
        <w:autoSpaceDN w:val="0"/>
        <w:adjustRightInd w:val="0"/>
        <w:jc w:val="center"/>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Physical Health</m:t>
            </m:r>
          </m:e>
          <m:sub>
            <m:r>
              <w:rPr>
                <w:rFonts w:ascii="Cambria Math" w:hAnsi="Cambria Math" w:cs="Times New Roman"/>
                <w:kern w:val="0"/>
                <w:sz w:val="24"/>
                <w:szCs w:val="24"/>
              </w:rPr>
              <m:t>i</m:t>
            </m:r>
          </m:sub>
        </m:sSub>
      </m:oMath>
      <w:r w:rsidR="0066072A"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1</m:t>
            </m:r>
          </m:sub>
        </m:sSub>
      </m:oMath>
      <w:r w:rsidR="0066072A"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1</m:t>
            </m:r>
          </m:sub>
        </m:sSub>
        <w:bookmarkStart w:id="60" w:name="OLE_LINK85"/>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bookmarkEnd w:id="60"/>
      <w:r w:rsidR="0066072A"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1</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66072A"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 xml:space="preserve">             </w:t>
      </w:r>
      <w:proofErr w:type="gramStart"/>
      <w:r w:rsidR="001B5306" w:rsidRPr="005C6D7B">
        <w:rPr>
          <w:rFonts w:ascii="Times New Roman" w:hAnsi="Times New Roman" w:cs="Times New Roman"/>
          <w:kern w:val="0"/>
          <w:sz w:val="24"/>
          <w:szCs w:val="24"/>
        </w:rPr>
        <w:t xml:space="preserve">   (</w:t>
      </w:r>
      <w:proofErr w:type="gramEnd"/>
      <w:r w:rsidR="001B5306" w:rsidRPr="005C6D7B">
        <w:rPr>
          <w:rFonts w:ascii="Times New Roman" w:hAnsi="Times New Roman" w:cs="Times New Roman"/>
          <w:kern w:val="0"/>
          <w:sz w:val="24"/>
          <w:szCs w:val="24"/>
        </w:rPr>
        <w:t>1)</w:t>
      </w:r>
    </w:p>
    <w:p w14:paraId="566A7CB9" w14:textId="7E2D2ED0" w:rsidR="001B5306" w:rsidRPr="005C6D7B" w:rsidRDefault="00000000" w:rsidP="00322C44">
      <w:pPr>
        <w:autoSpaceDE w:val="0"/>
        <w:autoSpaceDN w:val="0"/>
        <w:adjustRightInd w:val="0"/>
        <w:jc w:val="center"/>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Mental Health</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2</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2</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2</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 xml:space="preserve">               </w:t>
      </w:r>
      <w:proofErr w:type="gramStart"/>
      <w:r w:rsidR="001B5306" w:rsidRPr="005C6D7B">
        <w:rPr>
          <w:rFonts w:ascii="Times New Roman" w:hAnsi="Times New Roman" w:cs="Times New Roman"/>
          <w:kern w:val="0"/>
          <w:sz w:val="24"/>
          <w:szCs w:val="24"/>
        </w:rPr>
        <w:t xml:space="preserve">   (</w:t>
      </w:r>
      <w:proofErr w:type="gramEnd"/>
      <w:r w:rsidR="001B5306" w:rsidRPr="005C6D7B">
        <w:rPr>
          <w:rFonts w:ascii="Times New Roman" w:hAnsi="Times New Roman" w:cs="Times New Roman"/>
          <w:kern w:val="0"/>
          <w:sz w:val="24"/>
          <w:szCs w:val="24"/>
        </w:rPr>
        <w:t>2)</w:t>
      </w:r>
    </w:p>
    <w:p w14:paraId="2C8418A5" w14:textId="45C4FC6F" w:rsidR="001B5306" w:rsidRPr="005C6D7B" w:rsidRDefault="00000000" w:rsidP="00322C44">
      <w:pPr>
        <w:autoSpaceDE w:val="0"/>
        <w:autoSpaceDN w:val="0"/>
        <w:adjustRightInd w:val="0"/>
        <w:jc w:val="center"/>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Cognition</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3</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3</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3</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1B5306" w:rsidRPr="005C6D7B">
        <w:rPr>
          <w:rFonts w:ascii="Times New Roman" w:hAnsi="Times New Roman" w:cs="Times New Roman"/>
          <w:kern w:val="0"/>
          <w:sz w:val="24"/>
          <w:szCs w:val="24"/>
        </w:rPr>
        <w:t xml:space="preserve">                       </w:t>
      </w:r>
      <w:proofErr w:type="gramStart"/>
      <w:r w:rsidR="001B5306" w:rsidRPr="005C6D7B">
        <w:rPr>
          <w:rFonts w:ascii="Times New Roman" w:hAnsi="Times New Roman" w:cs="Times New Roman"/>
          <w:kern w:val="0"/>
          <w:sz w:val="24"/>
          <w:szCs w:val="24"/>
        </w:rPr>
        <w:t xml:space="preserve">   (</w:t>
      </w:r>
      <w:proofErr w:type="gramEnd"/>
      <w:r w:rsidR="001B5306" w:rsidRPr="005C6D7B">
        <w:rPr>
          <w:rFonts w:ascii="Times New Roman" w:hAnsi="Times New Roman" w:cs="Times New Roman"/>
          <w:kern w:val="0"/>
          <w:sz w:val="24"/>
          <w:szCs w:val="24"/>
        </w:rPr>
        <w:t>3)</w:t>
      </w:r>
    </w:p>
    <w:p w14:paraId="615E5E99" w14:textId="77777777" w:rsidR="00753B54" w:rsidRPr="005C6D7B" w:rsidRDefault="00753B54" w:rsidP="00932B82">
      <w:pPr>
        <w:autoSpaceDE w:val="0"/>
        <w:autoSpaceDN w:val="0"/>
        <w:adjustRightInd w:val="0"/>
        <w:rPr>
          <w:rFonts w:ascii="Times New Roman" w:hAnsi="Times New Roman" w:cs="Times New Roman"/>
          <w:kern w:val="0"/>
          <w:sz w:val="24"/>
          <w:szCs w:val="24"/>
        </w:rPr>
      </w:pPr>
    </w:p>
    <w:p w14:paraId="25C97C6F" w14:textId="3E8076E7" w:rsidR="00CF7DD2" w:rsidRPr="005C6D7B" w:rsidRDefault="00CF7DD2" w:rsidP="00932B82">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Here, the subscript </w:t>
      </w:r>
      <w:proofErr w:type="spellStart"/>
      <w:r w:rsidRPr="005C6D7B">
        <w:rPr>
          <w:rFonts w:ascii="Times New Roman" w:hAnsi="Times New Roman" w:cs="Times New Roman"/>
          <w:kern w:val="0"/>
          <w:sz w:val="24"/>
          <w:szCs w:val="24"/>
        </w:rPr>
        <w:t>i</w:t>
      </w:r>
      <w:proofErr w:type="spellEnd"/>
      <w:r w:rsidRPr="005C6D7B">
        <w:rPr>
          <w:rFonts w:ascii="Times New Roman" w:hAnsi="Times New Roman" w:cs="Times New Roman"/>
          <w:kern w:val="0"/>
          <w:sz w:val="24"/>
          <w:szCs w:val="24"/>
        </w:rPr>
        <w:t xml:space="preserve"> referred to the individual.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Physical Health</m:t>
            </m:r>
          </m:e>
          <m:sub>
            <m:r>
              <w:rPr>
                <w:rFonts w:ascii="Cambria Math" w:hAnsi="Cambria Math" w:cs="Times New Roman"/>
                <w:kern w:val="0"/>
                <w:sz w:val="24"/>
                <w:szCs w:val="24"/>
              </w:rPr>
              <m:t>i</m:t>
            </m:r>
          </m:sub>
        </m:sSub>
      </m:oMath>
      <w:r w:rsidRPr="005C6D7B">
        <w:rPr>
          <w:rFonts w:ascii="Times New Roman" w:hAnsi="Times New Roman" w:cs="Times New Roman"/>
          <w:kern w:val="0"/>
          <w:sz w:val="24"/>
          <w:szCs w:val="24"/>
        </w:rPr>
        <w:t xml:space="preserve"> represented the self-rated health level.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Pr="005C6D7B">
        <w:rPr>
          <w:rFonts w:ascii="Times New Roman" w:hAnsi="Times New Roman" w:cs="Times New Roman"/>
          <w:kern w:val="0"/>
          <w:sz w:val="24"/>
          <w:szCs w:val="24"/>
        </w:rPr>
        <w:t xml:space="preserve"> was </w:t>
      </w:r>
      <w:r w:rsidR="00F569A2" w:rsidRPr="005C6D7B">
        <w:rPr>
          <w:rFonts w:ascii="Times New Roman" w:hAnsi="Times New Roman" w:cs="Times New Roman"/>
          <w:kern w:val="0"/>
          <w:sz w:val="24"/>
          <w:szCs w:val="24"/>
        </w:rPr>
        <w:t>a dummy variable and represented Internet use,</w:t>
      </w:r>
      <w:r w:rsidR="00F569A2" w:rsidRPr="005C6D7B">
        <w:rPr>
          <w:rFonts w:ascii="Times New Roman" w:hAnsi="Times New Roman" w:cs="Times New Roman"/>
          <w:i/>
          <w:kern w:val="0"/>
          <w:sz w:val="24"/>
          <w:szCs w:val="24"/>
        </w:rPr>
        <w:t xml:space="preserve">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F569A2" w:rsidRPr="005C6D7B">
        <w:rPr>
          <w:rFonts w:ascii="Times New Roman" w:hAnsi="Times New Roman" w:cs="Times New Roman"/>
          <w:iCs/>
          <w:kern w:val="0"/>
          <w:sz w:val="24"/>
          <w:szCs w:val="24"/>
        </w:rPr>
        <w:t xml:space="preserve"> was the control </w:t>
      </w:r>
      <w:r w:rsidR="001B7DE1" w:rsidRPr="005C6D7B">
        <w:rPr>
          <w:rFonts w:ascii="Times New Roman" w:hAnsi="Times New Roman" w:cs="Times New Roman"/>
          <w:iCs/>
          <w:kern w:val="0"/>
          <w:sz w:val="24"/>
          <w:szCs w:val="24"/>
        </w:rPr>
        <w:t xml:space="preserve">variables. </w:t>
      </w:r>
      <m:oMath>
        <m:r>
          <w:rPr>
            <w:rFonts w:ascii="Cambria Math" w:hAnsi="Cambria Math" w:cs="Times New Roman"/>
            <w:kern w:val="0"/>
            <w:sz w:val="24"/>
            <w:szCs w:val="24"/>
          </w:rPr>
          <m:t xml:space="preserve"> </m:t>
        </m:r>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i</m:t>
            </m:r>
          </m:sub>
        </m:sSub>
      </m:oMath>
      <w:r w:rsidR="00F569A2" w:rsidRPr="005C6D7B">
        <w:rPr>
          <w:rFonts w:ascii="Times New Roman" w:hAnsi="Times New Roman" w:cs="Times New Roman"/>
          <w:kern w:val="0"/>
          <w:sz w:val="24"/>
          <w:szCs w:val="24"/>
        </w:rPr>
        <w:t xml:space="preserve"> was the intercept term, </w:t>
      </w:r>
      <w:bookmarkStart w:id="61" w:name="OLE_LINK89"/>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i</m:t>
            </m:r>
          </m:sub>
        </m:sSub>
      </m:oMath>
      <w:r w:rsidR="00F569A2" w:rsidRPr="005C6D7B">
        <w:rPr>
          <w:rFonts w:ascii="Times New Roman" w:hAnsi="Times New Roman" w:cs="Times New Roman"/>
          <w:kern w:val="0"/>
          <w:sz w:val="24"/>
          <w:szCs w:val="24"/>
        </w:rPr>
        <w:t xml:space="preserve"> and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i</m:t>
            </m:r>
          </m:sub>
        </m:sSub>
      </m:oMath>
      <w:r w:rsidR="00F569A2" w:rsidRPr="005C6D7B">
        <w:rPr>
          <w:rFonts w:ascii="Times New Roman" w:hAnsi="Times New Roman" w:cs="Times New Roman"/>
          <w:kern w:val="0"/>
          <w:sz w:val="24"/>
          <w:szCs w:val="24"/>
        </w:rPr>
        <w:t xml:space="preserve">represented the regression coefficients, and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F569A2" w:rsidRPr="005C6D7B">
        <w:rPr>
          <w:rFonts w:ascii="Times New Roman" w:hAnsi="Times New Roman" w:cs="Times New Roman"/>
          <w:kern w:val="0"/>
          <w:sz w:val="24"/>
          <w:szCs w:val="24"/>
        </w:rPr>
        <w:t xml:space="preserve"> was the error term.</w:t>
      </w:r>
    </w:p>
    <w:bookmarkEnd w:id="61"/>
    <w:p w14:paraId="70142DDA" w14:textId="0CE1931E" w:rsidR="00170344" w:rsidRPr="005C6D7B" w:rsidRDefault="00F569A2" w:rsidP="00744550">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T</w:t>
      </w:r>
      <w:r w:rsidR="00C552B6" w:rsidRPr="005C6D7B">
        <w:rPr>
          <w:rFonts w:ascii="Times New Roman" w:hAnsi="Times New Roman" w:cs="Times New Roman"/>
          <w:kern w:val="0"/>
          <w:sz w:val="24"/>
          <w:szCs w:val="24"/>
        </w:rPr>
        <w:t xml:space="preserve">he ordinary least squares estimation </w:t>
      </w:r>
      <w:r w:rsidR="009E3EC1" w:rsidRPr="005C6D7B">
        <w:rPr>
          <w:rFonts w:ascii="Times New Roman" w:hAnsi="Times New Roman" w:cs="Times New Roman"/>
          <w:kern w:val="0"/>
          <w:sz w:val="24"/>
          <w:szCs w:val="24"/>
        </w:rPr>
        <w:t xml:space="preserve">was </w:t>
      </w:r>
      <w:r w:rsidR="00C552B6" w:rsidRPr="005C6D7B">
        <w:rPr>
          <w:rFonts w:ascii="Times New Roman" w:hAnsi="Times New Roman" w:cs="Times New Roman"/>
          <w:kern w:val="0"/>
          <w:sz w:val="24"/>
          <w:szCs w:val="24"/>
        </w:rPr>
        <w:t xml:space="preserve">used </w:t>
      </w:r>
      <w:r w:rsidR="00A337E5" w:rsidRPr="005C6D7B">
        <w:rPr>
          <w:rFonts w:ascii="Times New Roman" w:hAnsi="Times New Roman" w:cs="Times New Roman"/>
          <w:kern w:val="0"/>
          <w:sz w:val="24"/>
          <w:szCs w:val="24"/>
        </w:rPr>
        <w:t>to</w:t>
      </w:r>
      <w:r w:rsidR="00A3417A">
        <w:rPr>
          <w:rFonts w:ascii="Times New Roman" w:hAnsi="Times New Roman" w:cs="Times New Roman"/>
          <w:kern w:val="0"/>
          <w:sz w:val="24"/>
          <w:szCs w:val="24"/>
        </w:rPr>
        <w:t xml:space="preserve"> first conduct</w:t>
      </w:r>
      <w:r w:rsidR="00A337E5" w:rsidRPr="005C6D7B">
        <w:rPr>
          <w:rFonts w:ascii="Times New Roman" w:hAnsi="Times New Roman" w:cs="Times New Roman"/>
          <w:kern w:val="0"/>
          <w:sz w:val="24"/>
          <w:szCs w:val="24"/>
        </w:rPr>
        <w:t xml:space="preserve"> basic regression</w:t>
      </w:r>
      <w:r w:rsidR="004A7252" w:rsidRPr="005C6D7B">
        <w:rPr>
          <w:rFonts w:ascii="Times New Roman" w:hAnsi="Times New Roman" w:cs="Times New Roman"/>
          <w:kern w:val="0"/>
          <w:sz w:val="24"/>
          <w:szCs w:val="24"/>
        </w:rPr>
        <w:t>, and</w:t>
      </w:r>
      <w:r w:rsidR="00226C36" w:rsidRPr="005C6D7B">
        <w:rPr>
          <w:rFonts w:ascii="Times New Roman" w:hAnsi="Times New Roman" w:cs="Times New Roman"/>
          <w:kern w:val="0"/>
          <w:sz w:val="24"/>
          <w:szCs w:val="24"/>
        </w:rPr>
        <w:t xml:space="preserve"> then</w:t>
      </w:r>
      <w:r w:rsidR="00A337E5" w:rsidRPr="005C6D7B">
        <w:rPr>
          <w:rFonts w:ascii="Times New Roman" w:hAnsi="Times New Roman" w:cs="Times New Roman"/>
          <w:kern w:val="0"/>
          <w:sz w:val="24"/>
          <w:szCs w:val="24"/>
        </w:rPr>
        <w:t xml:space="preserve"> the ordered </w:t>
      </w:r>
      <w:proofErr w:type="spellStart"/>
      <w:r w:rsidR="00A337E5" w:rsidRPr="005C6D7B">
        <w:rPr>
          <w:rFonts w:ascii="Times New Roman" w:hAnsi="Times New Roman" w:cs="Times New Roman"/>
          <w:kern w:val="0"/>
          <w:sz w:val="24"/>
          <w:szCs w:val="24"/>
        </w:rPr>
        <w:t>probit</w:t>
      </w:r>
      <w:proofErr w:type="spellEnd"/>
      <w:r w:rsidR="00A337E5" w:rsidRPr="005C6D7B">
        <w:rPr>
          <w:rFonts w:ascii="Times New Roman" w:hAnsi="Times New Roman" w:cs="Times New Roman"/>
          <w:kern w:val="0"/>
          <w:sz w:val="24"/>
          <w:szCs w:val="24"/>
        </w:rPr>
        <w:t xml:space="preserve"> estimation was used to </w:t>
      </w:r>
      <w:r w:rsidR="00A3417A">
        <w:rPr>
          <w:rFonts w:ascii="Times New Roman" w:hAnsi="Times New Roman" w:cs="Times New Roman"/>
          <w:kern w:val="0"/>
          <w:sz w:val="24"/>
          <w:szCs w:val="24"/>
        </w:rPr>
        <w:t>perform</w:t>
      </w:r>
      <w:r w:rsidR="00A337E5" w:rsidRPr="005C6D7B">
        <w:rPr>
          <w:rFonts w:ascii="Times New Roman" w:hAnsi="Times New Roman" w:cs="Times New Roman"/>
          <w:kern w:val="0"/>
          <w:sz w:val="24"/>
          <w:szCs w:val="24"/>
        </w:rPr>
        <w:t xml:space="preserve"> robustness test</w:t>
      </w:r>
      <w:r w:rsidR="004A7252" w:rsidRPr="005C6D7B">
        <w:rPr>
          <w:rFonts w:ascii="Times New Roman" w:hAnsi="Times New Roman" w:cs="Times New Roman"/>
          <w:kern w:val="0"/>
          <w:sz w:val="24"/>
          <w:szCs w:val="24"/>
        </w:rPr>
        <w:t xml:space="preserve">. Dependent variables were treated as continuous data in OLS estimation, and as ranking variables in ordered </w:t>
      </w:r>
      <w:proofErr w:type="spellStart"/>
      <w:r w:rsidR="004A7252" w:rsidRPr="005C6D7B">
        <w:rPr>
          <w:rFonts w:ascii="Times New Roman" w:hAnsi="Times New Roman" w:cs="Times New Roman"/>
          <w:kern w:val="0"/>
          <w:sz w:val="24"/>
          <w:szCs w:val="24"/>
        </w:rPr>
        <w:t>probit</w:t>
      </w:r>
      <w:proofErr w:type="spellEnd"/>
      <w:r w:rsidR="004A7252" w:rsidRPr="005C6D7B">
        <w:rPr>
          <w:rFonts w:ascii="Times New Roman" w:hAnsi="Times New Roman" w:cs="Times New Roman"/>
          <w:kern w:val="0"/>
          <w:sz w:val="24"/>
          <w:szCs w:val="24"/>
        </w:rPr>
        <w:t xml:space="preserve"> model</w:t>
      </w:r>
      <w:r w:rsidR="009E3EC1" w:rsidRPr="005C6D7B">
        <w:rPr>
          <w:rFonts w:ascii="Times New Roman" w:hAnsi="Times New Roman" w:cs="Times New Roman"/>
          <w:kern w:val="0"/>
          <w:sz w:val="24"/>
          <w:szCs w:val="24"/>
        </w:rPr>
        <w:t>.</w:t>
      </w:r>
    </w:p>
    <w:p w14:paraId="427D6CA8" w14:textId="638D1F80" w:rsidR="00072BA4" w:rsidRPr="005C6D7B" w:rsidRDefault="00170344" w:rsidP="0074455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4.3.2 </w:t>
      </w:r>
      <w:r w:rsidR="00072BA4" w:rsidRPr="005C6D7B">
        <w:rPr>
          <w:rFonts w:ascii="Times New Roman" w:hAnsi="Times New Roman" w:cs="Times New Roman"/>
          <w:b/>
          <w:bCs/>
          <w:kern w:val="0"/>
          <w:sz w:val="24"/>
          <w:szCs w:val="24"/>
        </w:rPr>
        <w:t>Robustness Analysis</w:t>
      </w:r>
    </w:p>
    <w:p w14:paraId="3FF0617B" w14:textId="44D59601" w:rsidR="00797A83" w:rsidRPr="005C6D7B" w:rsidRDefault="00797A83"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Robustness testing means checking the robustness of the explanatory power of the assessment methods and indicators (Erceg-Hurn et al.,</w:t>
      </w:r>
      <w:r w:rsidR="00A3417A">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2008). We use</w:t>
      </w:r>
      <w:r w:rsidR="00A3417A">
        <w:rPr>
          <w:rFonts w:ascii="Times New Roman" w:hAnsi="Times New Roman" w:cs="Times New Roman"/>
          <w:kern w:val="0"/>
          <w:sz w:val="24"/>
          <w:szCs w:val="24"/>
        </w:rPr>
        <w:t>d</w:t>
      </w:r>
      <w:r w:rsidRPr="005C6D7B">
        <w:rPr>
          <w:rFonts w:ascii="Times New Roman" w:hAnsi="Times New Roman" w:cs="Times New Roman"/>
          <w:kern w:val="0"/>
          <w:sz w:val="24"/>
          <w:szCs w:val="24"/>
        </w:rPr>
        <w:t xml:space="preserve"> alternative measures</w:t>
      </w:r>
      <w:r w:rsidR="00A42FE5" w:rsidRPr="005C6D7B">
        <w:rPr>
          <w:rFonts w:ascii="Times New Roman" w:hAnsi="Times New Roman" w:cs="Times New Roman"/>
          <w:kern w:val="0"/>
          <w:sz w:val="24"/>
          <w:szCs w:val="24"/>
        </w:rPr>
        <w:t xml:space="preserve"> and</w:t>
      </w:r>
      <w:r w:rsidR="000C7BA9" w:rsidRPr="005C6D7B">
        <w:rPr>
          <w:rFonts w:ascii="Times New Roman" w:hAnsi="Times New Roman" w:cs="Times New Roman"/>
          <w:kern w:val="0"/>
          <w:sz w:val="24"/>
          <w:szCs w:val="24"/>
        </w:rPr>
        <w:t xml:space="preserve"> </w:t>
      </w:r>
      <w:bookmarkStart w:id="62" w:name="OLE_LINK34"/>
      <w:r w:rsidRPr="005C6D7B">
        <w:rPr>
          <w:rFonts w:ascii="Times New Roman" w:hAnsi="Times New Roman" w:cs="Times New Roman"/>
          <w:kern w:val="0"/>
          <w:sz w:val="24"/>
          <w:szCs w:val="24"/>
        </w:rPr>
        <w:t>substitutions of</w:t>
      </w:r>
      <w:bookmarkEnd w:id="62"/>
      <w:r w:rsidRPr="005C6D7B">
        <w:rPr>
          <w:rFonts w:ascii="Times New Roman" w:hAnsi="Times New Roman" w:cs="Times New Roman"/>
          <w:kern w:val="0"/>
          <w:sz w:val="24"/>
          <w:szCs w:val="24"/>
        </w:rPr>
        <w:t xml:space="preserve"> </w:t>
      </w:r>
      <w:bookmarkStart w:id="63" w:name="OLE_LINK33"/>
      <w:r w:rsidRPr="005C6D7B">
        <w:rPr>
          <w:rFonts w:ascii="Times New Roman" w:hAnsi="Times New Roman" w:cs="Times New Roman"/>
          <w:kern w:val="0"/>
          <w:sz w:val="24"/>
          <w:szCs w:val="24"/>
        </w:rPr>
        <w:t>core explanatory</w:t>
      </w:r>
      <w:bookmarkEnd w:id="63"/>
      <w:r w:rsidR="000C7BA9" w:rsidRPr="005C6D7B">
        <w:rPr>
          <w:rFonts w:ascii="Times New Roman" w:hAnsi="Times New Roman" w:cs="Times New Roman"/>
          <w:kern w:val="0"/>
          <w:sz w:val="24"/>
          <w:szCs w:val="24"/>
        </w:rPr>
        <w:t>/</w:t>
      </w:r>
      <w:r w:rsidR="00A3417A">
        <w:rPr>
          <w:rFonts w:ascii="Times New Roman" w:hAnsi="Times New Roman" w:cs="Times New Roman"/>
          <w:kern w:val="0"/>
          <w:sz w:val="24"/>
          <w:szCs w:val="24"/>
        </w:rPr>
        <w:t xml:space="preserve"> or </w:t>
      </w:r>
      <w:r w:rsidR="000C7BA9" w:rsidRPr="005C6D7B">
        <w:rPr>
          <w:rFonts w:ascii="Times New Roman" w:hAnsi="Times New Roman" w:cs="Times New Roman"/>
          <w:kern w:val="0"/>
          <w:sz w:val="24"/>
          <w:szCs w:val="24"/>
        </w:rPr>
        <w:t>explained</w:t>
      </w:r>
      <w:r w:rsidRPr="005C6D7B">
        <w:rPr>
          <w:rFonts w:ascii="Times New Roman" w:hAnsi="Times New Roman" w:cs="Times New Roman"/>
          <w:kern w:val="0"/>
          <w:sz w:val="24"/>
          <w:szCs w:val="24"/>
        </w:rPr>
        <w:t xml:space="preserve"> variables</w:t>
      </w:r>
      <w:r w:rsidR="000C7BA9"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 xml:space="preserve">to perform </w:t>
      </w:r>
      <w:r w:rsidR="00A3417A">
        <w:rPr>
          <w:rFonts w:ascii="Times New Roman" w:hAnsi="Times New Roman" w:cs="Times New Roman"/>
          <w:kern w:val="0"/>
          <w:sz w:val="24"/>
          <w:szCs w:val="24"/>
        </w:rPr>
        <w:t xml:space="preserve">model </w:t>
      </w:r>
      <w:r w:rsidRPr="005C6D7B">
        <w:rPr>
          <w:rFonts w:ascii="Times New Roman" w:hAnsi="Times New Roman" w:cs="Times New Roman"/>
          <w:kern w:val="0"/>
          <w:sz w:val="24"/>
          <w:szCs w:val="24"/>
        </w:rPr>
        <w:t>robustness tests.</w:t>
      </w:r>
    </w:p>
    <w:p w14:paraId="30264D41" w14:textId="50E86F5E" w:rsidR="00797A83" w:rsidRPr="005C6D7B" w:rsidRDefault="00797A83"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The ordered </w:t>
      </w:r>
      <w:proofErr w:type="spellStart"/>
      <w:r w:rsidRPr="005C6D7B">
        <w:rPr>
          <w:rFonts w:ascii="Times New Roman" w:hAnsi="Times New Roman" w:cs="Times New Roman"/>
          <w:kern w:val="0"/>
          <w:sz w:val="24"/>
          <w:szCs w:val="24"/>
        </w:rPr>
        <w:t>probit</w:t>
      </w:r>
      <w:proofErr w:type="spellEnd"/>
      <w:r w:rsidRPr="005C6D7B">
        <w:rPr>
          <w:rFonts w:ascii="Times New Roman" w:hAnsi="Times New Roman" w:cs="Times New Roman"/>
          <w:kern w:val="0"/>
          <w:sz w:val="24"/>
          <w:szCs w:val="24"/>
        </w:rPr>
        <w:t xml:space="preserve"> model was used as an alternative measure to estimate the results </w:t>
      </w:r>
      <w:r w:rsidR="00A3417A">
        <w:rPr>
          <w:rFonts w:ascii="Times New Roman" w:hAnsi="Times New Roman" w:cs="Times New Roman"/>
          <w:kern w:val="0"/>
          <w:sz w:val="24"/>
          <w:szCs w:val="24"/>
        </w:rPr>
        <w:t>because</w:t>
      </w:r>
      <w:r w:rsidR="00A3417A"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the explanatory variables were five categories.</w:t>
      </w:r>
    </w:p>
    <w:p w14:paraId="205A139D" w14:textId="63E22159" w:rsidR="000C7BA9" w:rsidRPr="005C6D7B" w:rsidRDefault="000C7BA9" w:rsidP="00932B82">
      <w:pPr>
        <w:autoSpaceDE w:val="0"/>
        <w:autoSpaceDN w:val="0"/>
        <w:adjustRightInd w:val="0"/>
        <w:ind w:firstLineChars="50" w:firstLine="1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FB51F5" w:rsidRPr="005C6D7B">
        <w:rPr>
          <w:rFonts w:ascii="Times New Roman" w:hAnsi="Times New Roman" w:cs="Times New Roman"/>
          <w:kern w:val="0"/>
          <w:sz w:val="24"/>
          <w:szCs w:val="24"/>
        </w:rPr>
        <w:t xml:space="preserve">Regarding </w:t>
      </w:r>
      <w:r w:rsidR="00327DDF" w:rsidRPr="005C6D7B">
        <w:rPr>
          <w:rFonts w:ascii="Times New Roman" w:hAnsi="Times New Roman" w:cs="Times New Roman"/>
          <w:kern w:val="0"/>
          <w:sz w:val="24"/>
          <w:szCs w:val="24"/>
        </w:rPr>
        <w:t xml:space="preserve">substitutions of </w:t>
      </w:r>
      <w:r w:rsidR="00FB51F5" w:rsidRPr="005C6D7B">
        <w:rPr>
          <w:rFonts w:ascii="Times New Roman" w:hAnsi="Times New Roman" w:cs="Times New Roman"/>
          <w:kern w:val="0"/>
          <w:sz w:val="24"/>
          <w:szCs w:val="24"/>
        </w:rPr>
        <w:t xml:space="preserve">variables, </w:t>
      </w:r>
      <w:r w:rsidR="00A3417A">
        <w:rPr>
          <w:rFonts w:ascii="Times New Roman" w:hAnsi="Times New Roman" w:cs="Times New Roman"/>
          <w:kern w:val="0"/>
          <w:sz w:val="24"/>
          <w:szCs w:val="24"/>
        </w:rPr>
        <w:t>the study</w:t>
      </w:r>
      <w:r w:rsidR="00FB51F5" w:rsidRPr="005C6D7B">
        <w:rPr>
          <w:rFonts w:ascii="Times New Roman" w:hAnsi="Times New Roman" w:cs="Times New Roman"/>
          <w:kern w:val="0"/>
          <w:sz w:val="24"/>
          <w:szCs w:val="24"/>
        </w:rPr>
        <w:t xml:space="preserve"> use</w:t>
      </w:r>
      <w:r w:rsidR="00A3417A">
        <w:rPr>
          <w:rFonts w:ascii="Times New Roman" w:hAnsi="Times New Roman" w:cs="Times New Roman"/>
          <w:kern w:val="0"/>
          <w:sz w:val="24"/>
          <w:szCs w:val="24"/>
        </w:rPr>
        <w:t>d</w:t>
      </w:r>
      <w:r w:rsidR="00FB51F5" w:rsidRPr="005C6D7B">
        <w:rPr>
          <w:rFonts w:ascii="Times New Roman" w:hAnsi="Times New Roman" w:cs="Times New Roman"/>
          <w:kern w:val="0"/>
          <w:sz w:val="24"/>
          <w:szCs w:val="24"/>
        </w:rPr>
        <w:t xml:space="preserve"> ratings of the importance of entertainment to individuals when using Internet as the core explanatory variable, rather than using the Internet for robustness testing. </w:t>
      </w:r>
      <w:r w:rsidR="00045E5F" w:rsidRPr="005C6D7B">
        <w:rPr>
          <w:rFonts w:ascii="Times New Roman" w:hAnsi="Times New Roman" w:cs="Times New Roman"/>
          <w:kern w:val="0"/>
          <w:sz w:val="24"/>
          <w:szCs w:val="24"/>
        </w:rPr>
        <w:t>The question in</w:t>
      </w:r>
      <w:r w:rsidR="00A3417A">
        <w:rPr>
          <w:rFonts w:ascii="Times New Roman" w:hAnsi="Times New Roman" w:cs="Times New Roman"/>
          <w:kern w:val="0"/>
          <w:sz w:val="24"/>
          <w:szCs w:val="24"/>
        </w:rPr>
        <w:t xml:space="preserve"> the</w:t>
      </w:r>
      <w:r w:rsidR="00045E5F" w:rsidRPr="005C6D7B">
        <w:rPr>
          <w:rFonts w:ascii="Times New Roman" w:hAnsi="Times New Roman" w:cs="Times New Roman"/>
          <w:kern w:val="0"/>
          <w:sz w:val="24"/>
          <w:szCs w:val="24"/>
        </w:rPr>
        <w:t xml:space="preserve"> 2018 CFPS was “</w:t>
      </w:r>
      <w:r w:rsidR="00C35E2B" w:rsidRPr="005C6D7B">
        <w:rPr>
          <w:rFonts w:ascii="Times New Roman" w:hAnsi="Times New Roman" w:cs="Times New Roman"/>
          <w:kern w:val="0"/>
          <w:sz w:val="24"/>
          <w:szCs w:val="24"/>
        </w:rPr>
        <w:t>How important is it for you to be social when using the Internet</w:t>
      </w:r>
      <w:r w:rsidR="00045E5F" w:rsidRPr="005C6D7B">
        <w:rPr>
          <w:rFonts w:ascii="Times New Roman" w:hAnsi="Times New Roman" w:cs="Times New Roman"/>
          <w:kern w:val="0"/>
          <w:sz w:val="24"/>
          <w:szCs w:val="24"/>
        </w:rPr>
        <w:t>?</w:t>
      </w:r>
      <w:r w:rsidR="00A42FE5" w:rsidRPr="005C6D7B">
        <w:rPr>
          <w:rFonts w:ascii="Times New Roman" w:hAnsi="Times New Roman" w:cs="Times New Roman"/>
          <w:kern w:val="0"/>
          <w:sz w:val="24"/>
          <w:szCs w:val="24"/>
        </w:rPr>
        <w:t>”</w:t>
      </w:r>
    </w:p>
    <w:p w14:paraId="79987DFD" w14:textId="1FD24AA5" w:rsidR="00A42FE5" w:rsidRPr="005C6D7B" w:rsidRDefault="00327DDF" w:rsidP="00744550">
      <w:pPr>
        <w:autoSpaceDE w:val="0"/>
        <w:autoSpaceDN w:val="0"/>
        <w:adjustRightInd w:val="0"/>
        <w:ind w:left="60"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As for core explained variables, t</w:t>
      </w:r>
      <w:r w:rsidR="000C7BA9" w:rsidRPr="005C6D7B">
        <w:rPr>
          <w:rFonts w:ascii="Times New Roman" w:hAnsi="Times New Roman" w:cs="Times New Roman"/>
          <w:kern w:val="0"/>
          <w:sz w:val="24"/>
          <w:szCs w:val="24"/>
        </w:rPr>
        <w:t xml:space="preserve">his </w:t>
      </w:r>
      <w:r w:rsidR="00973E00" w:rsidRPr="005C6D7B">
        <w:rPr>
          <w:rFonts w:ascii="Times New Roman" w:hAnsi="Times New Roman" w:cs="Times New Roman"/>
          <w:kern w:val="0"/>
          <w:sz w:val="24"/>
          <w:szCs w:val="24"/>
        </w:rPr>
        <w:t xml:space="preserve">paper </w:t>
      </w:r>
      <w:r w:rsidR="00A3417A">
        <w:rPr>
          <w:rFonts w:ascii="Times New Roman" w:hAnsi="Times New Roman" w:cs="Times New Roman"/>
          <w:kern w:val="0"/>
          <w:sz w:val="24"/>
          <w:szCs w:val="24"/>
        </w:rPr>
        <w:t>synthesized</w:t>
      </w:r>
      <w:r w:rsidR="00973E00" w:rsidRPr="005C6D7B">
        <w:rPr>
          <w:rFonts w:ascii="Times New Roman" w:hAnsi="Times New Roman" w:cs="Times New Roman"/>
          <w:kern w:val="0"/>
          <w:sz w:val="24"/>
          <w:szCs w:val="24"/>
        </w:rPr>
        <w:t xml:space="preserve"> the four indicators of self-</w:t>
      </w:r>
      <w:r w:rsidR="00FB51F5" w:rsidRPr="005C6D7B">
        <w:rPr>
          <w:rFonts w:ascii="Times New Roman" w:hAnsi="Times New Roman" w:cs="Times New Roman"/>
          <w:kern w:val="0"/>
          <w:sz w:val="24"/>
          <w:szCs w:val="24"/>
        </w:rPr>
        <w:t>rated</w:t>
      </w:r>
      <w:r w:rsidR="00973E00" w:rsidRPr="005C6D7B">
        <w:rPr>
          <w:rFonts w:ascii="Times New Roman" w:hAnsi="Times New Roman" w:cs="Times New Roman"/>
          <w:kern w:val="0"/>
          <w:sz w:val="24"/>
          <w:szCs w:val="24"/>
        </w:rPr>
        <w:t xml:space="preserve"> physical health, self-assessed health change, prevalence of illness in the past two weeks and incidence of chronic diseases to obtain the comprehensive indicators of physical health by </w:t>
      </w:r>
      <w:r w:rsidR="002B5A7C" w:rsidRPr="005C6D7B">
        <w:rPr>
          <w:rFonts w:ascii="Times New Roman" w:hAnsi="Times New Roman" w:cs="Times New Roman"/>
          <w:kern w:val="0"/>
          <w:sz w:val="24"/>
          <w:szCs w:val="24"/>
        </w:rPr>
        <w:t>P</w:t>
      </w:r>
      <w:r w:rsidR="00973E00" w:rsidRPr="005C6D7B">
        <w:rPr>
          <w:rFonts w:ascii="Times New Roman" w:hAnsi="Times New Roman" w:cs="Times New Roman"/>
          <w:kern w:val="0"/>
          <w:sz w:val="24"/>
          <w:szCs w:val="24"/>
        </w:rPr>
        <w:t xml:space="preserve">rincipal </w:t>
      </w:r>
      <w:r w:rsidR="002B5A7C" w:rsidRPr="005C6D7B">
        <w:rPr>
          <w:rFonts w:ascii="Times New Roman" w:hAnsi="Times New Roman" w:cs="Times New Roman"/>
          <w:kern w:val="0"/>
          <w:sz w:val="24"/>
          <w:szCs w:val="24"/>
        </w:rPr>
        <w:t>C</w:t>
      </w:r>
      <w:r w:rsidR="00973E00" w:rsidRPr="005C6D7B">
        <w:rPr>
          <w:rFonts w:ascii="Times New Roman" w:hAnsi="Times New Roman" w:cs="Times New Roman"/>
          <w:kern w:val="0"/>
          <w:sz w:val="24"/>
          <w:szCs w:val="24"/>
        </w:rPr>
        <w:t xml:space="preserve">omponent </w:t>
      </w:r>
      <w:r w:rsidR="002B5A7C" w:rsidRPr="005C6D7B">
        <w:rPr>
          <w:rFonts w:ascii="Times New Roman" w:hAnsi="Times New Roman" w:cs="Times New Roman"/>
          <w:kern w:val="0"/>
          <w:sz w:val="24"/>
          <w:szCs w:val="24"/>
        </w:rPr>
        <w:t>A</w:t>
      </w:r>
      <w:r w:rsidR="00973E00" w:rsidRPr="005C6D7B">
        <w:rPr>
          <w:rFonts w:ascii="Times New Roman" w:hAnsi="Times New Roman" w:cs="Times New Roman"/>
          <w:kern w:val="0"/>
          <w:sz w:val="24"/>
          <w:szCs w:val="24"/>
        </w:rPr>
        <w:t>nalysis</w:t>
      </w:r>
      <w:r w:rsidR="002B5A7C" w:rsidRPr="005C6D7B">
        <w:rPr>
          <w:rFonts w:ascii="Times New Roman" w:hAnsi="Times New Roman" w:cs="Times New Roman"/>
          <w:kern w:val="0"/>
          <w:sz w:val="24"/>
          <w:szCs w:val="24"/>
        </w:rPr>
        <w:t xml:space="preserve"> (PCA)</w:t>
      </w:r>
      <w:r w:rsidR="00A3417A">
        <w:rPr>
          <w:rFonts w:ascii="Times New Roman" w:hAnsi="Times New Roman" w:cs="Times New Roman"/>
          <w:kern w:val="0"/>
          <w:sz w:val="24"/>
          <w:szCs w:val="24"/>
        </w:rPr>
        <w:t>.</w:t>
      </w:r>
      <w:r w:rsidR="00973E00" w:rsidRPr="005C6D7B">
        <w:rPr>
          <w:rFonts w:ascii="Times New Roman" w:hAnsi="Times New Roman" w:cs="Times New Roman"/>
          <w:kern w:val="0"/>
          <w:sz w:val="24"/>
          <w:szCs w:val="24"/>
        </w:rPr>
        <w:t xml:space="preserve"> </w:t>
      </w:r>
      <w:r w:rsidR="00A3417A">
        <w:rPr>
          <w:rFonts w:ascii="Times New Roman" w:hAnsi="Times New Roman" w:cs="Times New Roman"/>
          <w:kern w:val="0"/>
          <w:sz w:val="24"/>
          <w:szCs w:val="24"/>
        </w:rPr>
        <w:t>The</w:t>
      </w:r>
      <w:r w:rsidR="00973E00" w:rsidRPr="005C6D7B">
        <w:rPr>
          <w:rFonts w:ascii="Times New Roman" w:hAnsi="Times New Roman" w:cs="Times New Roman"/>
          <w:kern w:val="0"/>
          <w:sz w:val="24"/>
          <w:szCs w:val="24"/>
        </w:rPr>
        <w:t xml:space="preserve"> mental health indicators </w:t>
      </w:r>
      <w:r w:rsidR="00FB51F5" w:rsidRPr="005C6D7B">
        <w:rPr>
          <w:rFonts w:ascii="Times New Roman" w:hAnsi="Times New Roman" w:cs="Times New Roman"/>
          <w:kern w:val="0"/>
          <w:sz w:val="24"/>
          <w:szCs w:val="24"/>
        </w:rPr>
        <w:t>(depression and cognition)</w:t>
      </w:r>
      <w:r w:rsidR="00A42FE5" w:rsidRPr="005C6D7B">
        <w:rPr>
          <w:rFonts w:ascii="Times New Roman" w:hAnsi="Times New Roman" w:cs="Times New Roman"/>
          <w:kern w:val="0"/>
          <w:sz w:val="24"/>
          <w:szCs w:val="24"/>
        </w:rPr>
        <w:t xml:space="preserve"> </w:t>
      </w:r>
      <w:r w:rsidR="00973E00" w:rsidRPr="005C6D7B">
        <w:rPr>
          <w:rFonts w:ascii="Times New Roman" w:hAnsi="Times New Roman" w:cs="Times New Roman"/>
          <w:kern w:val="0"/>
          <w:sz w:val="24"/>
          <w:szCs w:val="24"/>
        </w:rPr>
        <w:t xml:space="preserve">are also obtained </w:t>
      </w:r>
      <w:r w:rsidR="00A3417A">
        <w:rPr>
          <w:rFonts w:ascii="Times New Roman" w:hAnsi="Times New Roman" w:cs="Times New Roman"/>
          <w:kern w:val="0"/>
          <w:sz w:val="24"/>
          <w:szCs w:val="24"/>
        </w:rPr>
        <w:t>through</w:t>
      </w:r>
      <w:r w:rsidR="00973E00" w:rsidRPr="005C6D7B">
        <w:rPr>
          <w:rFonts w:ascii="Times New Roman" w:hAnsi="Times New Roman" w:cs="Times New Roman"/>
          <w:kern w:val="0"/>
          <w:sz w:val="24"/>
          <w:szCs w:val="24"/>
        </w:rPr>
        <w:t xml:space="preserve"> principal component analysis</w:t>
      </w:r>
      <w:r w:rsidR="00A3417A">
        <w:rPr>
          <w:rFonts w:ascii="Times New Roman" w:hAnsi="Times New Roman" w:cs="Times New Roman"/>
          <w:kern w:val="0"/>
          <w:sz w:val="24"/>
          <w:szCs w:val="24"/>
        </w:rPr>
        <w:t>, thus optimizing</w:t>
      </w:r>
      <w:r w:rsidR="00973E00" w:rsidRPr="005C6D7B">
        <w:rPr>
          <w:rFonts w:ascii="Times New Roman" w:hAnsi="Times New Roman" w:cs="Times New Roman"/>
          <w:kern w:val="0"/>
          <w:sz w:val="24"/>
          <w:szCs w:val="24"/>
        </w:rPr>
        <w:t xml:space="preserve"> the measurement error of physical and mental health.</w:t>
      </w:r>
    </w:p>
    <w:p w14:paraId="3A11D0EF" w14:textId="19A9836D" w:rsidR="00045E5F" w:rsidRPr="005C6D7B" w:rsidRDefault="00045E5F" w:rsidP="00744550">
      <w:pPr>
        <w:pStyle w:val="a4"/>
        <w:numPr>
          <w:ilvl w:val="2"/>
          <w:numId w:val="11"/>
        </w:numPr>
        <w:autoSpaceDE w:val="0"/>
        <w:autoSpaceDN w:val="0"/>
        <w:adjustRightInd w:val="0"/>
        <w:spacing w:beforeLines="50" w:before="156" w:afterLines="50" w:after="156"/>
        <w:ind w:firstLineChars="0"/>
        <w:rPr>
          <w:rFonts w:ascii="Times New Roman" w:hAnsi="Times New Roman" w:cs="Times New Roman"/>
          <w:b/>
          <w:bCs/>
          <w:kern w:val="0"/>
          <w:sz w:val="24"/>
          <w:szCs w:val="24"/>
        </w:rPr>
      </w:pPr>
      <w:bookmarkStart w:id="64" w:name="OLE_LINK94"/>
      <w:r w:rsidRPr="005C6D7B">
        <w:rPr>
          <w:rFonts w:ascii="Times New Roman" w:hAnsi="Times New Roman" w:cs="Times New Roman"/>
          <w:b/>
          <w:bCs/>
          <w:kern w:val="0"/>
          <w:sz w:val="24"/>
          <w:szCs w:val="24"/>
        </w:rPr>
        <w:t>Endogenous Problem</w:t>
      </w:r>
    </w:p>
    <w:bookmarkEnd w:id="64"/>
    <w:p w14:paraId="1CA4BF4F" w14:textId="37DC98AC" w:rsidR="00973E00" w:rsidRPr="005C6D7B" w:rsidRDefault="009C7140"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To control the sample selection bias as much as possible for model estimation, PSM</w:t>
      </w:r>
      <w:r w:rsidR="00454AB0"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w:t>
      </w:r>
      <w:r w:rsidR="00454AB0" w:rsidRPr="005C6D7B">
        <w:rPr>
          <w:rFonts w:ascii="Times New Roman" w:hAnsi="Times New Roman" w:cs="Times New Roman"/>
          <w:kern w:val="0"/>
          <w:sz w:val="24"/>
          <w:szCs w:val="24"/>
        </w:rPr>
        <w:t>P</w:t>
      </w:r>
      <w:r w:rsidRPr="005C6D7B">
        <w:rPr>
          <w:rFonts w:ascii="Times New Roman" w:hAnsi="Times New Roman" w:cs="Times New Roman"/>
          <w:kern w:val="0"/>
          <w:sz w:val="24"/>
          <w:szCs w:val="24"/>
        </w:rPr>
        <w:t xml:space="preserve">ropensity </w:t>
      </w:r>
      <w:r w:rsidR="00454AB0" w:rsidRPr="005C6D7B">
        <w:rPr>
          <w:rFonts w:ascii="Times New Roman" w:hAnsi="Times New Roman" w:cs="Times New Roman"/>
          <w:kern w:val="0"/>
          <w:sz w:val="24"/>
          <w:szCs w:val="24"/>
        </w:rPr>
        <w:t>S</w:t>
      </w:r>
      <w:r w:rsidRPr="005C6D7B">
        <w:rPr>
          <w:rFonts w:ascii="Times New Roman" w:hAnsi="Times New Roman" w:cs="Times New Roman"/>
          <w:kern w:val="0"/>
          <w:sz w:val="24"/>
          <w:szCs w:val="24"/>
        </w:rPr>
        <w:t xml:space="preserve">core </w:t>
      </w:r>
      <w:r w:rsidR="00454AB0" w:rsidRPr="005C6D7B">
        <w:rPr>
          <w:rFonts w:ascii="Times New Roman" w:hAnsi="Times New Roman" w:cs="Times New Roman"/>
          <w:kern w:val="0"/>
          <w:sz w:val="24"/>
          <w:szCs w:val="24"/>
        </w:rPr>
        <w:t>M</w:t>
      </w:r>
      <w:r w:rsidRPr="005C6D7B">
        <w:rPr>
          <w:rFonts w:ascii="Times New Roman" w:hAnsi="Times New Roman" w:cs="Times New Roman"/>
          <w:kern w:val="0"/>
          <w:sz w:val="24"/>
          <w:szCs w:val="24"/>
        </w:rPr>
        <w:t xml:space="preserve">atching) model </w:t>
      </w:r>
      <w:r w:rsidR="00A3417A">
        <w:rPr>
          <w:rFonts w:ascii="Times New Roman" w:hAnsi="Times New Roman" w:cs="Times New Roman"/>
          <w:kern w:val="0"/>
          <w:sz w:val="24"/>
          <w:szCs w:val="24"/>
        </w:rPr>
        <w:t xml:space="preserve">was used </w:t>
      </w:r>
      <w:r w:rsidRPr="005C6D7B">
        <w:rPr>
          <w:rFonts w:ascii="Times New Roman" w:hAnsi="Times New Roman" w:cs="Times New Roman"/>
          <w:kern w:val="0"/>
          <w:sz w:val="24"/>
          <w:szCs w:val="24"/>
        </w:rPr>
        <w:t xml:space="preserve">to estimate the net effect of internet use on rural women’s health. </w:t>
      </w:r>
      <w:r w:rsidR="00A3417A">
        <w:rPr>
          <w:rFonts w:ascii="Times New Roman" w:hAnsi="Times New Roman" w:cs="Times New Roman"/>
          <w:kern w:val="0"/>
          <w:sz w:val="24"/>
          <w:szCs w:val="24"/>
        </w:rPr>
        <w:t>The model</w:t>
      </w:r>
      <w:r w:rsidRPr="005C6D7B">
        <w:rPr>
          <w:rFonts w:ascii="Times New Roman" w:hAnsi="Times New Roman" w:cs="Times New Roman"/>
          <w:kern w:val="0"/>
          <w:sz w:val="24"/>
          <w:szCs w:val="24"/>
        </w:rPr>
        <w:t xml:space="preserve"> </w:t>
      </w:r>
      <w:r w:rsidR="00454AB0" w:rsidRPr="005C6D7B">
        <w:rPr>
          <w:rFonts w:ascii="Times New Roman" w:hAnsi="Times New Roman" w:cs="Times New Roman"/>
          <w:kern w:val="0"/>
          <w:sz w:val="24"/>
          <w:szCs w:val="24"/>
        </w:rPr>
        <w:t>was developed by Rosenbaum and Rubin in 1983,</w:t>
      </w:r>
      <w:r w:rsidR="008173E2" w:rsidRPr="005C6D7B">
        <w:rPr>
          <w:rFonts w:ascii="Times New Roman" w:hAnsi="Times New Roman" w:cs="Times New Roman"/>
          <w:kern w:val="0"/>
          <w:sz w:val="24"/>
          <w:szCs w:val="24"/>
        </w:rPr>
        <w:t xml:space="preserve"> and effectively eliminate</w:t>
      </w:r>
      <w:r w:rsidR="00A3417A">
        <w:rPr>
          <w:rFonts w:ascii="Times New Roman" w:hAnsi="Times New Roman" w:cs="Times New Roman"/>
          <w:kern w:val="0"/>
          <w:sz w:val="24"/>
          <w:szCs w:val="24"/>
        </w:rPr>
        <w:t>s</w:t>
      </w:r>
      <w:r w:rsidR="008173E2" w:rsidRPr="005C6D7B">
        <w:rPr>
          <w:rFonts w:ascii="Times New Roman" w:hAnsi="Times New Roman" w:cs="Times New Roman"/>
          <w:kern w:val="0"/>
          <w:sz w:val="24"/>
          <w:szCs w:val="24"/>
        </w:rPr>
        <w:t xml:space="preserve"> selection and mixing bias.</w:t>
      </w:r>
    </w:p>
    <w:p w14:paraId="1521775A" w14:textId="097AC6D7" w:rsidR="00B374E1" w:rsidRPr="005C6D7B" w:rsidRDefault="00170344" w:rsidP="00744550">
      <w:pPr>
        <w:autoSpaceDE w:val="0"/>
        <w:autoSpaceDN w:val="0"/>
        <w:adjustRightInd w:val="0"/>
        <w:spacing w:beforeLines="50" w:before="156" w:afterLines="50" w:after="156"/>
        <w:rPr>
          <w:rFonts w:ascii="Times New Roman" w:hAnsi="Times New Roman" w:cs="Times New Roman"/>
          <w:b/>
          <w:bCs/>
          <w:kern w:val="0"/>
          <w:sz w:val="24"/>
          <w:szCs w:val="24"/>
        </w:rPr>
      </w:pPr>
      <w:bookmarkStart w:id="65" w:name="OLE_LINK1"/>
      <w:r w:rsidRPr="005C6D7B">
        <w:rPr>
          <w:rFonts w:ascii="Times New Roman" w:hAnsi="Times New Roman" w:cs="Times New Roman"/>
          <w:b/>
          <w:bCs/>
          <w:kern w:val="0"/>
          <w:sz w:val="24"/>
          <w:szCs w:val="24"/>
        </w:rPr>
        <w:t>4.3.</w:t>
      </w:r>
      <w:r w:rsidR="00A42FE5" w:rsidRPr="005C6D7B">
        <w:rPr>
          <w:rFonts w:ascii="Times New Roman" w:hAnsi="Times New Roman" w:cs="Times New Roman"/>
          <w:b/>
          <w:bCs/>
          <w:kern w:val="0"/>
          <w:sz w:val="24"/>
          <w:szCs w:val="24"/>
        </w:rPr>
        <w:t>4</w:t>
      </w:r>
      <w:r w:rsidRPr="005C6D7B">
        <w:rPr>
          <w:rFonts w:ascii="Times New Roman" w:hAnsi="Times New Roman" w:cs="Times New Roman"/>
          <w:b/>
          <w:bCs/>
          <w:kern w:val="0"/>
          <w:sz w:val="24"/>
          <w:szCs w:val="24"/>
        </w:rPr>
        <w:t xml:space="preserve"> </w:t>
      </w:r>
      <w:r w:rsidR="00606A9C" w:rsidRPr="005C6D7B">
        <w:rPr>
          <w:rFonts w:ascii="Times New Roman" w:hAnsi="Times New Roman" w:cs="Times New Roman"/>
          <w:b/>
          <w:bCs/>
          <w:kern w:val="0"/>
          <w:sz w:val="24"/>
          <w:szCs w:val="24"/>
        </w:rPr>
        <w:t xml:space="preserve">Moderating Effect and </w:t>
      </w:r>
      <w:r w:rsidR="008173E2" w:rsidRPr="005C6D7B">
        <w:rPr>
          <w:rFonts w:ascii="Times New Roman" w:hAnsi="Times New Roman" w:cs="Times New Roman"/>
          <w:b/>
          <w:bCs/>
          <w:kern w:val="0"/>
          <w:sz w:val="24"/>
          <w:szCs w:val="24"/>
        </w:rPr>
        <w:t>Mediating Effect Model</w:t>
      </w:r>
      <w:bookmarkEnd w:id="65"/>
    </w:p>
    <w:p w14:paraId="48CBE341" w14:textId="159B595A" w:rsidR="00606A9C" w:rsidRPr="005C6D7B" w:rsidRDefault="00744550" w:rsidP="00744550">
      <w:pPr>
        <w:autoSpaceDE w:val="0"/>
        <w:autoSpaceDN w:val="0"/>
        <w:adjustRightInd w:val="0"/>
        <w:spacing w:beforeLines="50" w:before="156" w:afterLines="50" w:after="156"/>
        <w:rPr>
          <w:rFonts w:ascii="Times New Roman" w:hAnsi="Times New Roman" w:cs="Times New Roman"/>
          <w:b/>
          <w:bCs/>
          <w:kern w:val="0"/>
          <w:sz w:val="24"/>
          <w:szCs w:val="24"/>
        </w:rPr>
      </w:pPr>
      <w:r>
        <w:rPr>
          <w:rFonts w:ascii="Times New Roman" w:hAnsi="Times New Roman" w:cs="Times New Roman"/>
          <w:b/>
          <w:bCs/>
          <w:kern w:val="0"/>
          <w:sz w:val="24"/>
          <w:szCs w:val="24"/>
        </w:rPr>
        <w:t xml:space="preserve">(1) </w:t>
      </w:r>
      <w:r w:rsidR="00475465" w:rsidRPr="005C6D7B">
        <w:rPr>
          <w:rFonts w:ascii="Times New Roman" w:hAnsi="Times New Roman" w:cs="Times New Roman"/>
          <w:b/>
          <w:bCs/>
          <w:kern w:val="0"/>
          <w:sz w:val="24"/>
          <w:szCs w:val="24"/>
        </w:rPr>
        <w:t>Moderating Effect</w:t>
      </w:r>
    </w:p>
    <w:p w14:paraId="0F06377D" w14:textId="5AD8DBFA" w:rsidR="00475465" w:rsidRPr="005C6D7B" w:rsidRDefault="00475465"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According to the Health Capital Model proposed by Grossman in 1972,</w:t>
      </w:r>
      <w:r w:rsidRPr="005C6D7B">
        <w:rPr>
          <w:rFonts w:ascii="Times New Roman" w:hAnsi="Times New Roman" w:cs="Times New Roman"/>
        </w:rPr>
        <w:t xml:space="preserve"> </w:t>
      </w:r>
      <w:r w:rsidRPr="005C6D7B">
        <w:rPr>
          <w:rFonts w:ascii="Times New Roman" w:hAnsi="Times New Roman" w:cs="Times New Roman"/>
          <w:kern w:val="0"/>
          <w:sz w:val="24"/>
          <w:szCs w:val="24"/>
        </w:rPr>
        <w:t xml:space="preserve">Individuals will lose their health stock as they age, </w:t>
      </w:r>
      <w:r w:rsidR="004C16A0">
        <w:rPr>
          <w:rFonts w:ascii="Times New Roman" w:hAnsi="Times New Roman" w:cs="Times New Roman"/>
          <w:kern w:val="0"/>
          <w:sz w:val="24"/>
          <w:szCs w:val="24"/>
        </w:rPr>
        <w:t>which is why we</w:t>
      </w:r>
      <w:r w:rsidR="002B5A7C" w:rsidRPr="005C6D7B">
        <w:rPr>
          <w:rFonts w:ascii="Times New Roman" w:hAnsi="Times New Roman" w:cs="Times New Roman"/>
          <w:kern w:val="0"/>
          <w:sz w:val="24"/>
          <w:szCs w:val="24"/>
        </w:rPr>
        <w:t xml:space="preserve"> multiplied </w:t>
      </w:r>
      <w:r w:rsidR="00911272" w:rsidRPr="005C6D7B">
        <w:rPr>
          <w:rFonts w:ascii="Times New Roman" w:hAnsi="Times New Roman" w:cs="Times New Roman"/>
          <w:kern w:val="0"/>
          <w:sz w:val="24"/>
          <w:szCs w:val="24"/>
        </w:rPr>
        <w:t xml:space="preserve">“age” </w:t>
      </w:r>
      <w:r w:rsidR="00911272" w:rsidRPr="005C6D7B">
        <w:rPr>
          <w:rFonts w:ascii="Times New Roman" w:hAnsi="Times New Roman" w:cs="Times New Roman"/>
          <w:kern w:val="0"/>
          <w:sz w:val="24"/>
          <w:szCs w:val="24"/>
        </w:rPr>
        <w:lastRenderedPageBreak/>
        <w:t>with the primary predicting variables to construct the moderating effects.</w:t>
      </w:r>
    </w:p>
    <w:p w14:paraId="0E721839" w14:textId="2D5A6B59" w:rsidR="00475465" w:rsidRPr="005C6D7B" w:rsidRDefault="00744550" w:rsidP="00744550">
      <w:pPr>
        <w:autoSpaceDE w:val="0"/>
        <w:autoSpaceDN w:val="0"/>
        <w:adjustRightInd w:val="0"/>
        <w:spacing w:beforeLines="50" w:before="156" w:afterLines="50" w:after="156"/>
        <w:rPr>
          <w:rFonts w:ascii="Times New Roman" w:hAnsi="Times New Roman" w:cs="Times New Roman"/>
          <w:b/>
          <w:bCs/>
          <w:kern w:val="0"/>
          <w:sz w:val="24"/>
          <w:szCs w:val="24"/>
        </w:rPr>
      </w:pPr>
      <w:r>
        <w:rPr>
          <w:rFonts w:ascii="Times New Roman" w:hAnsi="Times New Roman" w:cs="Times New Roman"/>
          <w:b/>
          <w:bCs/>
          <w:kern w:val="0"/>
          <w:sz w:val="24"/>
          <w:szCs w:val="24"/>
        </w:rPr>
        <w:t xml:space="preserve">(2) </w:t>
      </w:r>
      <w:r w:rsidR="00475465" w:rsidRPr="005C6D7B">
        <w:rPr>
          <w:rFonts w:ascii="Times New Roman" w:hAnsi="Times New Roman" w:cs="Times New Roman"/>
          <w:b/>
          <w:bCs/>
          <w:kern w:val="0"/>
          <w:sz w:val="24"/>
          <w:szCs w:val="24"/>
        </w:rPr>
        <w:t>Mediating Effect Model</w:t>
      </w:r>
    </w:p>
    <w:p w14:paraId="22AD6D74" w14:textId="7C84618C" w:rsidR="008173E2" w:rsidRPr="005C6D7B" w:rsidRDefault="004C16A0" w:rsidP="00B726D4">
      <w:pPr>
        <w:autoSpaceDE w:val="0"/>
        <w:autoSpaceDN w:val="0"/>
        <w:adjustRightInd w:val="0"/>
        <w:ind w:firstLine="420"/>
        <w:rPr>
          <w:rFonts w:ascii="Times New Roman" w:hAnsi="Times New Roman" w:cs="Times New Roman"/>
          <w:kern w:val="0"/>
          <w:sz w:val="24"/>
          <w:szCs w:val="24"/>
        </w:rPr>
      </w:pPr>
      <w:r>
        <w:rPr>
          <w:rFonts w:ascii="Times New Roman" w:hAnsi="Times New Roman" w:cs="Times New Roman"/>
          <w:kern w:val="0"/>
          <w:sz w:val="24"/>
          <w:szCs w:val="24"/>
        </w:rPr>
        <w:t>Here</w:t>
      </w:r>
      <w:r w:rsidR="008173E2" w:rsidRPr="005C6D7B">
        <w:rPr>
          <w:rFonts w:ascii="Times New Roman" w:hAnsi="Times New Roman" w:cs="Times New Roman"/>
          <w:kern w:val="0"/>
          <w:sz w:val="24"/>
          <w:szCs w:val="24"/>
        </w:rPr>
        <w:t xml:space="preserve">, two corresponding mediating variables were proposed based on the WHO definition of health: information accessibility and social trust. Information accessibility was measured by the question "Importance of using the Internet to access information" </w:t>
      </w:r>
      <w:r>
        <w:rPr>
          <w:rFonts w:ascii="Times New Roman" w:hAnsi="Times New Roman" w:cs="Times New Roman"/>
          <w:kern w:val="0"/>
          <w:sz w:val="24"/>
          <w:szCs w:val="24"/>
        </w:rPr>
        <w:t>where</w:t>
      </w:r>
      <w:r w:rsidR="008173E2" w:rsidRPr="005C6D7B">
        <w:rPr>
          <w:rFonts w:ascii="Times New Roman" w:hAnsi="Times New Roman" w:cs="Times New Roman"/>
          <w:kern w:val="0"/>
          <w:sz w:val="24"/>
          <w:szCs w:val="24"/>
        </w:rPr>
        <w:t xml:space="preserve"> respondents responded </w:t>
      </w:r>
      <w:r>
        <w:rPr>
          <w:rFonts w:ascii="Times New Roman" w:hAnsi="Times New Roman" w:cs="Times New Roman"/>
          <w:kern w:val="0"/>
          <w:sz w:val="24"/>
          <w:szCs w:val="24"/>
        </w:rPr>
        <w:t>through</w:t>
      </w:r>
      <w:r w:rsidR="008173E2" w:rsidRPr="005C6D7B">
        <w:rPr>
          <w:rFonts w:ascii="Times New Roman" w:hAnsi="Times New Roman" w:cs="Times New Roman"/>
          <w:kern w:val="0"/>
          <w:sz w:val="24"/>
          <w:szCs w:val="24"/>
        </w:rPr>
        <w:t xml:space="preserve"> a 5-point Likert scale (1</w:t>
      </w:r>
      <w:r>
        <w:rPr>
          <w:rFonts w:ascii="Times New Roman" w:hAnsi="Times New Roman" w:cs="Times New Roman"/>
          <w:kern w:val="0"/>
          <w:sz w:val="24"/>
          <w:szCs w:val="24"/>
        </w:rPr>
        <w:t xml:space="preserve"> </w:t>
      </w:r>
      <w:r w:rsidR="008173E2" w:rsidRPr="005C6D7B">
        <w:rPr>
          <w:rFonts w:ascii="Times New Roman" w:hAnsi="Times New Roman" w:cs="Times New Roman"/>
          <w:kern w:val="0"/>
          <w:sz w:val="24"/>
          <w:szCs w:val="24"/>
        </w:rPr>
        <w:t>=</w:t>
      </w:r>
      <w:r>
        <w:rPr>
          <w:rFonts w:ascii="Times New Roman" w:hAnsi="Times New Roman" w:cs="Times New Roman"/>
          <w:kern w:val="0"/>
          <w:sz w:val="24"/>
          <w:szCs w:val="24"/>
        </w:rPr>
        <w:t xml:space="preserve"> </w:t>
      </w:r>
      <w:r w:rsidR="008173E2" w:rsidRPr="005C6D7B">
        <w:rPr>
          <w:rFonts w:ascii="Times New Roman" w:hAnsi="Times New Roman" w:cs="Times New Roman"/>
          <w:kern w:val="0"/>
          <w:sz w:val="24"/>
          <w:szCs w:val="24"/>
        </w:rPr>
        <w:t>very unimportant to 5</w:t>
      </w:r>
      <w:r>
        <w:rPr>
          <w:rFonts w:ascii="Times New Roman" w:hAnsi="Times New Roman" w:cs="Times New Roman"/>
          <w:kern w:val="0"/>
          <w:sz w:val="24"/>
          <w:szCs w:val="24"/>
        </w:rPr>
        <w:t xml:space="preserve"> </w:t>
      </w:r>
      <w:r w:rsidR="008173E2" w:rsidRPr="005C6D7B">
        <w:rPr>
          <w:rFonts w:ascii="Times New Roman" w:hAnsi="Times New Roman" w:cs="Times New Roman"/>
          <w:kern w:val="0"/>
          <w:sz w:val="24"/>
          <w:szCs w:val="24"/>
        </w:rPr>
        <w:t>=</w:t>
      </w:r>
      <w:r>
        <w:rPr>
          <w:rFonts w:ascii="Times New Roman" w:hAnsi="Times New Roman" w:cs="Times New Roman"/>
          <w:kern w:val="0"/>
          <w:sz w:val="24"/>
          <w:szCs w:val="24"/>
        </w:rPr>
        <w:t xml:space="preserve"> </w:t>
      </w:r>
      <w:r w:rsidR="008173E2" w:rsidRPr="005C6D7B">
        <w:rPr>
          <w:rFonts w:ascii="Times New Roman" w:hAnsi="Times New Roman" w:cs="Times New Roman"/>
          <w:kern w:val="0"/>
          <w:sz w:val="24"/>
          <w:szCs w:val="24"/>
        </w:rPr>
        <w:t>very important). Social trust was a dichotomous variable, measured by the question "Do you think most people can be trusted, or do you think it is better to be more careful with people?"</w:t>
      </w:r>
      <w:r w:rsidR="007C5BD4" w:rsidRPr="005C6D7B">
        <w:rPr>
          <w:rFonts w:ascii="Times New Roman" w:hAnsi="Times New Roman" w:cs="Times New Roman"/>
          <w:kern w:val="0"/>
          <w:sz w:val="24"/>
          <w:szCs w:val="24"/>
        </w:rPr>
        <w:t xml:space="preserve"> The specific model</w:t>
      </w:r>
      <w:r w:rsidR="0077184C" w:rsidRPr="005C6D7B">
        <w:rPr>
          <w:rFonts w:ascii="Times New Roman" w:hAnsi="Times New Roman" w:cs="Times New Roman"/>
          <w:kern w:val="0"/>
          <w:sz w:val="24"/>
          <w:szCs w:val="24"/>
        </w:rPr>
        <w:t>s</w:t>
      </w:r>
      <w:r w:rsidR="007C5BD4" w:rsidRPr="005C6D7B">
        <w:rPr>
          <w:rFonts w:ascii="Times New Roman" w:hAnsi="Times New Roman" w:cs="Times New Roman"/>
          <w:kern w:val="0"/>
          <w:sz w:val="24"/>
          <w:szCs w:val="24"/>
        </w:rPr>
        <w:t xml:space="preserve"> were as follows:</w:t>
      </w:r>
    </w:p>
    <w:p w14:paraId="4BFA2EC8" w14:textId="77777777" w:rsidR="00753B54" w:rsidRPr="005C6D7B" w:rsidRDefault="00753B54" w:rsidP="00932B82">
      <w:pPr>
        <w:autoSpaceDE w:val="0"/>
        <w:autoSpaceDN w:val="0"/>
        <w:adjustRightInd w:val="0"/>
        <w:rPr>
          <w:rFonts w:ascii="Times New Roman" w:hAnsi="Times New Roman" w:cs="Times New Roman"/>
          <w:kern w:val="0"/>
          <w:sz w:val="24"/>
          <w:szCs w:val="24"/>
        </w:rPr>
      </w:pPr>
    </w:p>
    <w:p w14:paraId="00885270" w14:textId="25C65D30" w:rsidR="007C5BD4" w:rsidRPr="005C6D7B" w:rsidRDefault="00000000" w:rsidP="00932B82">
      <w:pPr>
        <w:autoSpaceDE w:val="0"/>
        <w:autoSpaceDN w:val="0"/>
        <w:adjustRightInd w:val="0"/>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Physical Health</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1</m:t>
            </m:r>
          </m:sub>
        </m:sSub>
      </m:oMath>
      <w:r w:rsidR="007C5BD4" w:rsidRPr="005C6D7B">
        <w:rPr>
          <w:rFonts w:ascii="Times New Roman" w:hAnsi="Times New Roman" w:cs="Times New Roman"/>
          <w:kern w:val="0"/>
          <w:sz w:val="24"/>
          <w:szCs w:val="24"/>
        </w:rPr>
        <w:t>+</w:t>
      </w:r>
      <w:bookmarkStart w:id="66" w:name="OLE_LINK90"/>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1</m:t>
            </m:r>
          </m:sub>
        </m:sSub>
        <w:bookmarkEnd w:id="66"/>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1</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 xml:space="preserve">              </w:t>
      </w:r>
      <w:r w:rsidR="00AD1FF7" w:rsidRPr="005C6D7B">
        <w:rPr>
          <w:rFonts w:ascii="Times New Roman" w:hAnsi="Times New Roman" w:cs="Times New Roman"/>
          <w:kern w:val="0"/>
          <w:sz w:val="24"/>
          <w:szCs w:val="24"/>
        </w:rPr>
        <w:t xml:space="preserve">                     </w:t>
      </w:r>
      <w:proofErr w:type="gramStart"/>
      <w:r w:rsidR="00653500">
        <w:rPr>
          <w:rFonts w:ascii="Times New Roman" w:hAnsi="Times New Roman" w:cs="Times New Roman"/>
          <w:kern w:val="0"/>
          <w:sz w:val="24"/>
          <w:szCs w:val="24"/>
        </w:rPr>
        <w:t xml:space="preserve"> </w:t>
      </w:r>
      <w:r w:rsidR="00AD1FF7" w:rsidRPr="005C6D7B">
        <w:rPr>
          <w:rFonts w:ascii="Times New Roman" w:hAnsi="Times New Roman" w:cs="Times New Roman"/>
          <w:kern w:val="0"/>
          <w:sz w:val="24"/>
          <w:szCs w:val="24"/>
        </w:rPr>
        <w:t xml:space="preserve"> </w:t>
      </w:r>
      <w:r w:rsidR="007C5BD4" w:rsidRPr="005C6D7B">
        <w:rPr>
          <w:rFonts w:ascii="Times New Roman" w:hAnsi="Times New Roman" w:cs="Times New Roman"/>
          <w:kern w:val="0"/>
          <w:sz w:val="24"/>
          <w:szCs w:val="24"/>
        </w:rPr>
        <w:t xml:space="preserve"> (</w:t>
      </w:r>
      <w:proofErr w:type="gramEnd"/>
      <w:r w:rsidR="0086314A" w:rsidRPr="005C6D7B">
        <w:rPr>
          <w:rFonts w:ascii="Times New Roman" w:hAnsi="Times New Roman" w:cs="Times New Roman"/>
          <w:kern w:val="0"/>
          <w:sz w:val="24"/>
          <w:szCs w:val="24"/>
        </w:rPr>
        <w:t>1</w:t>
      </w:r>
      <w:r w:rsidR="007C5BD4" w:rsidRPr="005C6D7B">
        <w:rPr>
          <w:rFonts w:ascii="Times New Roman" w:hAnsi="Times New Roman" w:cs="Times New Roman"/>
          <w:kern w:val="0"/>
          <w:sz w:val="24"/>
          <w:szCs w:val="24"/>
        </w:rPr>
        <w:t>)</w:t>
      </w:r>
    </w:p>
    <w:bookmarkStart w:id="67" w:name="OLE_LINK88"/>
    <w:p w14:paraId="0EB4641A" w14:textId="45F1B52E" w:rsidR="007C5BD4" w:rsidRPr="005C6D7B" w:rsidRDefault="00000000" w:rsidP="00932B82">
      <w:pPr>
        <w:autoSpaceDE w:val="0"/>
        <w:autoSpaceDN w:val="0"/>
        <w:adjustRightInd w:val="0"/>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Mediate</m:t>
            </m:r>
          </m:e>
          <m:sub>
            <m:r>
              <w:rPr>
                <w:rFonts w:ascii="Cambria Math" w:hAnsi="Cambria Math" w:cs="Times New Roman"/>
                <w:kern w:val="0"/>
                <w:sz w:val="24"/>
                <w:szCs w:val="24"/>
              </w:rPr>
              <m:t>i</m:t>
            </m:r>
          </m:sub>
        </m:sSub>
      </m:oMath>
      <w:bookmarkEnd w:id="67"/>
      <w:r w:rsidR="007C5BD4"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2</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2</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2</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 xml:space="preserve">          </w:t>
      </w:r>
      <w:r w:rsidR="00AD1FF7" w:rsidRPr="005C6D7B">
        <w:rPr>
          <w:rFonts w:ascii="Times New Roman" w:hAnsi="Times New Roman" w:cs="Times New Roman"/>
          <w:kern w:val="0"/>
          <w:sz w:val="24"/>
          <w:szCs w:val="24"/>
        </w:rPr>
        <w:t xml:space="preserve">                      </w:t>
      </w:r>
      <w:r w:rsidR="007C5BD4" w:rsidRPr="005C6D7B">
        <w:rPr>
          <w:rFonts w:ascii="Times New Roman" w:hAnsi="Times New Roman" w:cs="Times New Roman"/>
          <w:kern w:val="0"/>
          <w:sz w:val="24"/>
          <w:szCs w:val="24"/>
        </w:rPr>
        <w:t xml:space="preserve">  </w:t>
      </w:r>
      <w:r w:rsidR="0014371A" w:rsidRPr="005C6D7B">
        <w:rPr>
          <w:rFonts w:ascii="Times New Roman" w:hAnsi="Times New Roman" w:cs="Times New Roman"/>
          <w:kern w:val="0"/>
          <w:sz w:val="24"/>
          <w:szCs w:val="24"/>
        </w:rPr>
        <w:t xml:space="preserve">               </w:t>
      </w:r>
      <w:proofErr w:type="gramStart"/>
      <w:r w:rsidR="0014371A" w:rsidRPr="005C6D7B">
        <w:rPr>
          <w:rFonts w:ascii="Times New Roman" w:hAnsi="Times New Roman" w:cs="Times New Roman"/>
          <w:kern w:val="0"/>
          <w:sz w:val="24"/>
          <w:szCs w:val="24"/>
        </w:rPr>
        <w:t xml:space="preserve"> </w:t>
      </w:r>
      <w:r w:rsidR="00653500">
        <w:rPr>
          <w:rFonts w:ascii="Times New Roman" w:hAnsi="Times New Roman" w:cs="Times New Roman"/>
          <w:kern w:val="0"/>
          <w:sz w:val="24"/>
          <w:szCs w:val="24"/>
        </w:rPr>
        <w:t xml:space="preserve"> </w:t>
      </w:r>
      <w:r w:rsidR="007C5BD4" w:rsidRPr="005C6D7B">
        <w:rPr>
          <w:rFonts w:ascii="Times New Roman" w:hAnsi="Times New Roman" w:cs="Times New Roman"/>
          <w:kern w:val="0"/>
          <w:sz w:val="24"/>
          <w:szCs w:val="24"/>
        </w:rPr>
        <w:t xml:space="preserve"> (</w:t>
      </w:r>
      <w:proofErr w:type="gramEnd"/>
      <w:r w:rsidR="000270BC" w:rsidRPr="005C6D7B">
        <w:rPr>
          <w:rFonts w:ascii="Times New Roman" w:hAnsi="Times New Roman" w:cs="Times New Roman"/>
          <w:kern w:val="0"/>
          <w:sz w:val="24"/>
          <w:szCs w:val="24"/>
        </w:rPr>
        <w:t>4</w:t>
      </w:r>
      <w:r w:rsidR="007C5BD4" w:rsidRPr="005C6D7B">
        <w:rPr>
          <w:rFonts w:ascii="Times New Roman" w:hAnsi="Times New Roman" w:cs="Times New Roman"/>
          <w:kern w:val="0"/>
          <w:sz w:val="24"/>
          <w:szCs w:val="24"/>
        </w:rPr>
        <w:t>)</w:t>
      </w:r>
    </w:p>
    <w:p w14:paraId="77B54797" w14:textId="64C08F22" w:rsidR="007C5BD4" w:rsidRPr="005C6D7B" w:rsidRDefault="00000000" w:rsidP="00932B82">
      <w:pPr>
        <w:autoSpaceDE w:val="0"/>
        <w:autoSpaceDN w:val="0"/>
        <w:adjustRightInd w:val="0"/>
        <w:rPr>
          <w:rFonts w:ascii="Times New Roman" w:hAnsi="Times New Roman" w:cs="Times New Roman"/>
          <w:kern w:val="0"/>
          <w:sz w:val="24"/>
          <w:szCs w:val="24"/>
        </w:rPr>
      </w:pP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Physical Health</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m:t>
            </m:r>
          </m:e>
          <m:sub>
            <m:r>
              <w:rPr>
                <w:rFonts w:ascii="Cambria Math" w:eastAsia="宋体" w:hAnsi="Cambria Math" w:cs="Times New Roman"/>
                <w:kern w:val="0"/>
                <w:sz w:val="24"/>
                <w:szCs w:val="24"/>
              </w:rPr>
              <m:t>3</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3</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Internet</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r>
          <w:rPr>
            <w:rFonts w:ascii="Cambria Math" w:hAnsi="Cambria Math" w:cs="Times New Roman"/>
            <w:kern w:val="0"/>
            <w:sz w:val="24"/>
            <w:szCs w:val="24"/>
          </w:rPr>
          <m:t>δ</m:t>
        </m:r>
        <m:sSub>
          <m:sSubPr>
            <m:ctrlPr>
              <w:rPr>
                <w:rFonts w:ascii="Cambria Math" w:hAnsi="Cambria Math" w:cs="Times New Roman"/>
                <w:i/>
                <w:kern w:val="0"/>
                <w:sz w:val="24"/>
                <w:szCs w:val="24"/>
              </w:rPr>
            </m:ctrlPr>
          </m:sSubPr>
          <m:e>
            <m:r>
              <w:rPr>
                <w:rFonts w:ascii="Cambria Math" w:hAnsi="Cambria Math" w:cs="Times New Roman"/>
                <w:kern w:val="0"/>
                <w:sz w:val="24"/>
                <w:szCs w:val="24"/>
              </w:rPr>
              <m:t>Mediate</m:t>
            </m:r>
          </m:e>
          <m:sub>
            <m:r>
              <w:rPr>
                <w:rFonts w:ascii="Cambria Math" w:hAnsi="Cambria Math" w:cs="Times New Roman"/>
                <w:kern w:val="0"/>
                <w:sz w:val="24"/>
                <w:szCs w:val="24"/>
              </w:rPr>
              <m:t>i</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+γ</m:t>
            </m:r>
          </m:e>
          <m:sub>
            <m:r>
              <w:rPr>
                <w:rFonts w:ascii="Cambria Math" w:hAnsi="Cambria Math" w:cs="Times New Roman"/>
                <w:kern w:val="0"/>
                <w:sz w:val="24"/>
                <w:szCs w:val="24"/>
              </w:rPr>
              <m:t>3</m:t>
            </m:r>
          </m:sub>
        </m:sSub>
        <m:sSub>
          <m:sSubPr>
            <m:ctrlPr>
              <w:rPr>
                <w:rFonts w:ascii="Cambria Math" w:hAnsi="Cambria Math" w:cs="Times New Roman"/>
                <w:i/>
                <w:kern w:val="0"/>
                <w:sz w:val="24"/>
                <w:szCs w:val="24"/>
              </w:rPr>
            </m:ctrlPr>
          </m:sSubPr>
          <m:e>
            <m:r>
              <w:rPr>
                <w:rFonts w:ascii="Cambria Math" w:hAnsi="Cambria Math" w:cs="Times New Roman"/>
                <w:kern w:val="0"/>
                <w:sz w:val="24"/>
                <w:szCs w:val="24"/>
              </w:rPr>
              <m:t>X</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ε</m:t>
            </m:r>
          </m:e>
          <m:sub>
            <m:r>
              <w:rPr>
                <w:rFonts w:ascii="Cambria Math" w:hAnsi="Cambria Math" w:cs="Times New Roman"/>
                <w:kern w:val="0"/>
                <w:sz w:val="24"/>
                <w:szCs w:val="24"/>
              </w:rPr>
              <m:t>i</m:t>
            </m:r>
          </m:sub>
        </m:sSub>
      </m:oMath>
      <w:r w:rsidR="007C5BD4" w:rsidRPr="005C6D7B">
        <w:rPr>
          <w:rFonts w:ascii="Times New Roman" w:hAnsi="Times New Roman" w:cs="Times New Roman"/>
          <w:kern w:val="0"/>
          <w:sz w:val="24"/>
          <w:szCs w:val="24"/>
        </w:rPr>
        <w:t xml:space="preserve">              </w:t>
      </w:r>
      <w:proofErr w:type="gramStart"/>
      <w:r w:rsidR="007C5BD4" w:rsidRPr="005C6D7B">
        <w:rPr>
          <w:rFonts w:ascii="Times New Roman" w:hAnsi="Times New Roman" w:cs="Times New Roman"/>
          <w:kern w:val="0"/>
          <w:sz w:val="24"/>
          <w:szCs w:val="24"/>
        </w:rPr>
        <w:t xml:space="preserve"> </w:t>
      </w:r>
      <w:r w:rsidR="00653500">
        <w:rPr>
          <w:rFonts w:ascii="Times New Roman" w:hAnsi="Times New Roman" w:cs="Times New Roman"/>
          <w:kern w:val="0"/>
          <w:sz w:val="24"/>
          <w:szCs w:val="24"/>
        </w:rPr>
        <w:t xml:space="preserve"> </w:t>
      </w:r>
      <w:r w:rsidR="007C5BD4" w:rsidRPr="005C6D7B">
        <w:rPr>
          <w:rFonts w:ascii="Times New Roman" w:hAnsi="Times New Roman" w:cs="Times New Roman"/>
          <w:kern w:val="0"/>
          <w:sz w:val="24"/>
          <w:szCs w:val="24"/>
        </w:rPr>
        <w:t xml:space="preserve"> (</w:t>
      </w:r>
      <w:proofErr w:type="gramEnd"/>
      <w:r w:rsidR="000270BC" w:rsidRPr="005C6D7B">
        <w:rPr>
          <w:rFonts w:ascii="Times New Roman" w:hAnsi="Times New Roman" w:cs="Times New Roman"/>
          <w:kern w:val="0"/>
          <w:sz w:val="24"/>
          <w:szCs w:val="24"/>
        </w:rPr>
        <w:t>5</w:t>
      </w:r>
      <w:r w:rsidR="007C5BD4" w:rsidRPr="005C6D7B">
        <w:rPr>
          <w:rFonts w:ascii="Times New Roman" w:hAnsi="Times New Roman" w:cs="Times New Roman"/>
          <w:kern w:val="0"/>
          <w:sz w:val="24"/>
          <w:szCs w:val="24"/>
        </w:rPr>
        <w:t>)</w:t>
      </w:r>
    </w:p>
    <w:p w14:paraId="4A0CD1E8" w14:textId="16B8EFBB" w:rsidR="007C5BD4" w:rsidRPr="005C6D7B" w:rsidRDefault="007C5BD4"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p>
    <w:p w14:paraId="4FD185F7" w14:textId="7BD63FC2" w:rsidR="007C5BD4" w:rsidRPr="005C6D7B" w:rsidRDefault="007C5BD4"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Here,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Mediate</m:t>
            </m:r>
          </m:e>
          <m:sub>
            <m:r>
              <w:rPr>
                <w:rFonts w:ascii="Cambria Math" w:hAnsi="Cambria Math" w:cs="Times New Roman"/>
                <w:kern w:val="0"/>
                <w:sz w:val="24"/>
                <w:szCs w:val="24"/>
              </w:rPr>
              <m:t>i</m:t>
            </m:r>
          </m:sub>
        </m:sSub>
      </m:oMath>
      <w:r w:rsidRPr="005C6D7B">
        <w:rPr>
          <w:rFonts w:ascii="Times New Roman" w:hAnsi="Times New Roman" w:cs="Times New Roman"/>
          <w:kern w:val="0"/>
          <w:sz w:val="24"/>
          <w:szCs w:val="24"/>
        </w:rPr>
        <w:t xml:space="preserve">was the intermediary variable.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1</m:t>
            </m:r>
          </m:sub>
        </m:sSub>
      </m:oMath>
      <w:r w:rsidR="008B3291" w:rsidRPr="005C6D7B">
        <w:rPr>
          <w:rFonts w:ascii="Times New Roman" w:hAnsi="Times New Roman" w:cs="Times New Roman"/>
          <w:kern w:val="0"/>
          <w:sz w:val="24"/>
          <w:szCs w:val="24"/>
        </w:rPr>
        <w:t xml:space="preserve"> was the regression coefficient which stood for the overall effect of internet use on physical health among rural women.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2</m:t>
            </m:r>
          </m:sub>
        </m:sSub>
      </m:oMath>
      <w:r w:rsidR="00331B10" w:rsidRPr="005C6D7B">
        <w:rPr>
          <w:rFonts w:ascii="Times New Roman" w:hAnsi="Times New Roman" w:cs="Times New Roman"/>
          <w:kern w:val="0"/>
          <w:sz w:val="24"/>
          <w:szCs w:val="24"/>
        </w:rPr>
        <w:t xml:space="preserve"> was the effect on the intermediary variable. </w:t>
      </w:r>
      <w:bookmarkStart w:id="68" w:name="OLE_LINK91"/>
      <m:oMath>
        <m:r>
          <w:rPr>
            <w:rFonts w:ascii="Cambria Math" w:hAnsi="Cambria Math" w:cs="Times New Roman"/>
            <w:kern w:val="0"/>
            <w:sz w:val="24"/>
            <w:szCs w:val="24"/>
          </w:rPr>
          <m:t>δ</m:t>
        </m:r>
      </m:oMath>
      <w:bookmarkEnd w:id="68"/>
      <w:r w:rsidR="00331B10" w:rsidRPr="005C6D7B">
        <w:rPr>
          <w:rFonts w:ascii="Times New Roman" w:hAnsi="Times New Roman" w:cs="Times New Roman"/>
          <w:kern w:val="0"/>
          <w:sz w:val="24"/>
          <w:szCs w:val="24"/>
        </w:rPr>
        <w:t xml:space="preserve"> represented the effect of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Mediate</m:t>
            </m:r>
          </m:e>
          <m:sub>
            <m:r>
              <w:rPr>
                <w:rFonts w:ascii="Cambria Math" w:hAnsi="Cambria Math" w:cs="Times New Roman"/>
                <w:kern w:val="0"/>
                <w:sz w:val="24"/>
                <w:szCs w:val="24"/>
              </w:rPr>
              <m:t>i</m:t>
            </m:r>
          </m:sub>
        </m:sSub>
      </m:oMath>
      <w:r w:rsidR="00331B10" w:rsidRPr="005C6D7B">
        <w:rPr>
          <w:rFonts w:ascii="Times New Roman" w:hAnsi="Times New Roman" w:cs="Times New Roman"/>
          <w:kern w:val="0"/>
          <w:sz w:val="24"/>
          <w:szCs w:val="24"/>
        </w:rPr>
        <w:t xml:space="preserve"> on physical health after controlling internet use, and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3</m:t>
            </m:r>
          </m:sub>
        </m:sSub>
      </m:oMath>
      <w:r w:rsidR="00331B10" w:rsidRPr="005C6D7B">
        <w:rPr>
          <w:rFonts w:ascii="Times New Roman" w:hAnsi="Times New Roman" w:cs="Times New Roman"/>
          <w:kern w:val="0"/>
          <w:sz w:val="24"/>
          <w:szCs w:val="24"/>
        </w:rPr>
        <w:t xml:space="preserve"> was the effect of internet use on physical health after controlling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Mediate</m:t>
            </m:r>
          </m:e>
          <m:sub>
            <m:r>
              <w:rPr>
                <w:rFonts w:ascii="Cambria Math" w:hAnsi="Cambria Math" w:cs="Times New Roman"/>
                <w:kern w:val="0"/>
                <w:sz w:val="24"/>
                <w:szCs w:val="24"/>
              </w:rPr>
              <m:t>i</m:t>
            </m:r>
          </m:sub>
        </m:sSub>
      </m:oMath>
      <w:r w:rsidR="00331B10" w:rsidRPr="005C6D7B">
        <w:rPr>
          <w:rFonts w:ascii="Times New Roman" w:hAnsi="Times New Roman" w:cs="Times New Roman"/>
          <w:kern w:val="0"/>
          <w:sz w:val="24"/>
          <w:szCs w:val="24"/>
        </w:rPr>
        <w:t>.</w:t>
      </w:r>
    </w:p>
    <w:p w14:paraId="6558E8B7" w14:textId="41E0BF11" w:rsidR="00331B10" w:rsidRPr="005C6D7B" w:rsidRDefault="00331B10"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DF7F45" w:rsidRPr="005C6D7B">
        <w:rPr>
          <w:rFonts w:ascii="Times New Roman" w:hAnsi="Times New Roman" w:cs="Times New Roman"/>
          <w:kern w:val="0"/>
          <w:sz w:val="24"/>
          <w:szCs w:val="24"/>
        </w:rPr>
        <w:t>The stepwise regression was used in Mediation analysis</w:t>
      </w:r>
      <w:r w:rsidR="004C16A0">
        <w:rPr>
          <w:rFonts w:ascii="Times New Roman" w:hAnsi="Times New Roman" w:cs="Times New Roman"/>
          <w:kern w:val="0"/>
          <w:sz w:val="24"/>
          <w:szCs w:val="24"/>
        </w:rPr>
        <w:t xml:space="preserve"> where</w:t>
      </w:r>
      <w:r w:rsidR="00DF7F45" w:rsidRPr="005C6D7B">
        <w:rPr>
          <w:rFonts w:ascii="Times New Roman" w:hAnsi="Times New Roman" w:cs="Times New Roman"/>
          <w:kern w:val="0"/>
          <w:sz w:val="24"/>
          <w:szCs w:val="24"/>
        </w:rPr>
        <w:t xml:space="preserve"> the result would be significant if both </w:t>
      </w:r>
      <m:oMath>
        <m:sSub>
          <m:sSubPr>
            <m:ctrlPr>
              <w:rPr>
                <w:rFonts w:ascii="Cambria Math" w:hAnsi="Cambria Math" w:cs="Times New Roman"/>
                <w:i/>
                <w:kern w:val="0"/>
                <w:sz w:val="24"/>
                <w:szCs w:val="24"/>
              </w:rPr>
            </m:ctrlPr>
          </m:sSubPr>
          <m:e>
            <m:r>
              <w:rPr>
                <w:rFonts w:ascii="Cambria Math" w:hAnsi="Cambria Math" w:cs="Times New Roman"/>
                <w:kern w:val="0"/>
                <w:sz w:val="24"/>
                <w:szCs w:val="24"/>
              </w:rPr>
              <m:t>β</m:t>
            </m:r>
          </m:e>
          <m:sub>
            <m:r>
              <w:rPr>
                <w:rFonts w:ascii="Cambria Math" w:hAnsi="Cambria Math" w:cs="Times New Roman"/>
                <w:kern w:val="0"/>
                <w:sz w:val="24"/>
                <w:szCs w:val="24"/>
              </w:rPr>
              <m:t>2</m:t>
            </m:r>
          </m:sub>
        </m:sSub>
      </m:oMath>
      <w:r w:rsidR="00DF7F45" w:rsidRPr="005C6D7B">
        <w:rPr>
          <w:rFonts w:ascii="Times New Roman" w:hAnsi="Times New Roman" w:cs="Times New Roman"/>
          <w:kern w:val="0"/>
          <w:sz w:val="24"/>
          <w:szCs w:val="24"/>
        </w:rPr>
        <w:t xml:space="preserve"> and </w:t>
      </w:r>
      <m:oMath>
        <m:r>
          <w:rPr>
            <w:rFonts w:ascii="Cambria Math" w:hAnsi="Cambria Math" w:cs="Times New Roman"/>
            <w:kern w:val="0"/>
            <w:sz w:val="24"/>
            <w:szCs w:val="24"/>
          </w:rPr>
          <m:t>δ</m:t>
        </m:r>
      </m:oMath>
      <w:r w:rsidR="00DF7F45" w:rsidRPr="005C6D7B">
        <w:rPr>
          <w:rFonts w:ascii="Times New Roman" w:hAnsi="Times New Roman" w:cs="Times New Roman"/>
          <w:kern w:val="0"/>
          <w:sz w:val="24"/>
          <w:szCs w:val="24"/>
        </w:rPr>
        <w:t xml:space="preserve"> were </w:t>
      </w:r>
      <w:r w:rsidR="004C16A0">
        <w:rPr>
          <w:rFonts w:ascii="Times New Roman" w:hAnsi="Times New Roman" w:cs="Times New Roman"/>
          <w:kern w:val="0"/>
          <w:sz w:val="24"/>
          <w:szCs w:val="24"/>
        </w:rPr>
        <w:t>likewise</w:t>
      </w:r>
      <w:r w:rsidR="00DF7F45" w:rsidRPr="005C6D7B">
        <w:rPr>
          <w:rFonts w:ascii="Times New Roman" w:hAnsi="Times New Roman" w:cs="Times New Roman"/>
          <w:kern w:val="0"/>
          <w:sz w:val="24"/>
          <w:szCs w:val="24"/>
        </w:rPr>
        <w:t xml:space="preserve">. Further Sobel test should be conducted </w:t>
      </w:r>
      <w:r w:rsidR="009663C1">
        <w:rPr>
          <w:rFonts w:ascii="Times New Roman" w:hAnsi="Times New Roman" w:cs="Times New Roman"/>
          <w:kern w:val="0"/>
          <w:sz w:val="24"/>
          <w:szCs w:val="24"/>
        </w:rPr>
        <w:t>if</w:t>
      </w:r>
      <w:r w:rsidR="009663C1" w:rsidRPr="005C6D7B">
        <w:rPr>
          <w:rFonts w:ascii="Times New Roman" w:hAnsi="Times New Roman" w:cs="Times New Roman"/>
          <w:kern w:val="0"/>
          <w:sz w:val="24"/>
          <w:szCs w:val="24"/>
        </w:rPr>
        <w:t xml:space="preserve"> </w:t>
      </w:r>
      <w:r w:rsidR="00DF7F45" w:rsidRPr="005C6D7B">
        <w:rPr>
          <w:rFonts w:ascii="Times New Roman" w:hAnsi="Times New Roman" w:cs="Times New Roman"/>
          <w:kern w:val="0"/>
          <w:sz w:val="24"/>
          <w:szCs w:val="24"/>
        </w:rPr>
        <w:t>one of them was not significant.</w:t>
      </w:r>
    </w:p>
    <w:p w14:paraId="363A88C0" w14:textId="37DE8C7D" w:rsidR="00BF5FD9" w:rsidRDefault="00DF7F45"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All the data analyses were conducted </w:t>
      </w:r>
      <w:r w:rsidR="009663C1">
        <w:rPr>
          <w:rFonts w:ascii="Times New Roman" w:hAnsi="Times New Roman" w:cs="Times New Roman"/>
          <w:kern w:val="0"/>
          <w:sz w:val="24"/>
          <w:szCs w:val="24"/>
        </w:rPr>
        <w:t>using</w:t>
      </w:r>
      <w:r w:rsidR="00476948" w:rsidRPr="005C6D7B">
        <w:rPr>
          <w:rFonts w:ascii="Times New Roman" w:hAnsi="Times New Roman" w:cs="Times New Roman"/>
          <w:kern w:val="0"/>
          <w:sz w:val="24"/>
          <w:szCs w:val="24"/>
        </w:rPr>
        <w:t xml:space="preserve"> STATA (version 15.0). Table 3</w:t>
      </w:r>
      <w:r w:rsidR="009663C1">
        <w:rPr>
          <w:rFonts w:ascii="Times New Roman" w:hAnsi="Times New Roman" w:cs="Times New Roman"/>
          <w:kern w:val="0"/>
          <w:sz w:val="24"/>
          <w:szCs w:val="24"/>
        </w:rPr>
        <w:t xml:space="preserve"> </w:t>
      </w:r>
      <w:r w:rsidR="00476948" w:rsidRPr="005C6D7B">
        <w:rPr>
          <w:rFonts w:ascii="Times New Roman" w:hAnsi="Times New Roman" w:cs="Times New Roman"/>
          <w:kern w:val="0"/>
          <w:sz w:val="24"/>
          <w:szCs w:val="24"/>
        </w:rPr>
        <w:t>show the corresponding methods</w:t>
      </w:r>
      <w:r w:rsidR="00B726D4">
        <w:rPr>
          <w:rFonts w:ascii="Times New Roman" w:hAnsi="Times New Roman" w:cs="Times New Roman"/>
          <w:kern w:val="0"/>
          <w:sz w:val="24"/>
          <w:szCs w:val="24"/>
        </w:rPr>
        <w:t xml:space="preserve"> </w:t>
      </w:r>
      <w:r w:rsidR="009663C1">
        <w:rPr>
          <w:rFonts w:ascii="Times New Roman" w:hAnsi="Times New Roman" w:cs="Times New Roman"/>
          <w:kern w:val="0"/>
          <w:sz w:val="24"/>
          <w:szCs w:val="24"/>
        </w:rPr>
        <w:t>below</w:t>
      </w:r>
      <w:r w:rsidR="00476948" w:rsidRPr="005C6D7B">
        <w:rPr>
          <w:rFonts w:ascii="Times New Roman" w:hAnsi="Times New Roman" w:cs="Times New Roman"/>
          <w:kern w:val="0"/>
          <w:sz w:val="24"/>
          <w:szCs w:val="24"/>
        </w:rPr>
        <w:t>.</w:t>
      </w:r>
    </w:p>
    <w:p w14:paraId="2E058B86" w14:textId="77777777" w:rsidR="00653500" w:rsidRPr="005C6D7B" w:rsidRDefault="00653500" w:rsidP="00932B82">
      <w:pPr>
        <w:autoSpaceDE w:val="0"/>
        <w:autoSpaceDN w:val="0"/>
        <w:adjustRightInd w:val="0"/>
        <w:rPr>
          <w:rFonts w:ascii="Times New Roman" w:hAnsi="Times New Roman" w:cs="Times New Roman"/>
          <w:kern w:val="0"/>
          <w:sz w:val="24"/>
          <w:szCs w:val="24"/>
        </w:rPr>
      </w:pPr>
    </w:p>
    <w:p w14:paraId="7191BCC5" w14:textId="3BAA54E4" w:rsidR="00172461" w:rsidRPr="005C6D7B" w:rsidRDefault="00F57759" w:rsidP="00BF5FD9">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t>Table 3</w:t>
      </w:r>
      <w:r w:rsidR="005370E0" w:rsidRPr="005C6D7B">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w:t>
      </w:r>
      <w:r w:rsidR="005370E0" w:rsidRPr="005C6D7B">
        <w:rPr>
          <w:rFonts w:ascii="Times New Roman" w:hAnsi="Times New Roman" w:cs="Times New Roman"/>
          <w:kern w:val="0"/>
          <w:sz w:val="24"/>
          <w:szCs w:val="24"/>
        </w:rPr>
        <w:t>Methods corresponding to different contents</w:t>
      </w:r>
    </w:p>
    <w:tbl>
      <w:tblPr>
        <w:tblW w:w="5000" w:type="pct"/>
        <w:tblBorders>
          <w:top w:val="single" w:sz="4" w:space="0" w:color="auto"/>
          <w:bottom w:val="single" w:sz="4" w:space="0" w:color="auto"/>
        </w:tblBorders>
        <w:tblLook w:val="04A0" w:firstRow="1" w:lastRow="0" w:firstColumn="1" w:lastColumn="0" w:noHBand="0" w:noVBand="1"/>
      </w:tblPr>
      <w:tblGrid>
        <w:gridCol w:w="4322"/>
        <w:gridCol w:w="4200"/>
      </w:tblGrid>
      <w:tr w:rsidR="005C6D7B" w:rsidRPr="005C6D7B" w14:paraId="66590AF6" w14:textId="77777777" w:rsidTr="00224C7F">
        <w:trPr>
          <w:trHeight w:val="472"/>
        </w:trPr>
        <w:tc>
          <w:tcPr>
            <w:tcW w:w="2430" w:type="pct"/>
            <w:tcBorders>
              <w:top w:val="single" w:sz="4" w:space="0" w:color="auto"/>
              <w:bottom w:val="single" w:sz="4" w:space="0" w:color="auto"/>
            </w:tcBorders>
            <w:shd w:val="clear" w:color="auto" w:fill="auto"/>
            <w:noWrap/>
            <w:vAlign w:val="center"/>
            <w:hideMark/>
          </w:tcPr>
          <w:p w14:paraId="0FDD7C1A" w14:textId="4C615E7B" w:rsidR="00172461" w:rsidRPr="005C6D7B" w:rsidRDefault="00172461" w:rsidP="00932B82">
            <w:pPr>
              <w:widowControl/>
              <w:rPr>
                <w:rFonts w:ascii="Times New Roman" w:eastAsia="等线" w:hAnsi="Times New Roman" w:cs="Times New Roman"/>
                <w:b/>
                <w:bCs/>
                <w:kern w:val="0"/>
                <w:sz w:val="28"/>
                <w:szCs w:val="28"/>
              </w:rPr>
            </w:pPr>
            <w:r w:rsidRPr="005C6D7B">
              <w:rPr>
                <w:rFonts w:ascii="Times New Roman" w:eastAsia="等线" w:hAnsi="Times New Roman" w:cs="Times New Roman"/>
                <w:b/>
                <w:bCs/>
                <w:kern w:val="0"/>
                <w:sz w:val="28"/>
                <w:szCs w:val="28"/>
              </w:rPr>
              <w:t>Contents</w:t>
            </w:r>
          </w:p>
        </w:tc>
        <w:tc>
          <w:tcPr>
            <w:tcW w:w="2570" w:type="pct"/>
            <w:tcBorders>
              <w:top w:val="single" w:sz="4" w:space="0" w:color="auto"/>
              <w:bottom w:val="single" w:sz="4" w:space="0" w:color="auto"/>
            </w:tcBorders>
            <w:shd w:val="clear" w:color="auto" w:fill="auto"/>
            <w:noWrap/>
            <w:vAlign w:val="center"/>
            <w:hideMark/>
          </w:tcPr>
          <w:p w14:paraId="3EEEB315" w14:textId="77777777" w:rsidR="00172461" w:rsidRPr="005C6D7B" w:rsidRDefault="00172461" w:rsidP="00932B82">
            <w:pPr>
              <w:widowControl/>
              <w:rPr>
                <w:rFonts w:ascii="Times New Roman" w:eastAsia="等线" w:hAnsi="Times New Roman" w:cs="Times New Roman"/>
                <w:b/>
                <w:bCs/>
                <w:kern w:val="0"/>
                <w:sz w:val="28"/>
                <w:szCs w:val="28"/>
              </w:rPr>
            </w:pPr>
            <w:r w:rsidRPr="005C6D7B">
              <w:rPr>
                <w:rFonts w:ascii="Times New Roman" w:eastAsia="等线" w:hAnsi="Times New Roman" w:cs="Times New Roman"/>
                <w:b/>
                <w:bCs/>
                <w:kern w:val="0"/>
                <w:sz w:val="28"/>
                <w:szCs w:val="28"/>
              </w:rPr>
              <w:t>Methods</w:t>
            </w:r>
          </w:p>
        </w:tc>
      </w:tr>
      <w:tr w:rsidR="005C6D7B" w:rsidRPr="005C6D7B" w14:paraId="1DC2E81D" w14:textId="77777777" w:rsidTr="00224C7F">
        <w:trPr>
          <w:trHeight w:val="400"/>
        </w:trPr>
        <w:tc>
          <w:tcPr>
            <w:tcW w:w="2430" w:type="pct"/>
            <w:tcBorders>
              <w:top w:val="single" w:sz="4" w:space="0" w:color="auto"/>
            </w:tcBorders>
            <w:shd w:val="clear" w:color="auto" w:fill="auto"/>
            <w:noWrap/>
            <w:vAlign w:val="center"/>
            <w:hideMark/>
          </w:tcPr>
          <w:p w14:paraId="01067383" w14:textId="7FB12B18"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Basic regression</w:t>
            </w:r>
          </w:p>
        </w:tc>
        <w:tc>
          <w:tcPr>
            <w:tcW w:w="2570" w:type="pct"/>
            <w:tcBorders>
              <w:top w:val="single" w:sz="4" w:space="0" w:color="auto"/>
            </w:tcBorders>
            <w:shd w:val="clear" w:color="auto" w:fill="auto"/>
            <w:noWrap/>
            <w:vAlign w:val="center"/>
            <w:hideMark/>
          </w:tcPr>
          <w:p w14:paraId="6F8A0A88"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OLS</w:t>
            </w:r>
          </w:p>
        </w:tc>
      </w:tr>
      <w:tr w:rsidR="005C6D7B" w:rsidRPr="005C6D7B" w14:paraId="2B56E665" w14:textId="77777777" w:rsidTr="00224C7F">
        <w:trPr>
          <w:trHeight w:val="460"/>
        </w:trPr>
        <w:tc>
          <w:tcPr>
            <w:tcW w:w="2430" w:type="pct"/>
            <w:shd w:val="clear" w:color="auto" w:fill="auto"/>
            <w:noWrap/>
            <w:vAlign w:val="center"/>
            <w:hideMark/>
          </w:tcPr>
          <w:p w14:paraId="594F6458"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Robustness test</w:t>
            </w:r>
          </w:p>
        </w:tc>
        <w:tc>
          <w:tcPr>
            <w:tcW w:w="2570" w:type="pct"/>
            <w:shd w:val="clear" w:color="auto" w:fill="auto"/>
            <w:noWrap/>
            <w:vAlign w:val="center"/>
            <w:hideMark/>
          </w:tcPr>
          <w:p w14:paraId="55C96C91" w14:textId="7033C65F"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 xml:space="preserve">Ordered </w:t>
            </w:r>
            <w:proofErr w:type="spellStart"/>
            <w:r w:rsidR="00417D55" w:rsidRPr="005C6D7B">
              <w:rPr>
                <w:rFonts w:ascii="Times New Roman" w:eastAsia="等线" w:hAnsi="Times New Roman" w:cs="Times New Roman"/>
                <w:kern w:val="0"/>
                <w:sz w:val="24"/>
                <w:szCs w:val="24"/>
              </w:rPr>
              <w:t>P</w:t>
            </w:r>
            <w:r w:rsidRPr="005C6D7B">
              <w:rPr>
                <w:rFonts w:ascii="Times New Roman" w:eastAsia="等线" w:hAnsi="Times New Roman" w:cs="Times New Roman"/>
                <w:kern w:val="0"/>
                <w:sz w:val="24"/>
                <w:szCs w:val="24"/>
              </w:rPr>
              <w:t>robit</w:t>
            </w:r>
            <w:proofErr w:type="spellEnd"/>
            <w:r w:rsidRPr="005C6D7B">
              <w:rPr>
                <w:rFonts w:ascii="Times New Roman" w:eastAsia="等线" w:hAnsi="Times New Roman" w:cs="Times New Roman"/>
                <w:kern w:val="0"/>
                <w:sz w:val="24"/>
                <w:szCs w:val="24"/>
              </w:rPr>
              <w:t xml:space="preserve"> / </w:t>
            </w:r>
            <w:proofErr w:type="spellStart"/>
            <w:r w:rsidRPr="005C6D7B">
              <w:rPr>
                <w:rFonts w:ascii="Times New Roman" w:eastAsia="等线" w:hAnsi="Times New Roman" w:cs="Times New Roman"/>
                <w:kern w:val="0"/>
                <w:sz w:val="24"/>
                <w:szCs w:val="24"/>
              </w:rPr>
              <w:t>Probit</w:t>
            </w:r>
            <w:proofErr w:type="spellEnd"/>
            <w:r w:rsidRPr="005C6D7B">
              <w:rPr>
                <w:rFonts w:ascii="Times New Roman" w:eastAsia="等线" w:hAnsi="Times New Roman" w:cs="Times New Roman"/>
                <w:kern w:val="0"/>
                <w:sz w:val="24"/>
                <w:szCs w:val="24"/>
              </w:rPr>
              <w:t xml:space="preserve"> / PCA</w:t>
            </w:r>
          </w:p>
        </w:tc>
      </w:tr>
      <w:tr w:rsidR="005C6D7B" w:rsidRPr="005C6D7B" w14:paraId="519DE963" w14:textId="77777777" w:rsidTr="00224C7F">
        <w:trPr>
          <w:trHeight w:val="436"/>
        </w:trPr>
        <w:tc>
          <w:tcPr>
            <w:tcW w:w="2430" w:type="pct"/>
            <w:shd w:val="clear" w:color="auto" w:fill="auto"/>
            <w:noWrap/>
            <w:vAlign w:val="center"/>
            <w:hideMark/>
          </w:tcPr>
          <w:p w14:paraId="3FD183DD"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Endogenous Problem</w:t>
            </w:r>
          </w:p>
        </w:tc>
        <w:tc>
          <w:tcPr>
            <w:tcW w:w="2570" w:type="pct"/>
            <w:shd w:val="clear" w:color="auto" w:fill="auto"/>
            <w:noWrap/>
            <w:vAlign w:val="center"/>
            <w:hideMark/>
          </w:tcPr>
          <w:p w14:paraId="63BC8096"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PSM (Propensity Score Matching)</w:t>
            </w:r>
          </w:p>
        </w:tc>
      </w:tr>
      <w:tr w:rsidR="005C6D7B" w:rsidRPr="005C6D7B" w14:paraId="58F7D23D" w14:textId="77777777" w:rsidTr="00224C7F">
        <w:trPr>
          <w:trHeight w:val="472"/>
        </w:trPr>
        <w:tc>
          <w:tcPr>
            <w:tcW w:w="2430" w:type="pct"/>
            <w:shd w:val="clear" w:color="auto" w:fill="auto"/>
            <w:noWrap/>
            <w:vAlign w:val="center"/>
            <w:hideMark/>
          </w:tcPr>
          <w:p w14:paraId="320F4E36"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Moderating effects and Mediation analysis</w:t>
            </w:r>
          </w:p>
        </w:tc>
        <w:tc>
          <w:tcPr>
            <w:tcW w:w="2570" w:type="pct"/>
            <w:shd w:val="clear" w:color="auto" w:fill="auto"/>
            <w:noWrap/>
            <w:vAlign w:val="center"/>
            <w:hideMark/>
          </w:tcPr>
          <w:p w14:paraId="10383FE4" w14:textId="77777777" w:rsidR="00172461" w:rsidRPr="005C6D7B" w:rsidRDefault="00172461" w:rsidP="00932B82">
            <w:pPr>
              <w:widowControl/>
              <w:rPr>
                <w:rFonts w:ascii="Times New Roman" w:eastAsia="等线" w:hAnsi="Times New Roman" w:cs="Times New Roman"/>
                <w:kern w:val="0"/>
                <w:sz w:val="24"/>
                <w:szCs w:val="24"/>
              </w:rPr>
            </w:pPr>
            <w:r w:rsidRPr="005C6D7B">
              <w:rPr>
                <w:rFonts w:ascii="Times New Roman" w:eastAsia="等线" w:hAnsi="Times New Roman" w:cs="Times New Roman"/>
                <w:kern w:val="0"/>
                <w:sz w:val="24"/>
                <w:szCs w:val="24"/>
              </w:rPr>
              <w:t>OLS / Stepwise regression</w:t>
            </w:r>
          </w:p>
        </w:tc>
      </w:tr>
    </w:tbl>
    <w:p w14:paraId="4045945D" w14:textId="77777777" w:rsidR="00653500" w:rsidRDefault="00653500" w:rsidP="00653500">
      <w:pPr>
        <w:autoSpaceDE w:val="0"/>
        <w:autoSpaceDN w:val="0"/>
        <w:adjustRightInd w:val="0"/>
        <w:spacing w:beforeLines="50" w:before="156" w:afterLines="50" w:after="156"/>
        <w:rPr>
          <w:rFonts w:ascii="Times New Roman" w:hAnsi="Times New Roman" w:cs="Times New Roman"/>
          <w:b/>
          <w:bCs/>
          <w:kern w:val="0"/>
          <w:sz w:val="24"/>
          <w:szCs w:val="24"/>
        </w:rPr>
      </w:pPr>
    </w:p>
    <w:p w14:paraId="306D35CC" w14:textId="4E6CD574" w:rsidR="00C30ABD" w:rsidRPr="005C6D7B" w:rsidRDefault="00B374E1"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5. </w:t>
      </w:r>
      <w:r w:rsidR="00F67538" w:rsidRPr="005C6D7B">
        <w:rPr>
          <w:rFonts w:ascii="Times New Roman" w:hAnsi="Times New Roman" w:cs="Times New Roman"/>
          <w:b/>
          <w:bCs/>
          <w:kern w:val="0"/>
          <w:sz w:val="24"/>
          <w:szCs w:val="24"/>
        </w:rPr>
        <w:t xml:space="preserve">Empirical </w:t>
      </w:r>
      <w:r w:rsidR="00C30ABD" w:rsidRPr="005C6D7B">
        <w:rPr>
          <w:rFonts w:ascii="Times New Roman" w:hAnsi="Times New Roman" w:cs="Times New Roman"/>
          <w:b/>
          <w:bCs/>
          <w:kern w:val="0"/>
          <w:sz w:val="24"/>
          <w:szCs w:val="24"/>
        </w:rPr>
        <w:t>Results</w:t>
      </w:r>
    </w:p>
    <w:p w14:paraId="30B41FA5" w14:textId="1D7B855E" w:rsidR="00C30ABD" w:rsidRPr="005C6D7B" w:rsidRDefault="00B374E1"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5.1 </w:t>
      </w:r>
      <w:r w:rsidR="003F75DA" w:rsidRPr="005C6D7B">
        <w:rPr>
          <w:rFonts w:ascii="Times New Roman" w:hAnsi="Times New Roman" w:cs="Times New Roman"/>
          <w:b/>
          <w:bCs/>
          <w:kern w:val="0"/>
          <w:sz w:val="24"/>
          <w:szCs w:val="24"/>
        </w:rPr>
        <w:t>Basic Regression</w:t>
      </w:r>
    </w:p>
    <w:p w14:paraId="7A0F91D1" w14:textId="714EACD1" w:rsidR="009663C1" w:rsidRDefault="001F2280" w:rsidP="009663C1">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The ordinary least squares (OLS) results with different models </w:t>
      </w:r>
      <w:r w:rsidR="009663C1">
        <w:rPr>
          <w:rFonts w:ascii="Times New Roman" w:hAnsi="Times New Roman" w:cs="Times New Roman"/>
          <w:kern w:val="0"/>
          <w:sz w:val="24"/>
          <w:szCs w:val="24"/>
        </w:rPr>
        <w:t>are</w:t>
      </w:r>
      <w:r w:rsidRPr="005C6D7B">
        <w:rPr>
          <w:rFonts w:ascii="Times New Roman" w:hAnsi="Times New Roman" w:cs="Times New Roman"/>
          <w:kern w:val="0"/>
          <w:sz w:val="24"/>
          <w:szCs w:val="24"/>
        </w:rPr>
        <w:t xml:space="preserve"> presented in</w:t>
      </w:r>
      <w:r w:rsidR="00841C64" w:rsidRPr="005C6D7B">
        <w:rPr>
          <w:rFonts w:ascii="Times New Roman" w:hAnsi="Times New Roman" w:cs="Times New Roman"/>
          <w:kern w:val="0"/>
          <w:sz w:val="24"/>
          <w:szCs w:val="24"/>
        </w:rPr>
        <w:t xml:space="preserve"> </w:t>
      </w:r>
      <w:r w:rsidR="00E57A72" w:rsidRPr="005C6D7B">
        <w:rPr>
          <w:rFonts w:ascii="Times New Roman" w:hAnsi="Times New Roman" w:cs="Times New Roman"/>
          <w:kern w:val="0"/>
          <w:sz w:val="24"/>
          <w:szCs w:val="24"/>
        </w:rPr>
        <w:t>Table 4</w:t>
      </w:r>
      <w:r w:rsidRPr="005C6D7B">
        <w:rPr>
          <w:rFonts w:ascii="Times New Roman" w:hAnsi="Times New Roman" w:cs="Times New Roman"/>
          <w:kern w:val="0"/>
          <w:sz w:val="24"/>
          <w:szCs w:val="24"/>
        </w:rPr>
        <w:t xml:space="preserve">. </w:t>
      </w:r>
      <w:r w:rsidR="009663C1">
        <w:rPr>
          <w:rFonts w:ascii="Times New Roman" w:hAnsi="Times New Roman" w:cs="Times New Roman"/>
          <w:kern w:val="0"/>
          <w:sz w:val="24"/>
          <w:szCs w:val="24"/>
        </w:rPr>
        <w:t>Internet sue was found to have</w:t>
      </w:r>
      <w:r w:rsidRPr="005C6D7B">
        <w:rPr>
          <w:rFonts w:ascii="Times New Roman" w:hAnsi="Times New Roman" w:cs="Times New Roman"/>
          <w:kern w:val="0"/>
          <w:sz w:val="24"/>
          <w:szCs w:val="24"/>
        </w:rPr>
        <w:t xml:space="preserve"> a significant association both </w:t>
      </w:r>
      <w:bookmarkStart w:id="69" w:name="OLE_LINK6"/>
      <w:r w:rsidRPr="005C6D7B">
        <w:rPr>
          <w:rFonts w:ascii="Times New Roman" w:hAnsi="Times New Roman" w:cs="Times New Roman"/>
          <w:kern w:val="0"/>
          <w:sz w:val="24"/>
          <w:szCs w:val="24"/>
        </w:rPr>
        <w:t>self-rated health and Mental health (depression and cognition)</w:t>
      </w:r>
      <w:bookmarkEnd w:id="69"/>
      <w:r w:rsidR="009663C1">
        <w:rPr>
          <w:rFonts w:ascii="Times New Roman" w:hAnsi="Times New Roman" w:cs="Times New Roman"/>
          <w:kern w:val="0"/>
          <w:sz w:val="24"/>
          <w:szCs w:val="24"/>
        </w:rPr>
        <w:t>, therefore verifying both</w:t>
      </w:r>
      <w:r w:rsidR="00630078" w:rsidRPr="005C6D7B">
        <w:rPr>
          <w:rFonts w:ascii="Times New Roman" w:hAnsi="Times New Roman" w:cs="Times New Roman"/>
          <w:kern w:val="0"/>
          <w:sz w:val="24"/>
          <w:szCs w:val="24"/>
        </w:rPr>
        <w:t xml:space="preserve"> H1a and H1b.</w:t>
      </w:r>
      <w:r w:rsidR="00C6472E" w:rsidRPr="005C6D7B">
        <w:rPr>
          <w:rFonts w:ascii="Times New Roman" w:hAnsi="Times New Roman" w:cs="Times New Roman"/>
          <w:kern w:val="0"/>
          <w:sz w:val="24"/>
          <w:szCs w:val="24"/>
        </w:rPr>
        <w:t xml:space="preserve"> </w:t>
      </w:r>
      <w:r w:rsidR="007C146C" w:rsidRPr="005C6D7B">
        <w:rPr>
          <w:rFonts w:ascii="Times New Roman" w:hAnsi="Times New Roman" w:cs="Times New Roman"/>
          <w:kern w:val="0"/>
          <w:sz w:val="24"/>
          <w:szCs w:val="24"/>
        </w:rPr>
        <w:t>Model</w:t>
      </w:r>
      <w:r w:rsidR="009663C1">
        <w:rPr>
          <w:rFonts w:ascii="Times New Roman" w:hAnsi="Times New Roman" w:cs="Times New Roman"/>
          <w:kern w:val="0"/>
          <w:sz w:val="24"/>
          <w:szCs w:val="24"/>
        </w:rPr>
        <w:t>s</w:t>
      </w:r>
      <w:r w:rsidR="007C146C" w:rsidRPr="005C6D7B">
        <w:rPr>
          <w:rFonts w:ascii="Times New Roman" w:hAnsi="Times New Roman" w:cs="Times New Roman"/>
          <w:kern w:val="0"/>
          <w:sz w:val="24"/>
          <w:szCs w:val="24"/>
        </w:rPr>
        <w:t xml:space="preserve"> 1, 3</w:t>
      </w:r>
      <w:r w:rsidR="009663C1">
        <w:rPr>
          <w:rFonts w:ascii="Times New Roman" w:hAnsi="Times New Roman" w:cs="Times New Roman"/>
          <w:kern w:val="0"/>
          <w:sz w:val="24"/>
          <w:szCs w:val="24"/>
        </w:rPr>
        <w:t>,</w:t>
      </w:r>
      <w:r w:rsidR="007C146C" w:rsidRPr="005C6D7B">
        <w:rPr>
          <w:rFonts w:ascii="Times New Roman" w:hAnsi="Times New Roman" w:cs="Times New Roman"/>
          <w:kern w:val="0"/>
          <w:sz w:val="24"/>
          <w:szCs w:val="24"/>
        </w:rPr>
        <w:t xml:space="preserve"> and 5 show th</w:t>
      </w:r>
      <w:r w:rsidR="000C149B" w:rsidRPr="005C6D7B">
        <w:rPr>
          <w:rFonts w:ascii="Times New Roman" w:hAnsi="Times New Roman" w:cs="Times New Roman"/>
          <w:kern w:val="0"/>
          <w:sz w:val="24"/>
          <w:szCs w:val="24"/>
        </w:rPr>
        <w:t xml:space="preserve">e </w:t>
      </w:r>
      <w:r w:rsidR="007C146C" w:rsidRPr="005C6D7B">
        <w:rPr>
          <w:rFonts w:ascii="Times New Roman" w:hAnsi="Times New Roman" w:cs="Times New Roman"/>
          <w:kern w:val="0"/>
          <w:sz w:val="24"/>
          <w:szCs w:val="24"/>
        </w:rPr>
        <w:t>result</w:t>
      </w:r>
      <w:r w:rsidR="000C149B" w:rsidRPr="005C6D7B">
        <w:rPr>
          <w:rFonts w:ascii="Times New Roman" w:hAnsi="Times New Roman" w:cs="Times New Roman"/>
          <w:kern w:val="0"/>
          <w:sz w:val="24"/>
          <w:szCs w:val="24"/>
        </w:rPr>
        <w:t>s</w:t>
      </w:r>
      <w:r w:rsidR="00A01C7E" w:rsidRPr="005C6D7B">
        <w:rPr>
          <w:rFonts w:ascii="Times New Roman" w:hAnsi="Times New Roman" w:cs="Times New Roman"/>
          <w:kern w:val="0"/>
          <w:sz w:val="24"/>
          <w:szCs w:val="24"/>
        </w:rPr>
        <w:t xml:space="preserve"> when no control variables were </w:t>
      </w:r>
      <w:r w:rsidR="009663C1">
        <w:rPr>
          <w:rFonts w:ascii="Times New Roman" w:hAnsi="Times New Roman" w:cs="Times New Roman"/>
          <w:kern w:val="0"/>
          <w:sz w:val="24"/>
          <w:szCs w:val="24"/>
        </w:rPr>
        <w:t>considered</w:t>
      </w:r>
      <w:r w:rsidR="00A01C7E" w:rsidRPr="005C6D7B">
        <w:rPr>
          <w:rFonts w:ascii="Times New Roman" w:hAnsi="Times New Roman" w:cs="Times New Roman"/>
          <w:kern w:val="0"/>
          <w:sz w:val="24"/>
          <w:szCs w:val="24"/>
        </w:rPr>
        <w:t>.</w:t>
      </w:r>
      <w:r w:rsidR="000C149B" w:rsidRPr="005C6D7B">
        <w:rPr>
          <w:rFonts w:ascii="Times New Roman" w:hAnsi="Times New Roman" w:cs="Times New Roman"/>
          <w:kern w:val="0"/>
          <w:sz w:val="24"/>
          <w:szCs w:val="24"/>
        </w:rPr>
        <w:t xml:space="preserve"> </w:t>
      </w:r>
      <w:r w:rsidR="009663C1">
        <w:rPr>
          <w:rFonts w:ascii="Times New Roman" w:hAnsi="Times New Roman" w:cs="Times New Roman"/>
          <w:kern w:val="0"/>
          <w:sz w:val="24"/>
          <w:szCs w:val="24"/>
        </w:rPr>
        <w:t>Results</w:t>
      </w:r>
      <w:r w:rsidR="00230FFD" w:rsidRPr="005C6D7B">
        <w:rPr>
          <w:rFonts w:ascii="Times New Roman" w:hAnsi="Times New Roman" w:cs="Times New Roman"/>
          <w:kern w:val="0"/>
          <w:sz w:val="24"/>
          <w:szCs w:val="24"/>
        </w:rPr>
        <w:t xml:space="preserve"> from Model 2 reveal</w:t>
      </w:r>
      <w:r w:rsidR="009663C1">
        <w:rPr>
          <w:rFonts w:ascii="Times New Roman" w:hAnsi="Times New Roman" w:cs="Times New Roman"/>
          <w:kern w:val="0"/>
          <w:sz w:val="24"/>
          <w:szCs w:val="24"/>
        </w:rPr>
        <w:t>s</w:t>
      </w:r>
      <w:r w:rsidR="00230FFD" w:rsidRPr="005C6D7B">
        <w:rPr>
          <w:rFonts w:ascii="Times New Roman" w:hAnsi="Times New Roman" w:cs="Times New Roman"/>
          <w:kern w:val="0"/>
          <w:sz w:val="24"/>
          <w:szCs w:val="24"/>
        </w:rPr>
        <w:t xml:space="preserve"> that among rural women, internet users' self-rated </w:t>
      </w:r>
      <w:r w:rsidR="00230FFD" w:rsidRPr="005C6D7B">
        <w:rPr>
          <w:rFonts w:ascii="Times New Roman" w:hAnsi="Times New Roman" w:cs="Times New Roman"/>
          <w:kern w:val="0"/>
          <w:sz w:val="24"/>
          <w:szCs w:val="24"/>
        </w:rPr>
        <w:lastRenderedPageBreak/>
        <w:t>health was 0.217</w:t>
      </w:r>
      <w:r w:rsidR="000128DA" w:rsidRPr="005C6D7B">
        <w:rPr>
          <w:rFonts w:ascii="Times New Roman" w:hAnsi="Times New Roman" w:cs="Times New Roman"/>
          <w:kern w:val="0"/>
          <w:sz w:val="24"/>
          <w:szCs w:val="24"/>
        </w:rPr>
        <w:t xml:space="preserve"> </w:t>
      </w:r>
      <w:r w:rsidR="00230FFD" w:rsidRPr="005C6D7B">
        <w:rPr>
          <w:rFonts w:ascii="Times New Roman" w:hAnsi="Times New Roman" w:cs="Times New Roman"/>
          <w:kern w:val="0"/>
          <w:sz w:val="24"/>
          <w:szCs w:val="24"/>
        </w:rPr>
        <w:t xml:space="preserve">units </w:t>
      </w:r>
      <w:r w:rsidR="000128DA" w:rsidRPr="005C6D7B">
        <w:rPr>
          <w:rFonts w:ascii="Times New Roman" w:hAnsi="Times New Roman" w:cs="Times New Roman"/>
          <w:kern w:val="0"/>
          <w:sz w:val="24"/>
          <w:szCs w:val="24"/>
        </w:rPr>
        <w:t>(</w:t>
      </w:r>
      <w:r w:rsidR="000128DA" w:rsidRPr="00B726D4">
        <w:rPr>
          <w:rFonts w:ascii="Times New Roman" w:hAnsi="Times New Roman" w:cs="Times New Roman"/>
          <w:i/>
          <w:iCs/>
          <w:kern w:val="0"/>
          <w:sz w:val="24"/>
          <w:szCs w:val="24"/>
        </w:rPr>
        <w:t>p</w:t>
      </w:r>
      <w:r w:rsidR="009663C1">
        <w:rPr>
          <w:rFonts w:ascii="Times New Roman" w:hAnsi="Times New Roman" w:cs="Times New Roman"/>
          <w:kern w:val="0"/>
          <w:sz w:val="24"/>
          <w:szCs w:val="24"/>
        </w:rPr>
        <w:t xml:space="preserve"> </w:t>
      </w:r>
      <m:oMath>
        <m:r>
          <w:rPr>
            <w:rFonts w:ascii="Cambria Math" w:hAnsi="Cambria Math" w:cs="Times New Roman"/>
            <w:kern w:val="0"/>
            <w:sz w:val="24"/>
            <w:szCs w:val="24"/>
          </w:rPr>
          <m:t xml:space="preserve">&lt; </m:t>
        </m:r>
      </m:oMath>
      <w:r w:rsidR="000128DA" w:rsidRPr="005C6D7B">
        <w:rPr>
          <w:rFonts w:ascii="Times New Roman" w:hAnsi="Times New Roman" w:cs="Times New Roman"/>
          <w:kern w:val="0"/>
          <w:sz w:val="24"/>
          <w:szCs w:val="24"/>
        </w:rPr>
        <w:t xml:space="preserve">0.01) </w:t>
      </w:r>
      <w:r w:rsidR="00230FFD" w:rsidRPr="005C6D7B">
        <w:rPr>
          <w:rFonts w:ascii="Times New Roman" w:hAnsi="Times New Roman" w:cs="Times New Roman"/>
          <w:kern w:val="0"/>
          <w:sz w:val="24"/>
          <w:szCs w:val="24"/>
        </w:rPr>
        <w:t xml:space="preserve">better than non-users' after controlling for various factors. </w:t>
      </w:r>
      <w:r w:rsidR="000C149B" w:rsidRPr="005C6D7B">
        <w:rPr>
          <w:rFonts w:ascii="Times New Roman" w:hAnsi="Times New Roman" w:cs="Times New Roman"/>
          <w:kern w:val="0"/>
          <w:sz w:val="24"/>
          <w:szCs w:val="24"/>
        </w:rPr>
        <w:t xml:space="preserve">Model 4 </w:t>
      </w:r>
      <w:r w:rsidR="008C0E6B" w:rsidRPr="005C6D7B">
        <w:rPr>
          <w:rFonts w:ascii="Times New Roman" w:hAnsi="Times New Roman" w:cs="Times New Roman"/>
          <w:kern w:val="0"/>
          <w:sz w:val="24"/>
          <w:szCs w:val="24"/>
        </w:rPr>
        <w:t>show</w:t>
      </w:r>
      <w:r w:rsidR="009663C1">
        <w:rPr>
          <w:rFonts w:ascii="Times New Roman" w:hAnsi="Times New Roman" w:cs="Times New Roman"/>
          <w:kern w:val="0"/>
          <w:sz w:val="24"/>
          <w:szCs w:val="24"/>
        </w:rPr>
        <w:t>s</w:t>
      </w:r>
      <w:r w:rsidR="008C0E6B" w:rsidRPr="005C6D7B">
        <w:rPr>
          <w:rFonts w:ascii="Times New Roman" w:hAnsi="Times New Roman" w:cs="Times New Roman"/>
          <w:kern w:val="0"/>
          <w:sz w:val="24"/>
          <w:szCs w:val="24"/>
        </w:rPr>
        <w:t xml:space="preserve"> that rural women who use the internet</w:t>
      </w:r>
      <w:r w:rsidR="009663C1">
        <w:rPr>
          <w:rFonts w:ascii="Times New Roman" w:hAnsi="Times New Roman" w:cs="Times New Roman"/>
          <w:kern w:val="0"/>
          <w:sz w:val="24"/>
          <w:szCs w:val="24"/>
        </w:rPr>
        <w:t>,</w:t>
      </w:r>
      <w:r w:rsidR="008C0E6B" w:rsidRPr="005C6D7B">
        <w:rPr>
          <w:rFonts w:ascii="Times New Roman" w:hAnsi="Times New Roman" w:cs="Times New Roman"/>
          <w:kern w:val="0"/>
          <w:sz w:val="24"/>
          <w:szCs w:val="24"/>
        </w:rPr>
        <w:t xml:space="preserve"> compared with </w:t>
      </w:r>
      <w:r w:rsidR="009663C1">
        <w:rPr>
          <w:rFonts w:ascii="Times New Roman" w:hAnsi="Times New Roman" w:cs="Times New Roman"/>
          <w:kern w:val="0"/>
          <w:sz w:val="24"/>
          <w:szCs w:val="24"/>
        </w:rPr>
        <w:t>women who do not,</w:t>
      </w:r>
      <w:r w:rsidR="008C0E6B" w:rsidRPr="005C6D7B">
        <w:rPr>
          <w:rFonts w:ascii="Times New Roman" w:hAnsi="Times New Roman" w:cs="Times New Roman"/>
          <w:kern w:val="0"/>
          <w:sz w:val="24"/>
          <w:szCs w:val="24"/>
        </w:rPr>
        <w:t xml:space="preserve"> had significantly lower depression scores by 0.33</w:t>
      </w:r>
      <w:r w:rsidR="009663C1">
        <w:rPr>
          <w:rFonts w:ascii="Times New Roman" w:hAnsi="Times New Roman" w:cs="Times New Roman"/>
          <w:kern w:val="0"/>
          <w:sz w:val="24"/>
          <w:szCs w:val="24"/>
        </w:rPr>
        <w:t xml:space="preserve"> </w:t>
      </w:r>
      <w:r w:rsidR="008C0E6B" w:rsidRPr="005C6D7B">
        <w:rPr>
          <w:rFonts w:ascii="Times New Roman" w:hAnsi="Times New Roman" w:cs="Times New Roman"/>
          <w:kern w:val="0"/>
          <w:sz w:val="24"/>
          <w:szCs w:val="24"/>
        </w:rPr>
        <w:t>(</w:t>
      </w:r>
      <w:r w:rsidR="009663C1">
        <w:rPr>
          <w:rFonts w:ascii="Times New Roman" w:hAnsi="Times New Roman" w:cs="Times New Roman"/>
          <w:i/>
          <w:iCs/>
          <w:kern w:val="0"/>
          <w:sz w:val="24"/>
          <w:szCs w:val="24"/>
        </w:rPr>
        <w:t>p</w:t>
      </w:r>
      <w:r w:rsidR="009663C1">
        <w:rPr>
          <w:rFonts w:ascii="Times New Roman" w:hAnsi="Times New Roman" w:cs="Times New Roman"/>
          <w:kern w:val="0"/>
          <w:sz w:val="24"/>
          <w:szCs w:val="24"/>
        </w:rPr>
        <w:t xml:space="preserve"> </w:t>
      </w:r>
      <m:oMath>
        <m:r>
          <w:rPr>
            <w:rFonts w:ascii="Cambria Math" w:hAnsi="Cambria Math" w:cs="Times New Roman"/>
            <w:kern w:val="0"/>
            <w:sz w:val="24"/>
            <w:szCs w:val="24"/>
          </w:rPr>
          <m:t xml:space="preserve">&lt; </m:t>
        </m:r>
      </m:oMath>
      <w:r w:rsidR="008C0E6B" w:rsidRPr="005C6D7B">
        <w:rPr>
          <w:rFonts w:ascii="Times New Roman" w:hAnsi="Times New Roman" w:cs="Times New Roman"/>
          <w:kern w:val="0"/>
          <w:sz w:val="24"/>
          <w:szCs w:val="24"/>
        </w:rPr>
        <w:t xml:space="preserve">0.05). </w:t>
      </w:r>
      <w:r w:rsidR="00A32BDA" w:rsidRPr="005C6D7B">
        <w:rPr>
          <w:rFonts w:ascii="Times New Roman" w:hAnsi="Times New Roman" w:cs="Times New Roman"/>
          <w:kern w:val="0"/>
          <w:sz w:val="24"/>
          <w:szCs w:val="24"/>
        </w:rPr>
        <w:t>Model 6 reveal</w:t>
      </w:r>
      <w:r w:rsidR="009663C1">
        <w:rPr>
          <w:rFonts w:ascii="Times New Roman" w:hAnsi="Times New Roman" w:cs="Times New Roman"/>
          <w:kern w:val="0"/>
          <w:sz w:val="24"/>
          <w:szCs w:val="24"/>
        </w:rPr>
        <w:t>s</w:t>
      </w:r>
      <w:r w:rsidR="00A32BDA" w:rsidRPr="005C6D7B">
        <w:rPr>
          <w:rFonts w:ascii="Times New Roman" w:hAnsi="Times New Roman" w:cs="Times New Roman"/>
          <w:kern w:val="0"/>
          <w:sz w:val="24"/>
          <w:szCs w:val="24"/>
        </w:rPr>
        <w:t xml:space="preserve"> that rural women who use the internet had significantly higher cognition levels</w:t>
      </w:r>
      <w:bookmarkStart w:id="70" w:name="OLE_LINK20"/>
      <w:r w:rsidR="00A32BDA" w:rsidRPr="005C6D7B">
        <w:rPr>
          <w:rFonts w:ascii="Times New Roman" w:hAnsi="Times New Roman" w:cs="Times New Roman"/>
          <w:kern w:val="0"/>
          <w:sz w:val="24"/>
          <w:szCs w:val="24"/>
        </w:rPr>
        <w:t xml:space="preserve"> (</w:t>
      </w:r>
      <w:r w:rsidR="00A32BDA"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A32BDA" w:rsidRPr="005C6D7B">
        <w:rPr>
          <w:rFonts w:ascii="Times New Roman" w:hAnsi="Times New Roman" w:cs="Times New Roman"/>
          <w:kern w:val="0"/>
          <w:sz w:val="24"/>
          <w:szCs w:val="24"/>
        </w:rPr>
        <w:t xml:space="preserve">0.01) </w:t>
      </w:r>
      <w:bookmarkEnd w:id="70"/>
      <w:r w:rsidR="00A32BDA" w:rsidRPr="005C6D7B">
        <w:rPr>
          <w:rFonts w:ascii="Times New Roman" w:hAnsi="Times New Roman" w:cs="Times New Roman"/>
          <w:kern w:val="0"/>
          <w:sz w:val="24"/>
          <w:szCs w:val="24"/>
        </w:rPr>
        <w:t xml:space="preserve">than women who </w:t>
      </w:r>
      <w:r w:rsidR="009663C1">
        <w:rPr>
          <w:rFonts w:ascii="Times New Roman" w:hAnsi="Times New Roman" w:cs="Times New Roman"/>
          <w:kern w:val="0"/>
          <w:sz w:val="24"/>
          <w:szCs w:val="24"/>
        </w:rPr>
        <w:t>were otherwise</w:t>
      </w:r>
      <w:r w:rsidR="00A32BDA" w:rsidRPr="005C6D7B">
        <w:rPr>
          <w:rFonts w:ascii="Times New Roman" w:hAnsi="Times New Roman" w:cs="Times New Roman"/>
          <w:kern w:val="0"/>
          <w:sz w:val="24"/>
          <w:szCs w:val="24"/>
        </w:rPr>
        <w:t>.</w:t>
      </w:r>
      <w:r w:rsidR="002F694A" w:rsidRPr="005C6D7B">
        <w:rPr>
          <w:rFonts w:ascii="Times New Roman" w:hAnsi="Times New Roman" w:cs="Times New Roman"/>
          <w:kern w:val="0"/>
          <w:sz w:val="24"/>
          <w:szCs w:val="24"/>
        </w:rPr>
        <w:t xml:space="preserve"> </w:t>
      </w:r>
    </w:p>
    <w:p w14:paraId="5CED0AAF" w14:textId="69D72AAC" w:rsidR="00C87CCF" w:rsidRPr="005C6D7B" w:rsidRDefault="002F694A"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Moreover, the results in all models were statistically significant at least</w:t>
      </w:r>
      <w:r w:rsidR="009663C1">
        <w:rPr>
          <w:rFonts w:ascii="Times New Roman" w:hAnsi="Times New Roman" w:cs="Times New Roman"/>
          <w:kern w:val="0"/>
          <w:sz w:val="24"/>
          <w:szCs w:val="24"/>
        </w:rPr>
        <w:t xml:space="preserve"> on the</w:t>
      </w:r>
      <w:r w:rsidRPr="005C6D7B">
        <w:rPr>
          <w:rFonts w:ascii="Times New Roman" w:hAnsi="Times New Roman" w:cs="Times New Roman"/>
          <w:kern w:val="0"/>
          <w:sz w:val="24"/>
          <w:szCs w:val="24"/>
        </w:rPr>
        <w:t xml:space="preserve"> 5% level, suggesting that internet use improved the self-rated health and cognition level</w:t>
      </w:r>
      <w:r w:rsidR="009663C1">
        <w:rPr>
          <w:rFonts w:ascii="Times New Roman" w:hAnsi="Times New Roman" w:cs="Times New Roman"/>
          <w:kern w:val="0"/>
          <w:sz w:val="24"/>
          <w:szCs w:val="24"/>
        </w:rPr>
        <w:t xml:space="preserve"> and</w:t>
      </w:r>
      <w:r w:rsidRPr="005C6D7B">
        <w:rPr>
          <w:rFonts w:ascii="Times New Roman" w:hAnsi="Times New Roman" w:cs="Times New Roman"/>
          <w:kern w:val="0"/>
          <w:sz w:val="24"/>
          <w:szCs w:val="24"/>
        </w:rPr>
        <w:t xml:space="preserve"> also reduced the depressive symptoms of rural women.</w:t>
      </w:r>
      <w:r w:rsidR="002F2D9D" w:rsidRPr="005C6D7B">
        <w:rPr>
          <w:rFonts w:ascii="Times New Roman" w:hAnsi="Times New Roman" w:cs="Times New Roman"/>
          <w:kern w:val="0"/>
          <w:sz w:val="24"/>
          <w:szCs w:val="24"/>
        </w:rPr>
        <w:t xml:space="preserve"> Apart from internet usage, </w:t>
      </w:r>
      <w:r w:rsidR="009663C1">
        <w:rPr>
          <w:rFonts w:ascii="Times New Roman" w:hAnsi="Times New Roman" w:cs="Times New Roman"/>
          <w:kern w:val="0"/>
          <w:sz w:val="24"/>
          <w:szCs w:val="24"/>
        </w:rPr>
        <w:t>various</w:t>
      </w:r>
      <w:r w:rsidR="002F2D9D" w:rsidRPr="005C6D7B">
        <w:rPr>
          <w:rFonts w:ascii="Times New Roman" w:hAnsi="Times New Roman" w:cs="Times New Roman"/>
          <w:kern w:val="0"/>
          <w:sz w:val="24"/>
          <w:szCs w:val="24"/>
        </w:rPr>
        <w:t xml:space="preserve"> sociodemographic factors also had an impact on self-rated health, depression</w:t>
      </w:r>
      <w:r w:rsidR="009663C1">
        <w:rPr>
          <w:rFonts w:ascii="Times New Roman" w:hAnsi="Times New Roman" w:cs="Times New Roman"/>
          <w:kern w:val="0"/>
          <w:sz w:val="24"/>
          <w:szCs w:val="24"/>
        </w:rPr>
        <w:t>,</w:t>
      </w:r>
      <w:r w:rsidR="002F2D9D" w:rsidRPr="005C6D7B">
        <w:rPr>
          <w:rFonts w:ascii="Times New Roman" w:hAnsi="Times New Roman" w:cs="Times New Roman"/>
          <w:kern w:val="0"/>
          <w:sz w:val="24"/>
          <w:szCs w:val="24"/>
        </w:rPr>
        <w:t xml:space="preserve"> and cognition</w:t>
      </w:r>
      <w:r w:rsidR="000A2308" w:rsidRPr="005C6D7B">
        <w:rPr>
          <w:rFonts w:ascii="Times New Roman" w:hAnsi="Times New Roman" w:cs="Times New Roman"/>
          <w:kern w:val="0"/>
          <w:sz w:val="24"/>
          <w:szCs w:val="24"/>
        </w:rPr>
        <w:t xml:space="preserve">. </w:t>
      </w:r>
      <w:bookmarkStart w:id="71" w:name="OLE_LINK29"/>
      <w:r w:rsidR="00C87CCF" w:rsidRPr="005C6D7B">
        <w:rPr>
          <w:rFonts w:ascii="Times New Roman" w:hAnsi="Times New Roman" w:cs="Times New Roman"/>
          <w:kern w:val="0"/>
          <w:sz w:val="24"/>
          <w:szCs w:val="24"/>
        </w:rPr>
        <w:t xml:space="preserve">We found that </w:t>
      </w:r>
      <w:bookmarkStart w:id="72" w:name="OLE_LINK39"/>
      <w:r w:rsidR="00C87CCF" w:rsidRPr="005C6D7B">
        <w:rPr>
          <w:rFonts w:ascii="Times New Roman" w:hAnsi="Times New Roman" w:cs="Times New Roman"/>
          <w:kern w:val="0"/>
          <w:sz w:val="24"/>
          <w:szCs w:val="24"/>
        </w:rPr>
        <w:t>rural women who were better educated, employed, or had some family savings had better health, lower depression levels, and higher cognitive levels.</w:t>
      </w:r>
      <w:bookmarkEnd w:id="72"/>
    </w:p>
    <w:p w14:paraId="3C5EC51A" w14:textId="1086C889" w:rsidR="00C064B8" w:rsidRDefault="00C87CCF"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3A4ABA" w:rsidRPr="005C6D7B">
        <w:rPr>
          <w:rFonts w:ascii="Times New Roman" w:hAnsi="Times New Roman" w:cs="Times New Roman"/>
          <w:kern w:val="0"/>
          <w:sz w:val="24"/>
          <w:szCs w:val="24"/>
        </w:rPr>
        <w:t>However, the estimated effect could potentially be biased since internet use may be selective and endogenous with health status. These results should be considered in conjunction with additional robustness assessments, as detailed below.</w:t>
      </w:r>
      <w:bookmarkEnd w:id="71"/>
    </w:p>
    <w:p w14:paraId="1DC7E99E" w14:textId="77777777" w:rsidR="00A03A1E" w:rsidRPr="005C6D7B" w:rsidRDefault="00A03A1E" w:rsidP="00932B82">
      <w:pPr>
        <w:autoSpaceDE w:val="0"/>
        <w:autoSpaceDN w:val="0"/>
        <w:adjustRightInd w:val="0"/>
        <w:rPr>
          <w:rFonts w:ascii="Times New Roman" w:hAnsi="Times New Roman" w:cs="Times New Roman"/>
          <w:kern w:val="0"/>
          <w:sz w:val="24"/>
          <w:szCs w:val="24"/>
        </w:rPr>
      </w:pPr>
    </w:p>
    <w:p w14:paraId="783A1DA4" w14:textId="0C9F158D" w:rsidR="00D91D8C" w:rsidRPr="005C6D7B" w:rsidRDefault="00AB7CCD" w:rsidP="00200C0A">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Table </w:t>
      </w:r>
      <w:r w:rsidR="00D9197F" w:rsidRPr="005C6D7B">
        <w:rPr>
          <w:rFonts w:ascii="Times New Roman" w:hAnsi="Times New Roman" w:cs="Times New Roman"/>
          <w:kern w:val="0"/>
          <w:sz w:val="24"/>
          <w:szCs w:val="24"/>
        </w:rPr>
        <w:t>4.</w:t>
      </w:r>
      <w:r w:rsidRPr="005C6D7B">
        <w:rPr>
          <w:rFonts w:ascii="Times New Roman" w:hAnsi="Times New Roman" w:cs="Times New Roman"/>
          <w:kern w:val="0"/>
          <w:sz w:val="24"/>
          <w:szCs w:val="24"/>
        </w:rPr>
        <w:t xml:space="preserve">  Results of the ordinary least square</w:t>
      </w:r>
    </w:p>
    <w:tbl>
      <w:tblPr>
        <w:tblW w:w="5187" w:type="pct"/>
        <w:jc w:val="center"/>
        <w:tblLook w:val="04A0" w:firstRow="1" w:lastRow="0" w:firstColumn="1" w:lastColumn="0" w:noHBand="0" w:noVBand="1"/>
      </w:tblPr>
      <w:tblGrid>
        <w:gridCol w:w="1727"/>
        <w:gridCol w:w="1151"/>
        <w:gridCol w:w="1151"/>
        <w:gridCol w:w="1255"/>
        <w:gridCol w:w="1255"/>
        <w:gridCol w:w="1151"/>
        <w:gridCol w:w="1151"/>
      </w:tblGrid>
      <w:tr w:rsidR="005C6D7B" w:rsidRPr="005C6D7B" w14:paraId="744F3883" w14:textId="77777777" w:rsidTr="00230FFD">
        <w:trPr>
          <w:trHeight w:val="400"/>
          <w:jc w:val="center"/>
        </w:trPr>
        <w:tc>
          <w:tcPr>
            <w:tcW w:w="977" w:type="pct"/>
            <w:vMerge w:val="restart"/>
            <w:tcBorders>
              <w:top w:val="single" w:sz="4" w:space="0" w:color="auto"/>
              <w:left w:val="nil"/>
              <w:bottom w:val="single" w:sz="4" w:space="0" w:color="000000"/>
              <w:right w:val="nil"/>
            </w:tcBorders>
            <w:shd w:val="clear" w:color="auto" w:fill="auto"/>
            <w:vAlign w:val="center"/>
            <w:hideMark/>
          </w:tcPr>
          <w:p w14:paraId="40CE330E" w14:textId="77777777"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651" w:type="pct"/>
            <w:tcBorders>
              <w:top w:val="single" w:sz="4" w:space="0" w:color="auto"/>
              <w:left w:val="nil"/>
              <w:bottom w:val="nil"/>
              <w:right w:val="nil"/>
            </w:tcBorders>
            <w:shd w:val="clear" w:color="auto" w:fill="auto"/>
            <w:vAlign w:val="center"/>
            <w:hideMark/>
          </w:tcPr>
          <w:p w14:paraId="4189761B" w14:textId="2664ED46"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(1)</w:t>
            </w:r>
          </w:p>
        </w:tc>
        <w:tc>
          <w:tcPr>
            <w:tcW w:w="651" w:type="pct"/>
            <w:tcBorders>
              <w:top w:val="single" w:sz="4" w:space="0" w:color="auto"/>
              <w:left w:val="nil"/>
              <w:bottom w:val="nil"/>
              <w:right w:val="nil"/>
            </w:tcBorders>
            <w:shd w:val="clear" w:color="auto" w:fill="auto"/>
            <w:vAlign w:val="center"/>
            <w:hideMark/>
          </w:tcPr>
          <w:p w14:paraId="5184B15D" w14:textId="08EF4EEE"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(2)</w:t>
            </w:r>
          </w:p>
        </w:tc>
        <w:tc>
          <w:tcPr>
            <w:tcW w:w="710" w:type="pct"/>
            <w:tcBorders>
              <w:top w:val="single" w:sz="4" w:space="0" w:color="auto"/>
              <w:left w:val="nil"/>
              <w:bottom w:val="nil"/>
              <w:right w:val="nil"/>
            </w:tcBorders>
            <w:shd w:val="clear" w:color="auto" w:fill="auto"/>
            <w:vAlign w:val="center"/>
            <w:hideMark/>
          </w:tcPr>
          <w:p w14:paraId="6A952888" w14:textId="5FB3B249"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(3)</w:t>
            </w:r>
          </w:p>
        </w:tc>
        <w:tc>
          <w:tcPr>
            <w:tcW w:w="710" w:type="pct"/>
            <w:tcBorders>
              <w:top w:val="single" w:sz="4" w:space="0" w:color="auto"/>
              <w:left w:val="nil"/>
              <w:bottom w:val="nil"/>
              <w:right w:val="nil"/>
            </w:tcBorders>
            <w:shd w:val="clear" w:color="auto" w:fill="auto"/>
            <w:vAlign w:val="center"/>
            <w:hideMark/>
          </w:tcPr>
          <w:p w14:paraId="7740CAE3" w14:textId="0BCB92B5"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(4)</w:t>
            </w:r>
          </w:p>
        </w:tc>
        <w:tc>
          <w:tcPr>
            <w:tcW w:w="651" w:type="pct"/>
            <w:tcBorders>
              <w:top w:val="single" w:sz="4" w:space="0" w:color="auto"/>
              <w:left w:val="nil"/>
              <w:bottom w:val="nil"/>
              <w:right w:val="nil"/>
            </w:tcBorders>
            <w:shd w:val="clear" w:color="auto" w:fill="auto"/>
            <w:vAlign w:val="center"/>
            <w:hideMark/>
          </w:tcPr>
          <w:p w14:paraId="0BB44C5F" w14:textId="1BC7EAB8"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(5)</w:t>
            </w:r>
          </w:p>
        </w:tc>
        <w:tc>
          <w:tcPr>
            <w:tcW w:w="651" w:type="pct"/>
            <w:tcBorders>
              <w:top w:val="single" w:sz="4" w:space="0" w:color="auto"/>
              <w:left w:val="nil"/>
              <w:bottom w:val="nil"/>
              <w:right w:val="nil"/>
            </w:tcBorders>
            <w:shd w:val="clear" w:color="auto" w:fill="auto"/>
            <w:vAlign w:val="center"/>
            <w:hideMark/>
          </w:tcPr>
          <w:p w14:paraId="1EE28D30" w14:textId="5F845AD3"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(6)</w:t>
            </w:r>
          </w:p>
        </w:tc>
      </w:tr>
      <w:tr w:rsidR="005C6D7B" w:rsidRPr="005C6D7B" w14:paraId="554B6EF9" w14:textId="77777777" w:rsidTr="00230FFD">
        <w:trPr>
          <w:trHeight w:val="557"/>
          <w:jc w:val="center"/>
        </w:trPr>
        <w:tc>
          <w:tcPr>
            <w:tcW w:w="977" w:type="pct"/>
            <w:vMerge/>
            <w:tcBorders>
              <w:top w:val="single" w:sz="4" w:space="0" w:color="auto"/>
              <w:left w:val="nil"/>
              <w:bottom w:val="single" w:sz="4" w:space="0" w:color="000000"/>
              <w:right w:val="nil"/>
            </w:tcBorders>
            <w:vAlign w:val="center"/>
            <w:hideMark/>
          </w:tcPr>
          <w:p w14:paraId="1E37DDC5" w14:textId="77777777" w:rsidR="000E755C" w:rsidRPr="005C6D7B" w:rsidRDefault="000E755C" w:rsidP="00932B82">
            <w:pPr>
              <w:widowControl/>
              <w:rPr>
                <w:rFonts w:ascii="Times New Roman" w:eastAsia="等线" w:hAnsi="Times New Roman" w:cs="Times New Roman"/>
                <w:b/>
                <w:bCs/>
                <w:kern w:val="0"/>
                <w:sz w:val="22"/>
              </w:rPr>
            </w:pPr>
          </w:p>
        </w:tc>
        <w:tc>
          <w:tcPr>
            <w:tcW w:w="651" w:type="pct"/>
            <w:tcBorders>
              <w:top w:val="nil"/>
              <w:left w:val="nil"/>
              <w:bottom w:val="single" w:sz="4" w:space="0" w:color="auto"/>
              <w:right w:val="nil"/>
            </w:tcBorders>
            <w:shd w:val="clear" w:color="auto" w:fill="auto"/>
            <w:vAlign w:val="center"/>
            <w:hideMark/>
          </w:tcPr>
          <w:p w14:paraId="6043A2DC" w14:textId="77777777"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651" w:type="pct"/>
            <w:tcBorders>
              <w:top w:val="nil"/>
              <w:left w:val="nil"/>
              <w:bottom w:val="single" w:sz="4" w:space="0" w:color="auto"/>
              <w:right w:val="nil"/>
            </w:tcBorders>
            <w:shd w:val="clear" w:color="auto" w:fill="auto"/>
            <w:vAlign w:val="center"/>
            <w:hideMark/>
          </w:tcPr>
          <w:p w14:paraId="1DCBB907" w14:textId="77777777"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710" w:type="pct"/>
            <w:tcBorders>
              <w:top w:val="nil"/>
              <w:left w:val="nil"/>
              <w:bottom w:val="single" w:sz="4" w:space="0" w:color="auto"/>
              <w:right w:val="nil"/>
            </w:tcBorders>
            <w:shd w:val="clear" w:color="auto" w:fill="auto"/>
            <w:vAlign w:val="center"/>
            <w:hideMark/>
          </w:tcPr>
          <w:p w14:paraId="2B85F29F" w14:textId="62338FD7" w:rsidR="000E755C" w:rsidRPr="005C6D7B" w:rsidRDefault="00E57A72"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Depression</w:t>
            </w:r>
          </w:p>
        </w:tc>
        <w:tc>
          <w:tcPr>
            <w:tcW w:w="710" w:type="pct"/>
            <w:tcBorders>
              <w:top w:val="nil"/>
              <w:left w:val="nil"/>
              <w:bottom w:val="single" w:sz="4" w:space="0" w:color="auto"/>
              <w:right w:val="nil"/>
            </w:tcBorders>
            <w:shd w:val="clear" w:color="auto" w:fill="auto"/>
            <w:vAlign w:val="center"/>
            <w:hideMark/>
          </w:tcPr>
          <w:p w14:paraId="4CB996A0" w14:textId="1A2DC50C" w:rsidR="000E755C" w:rsidRPr="005C6D7B" w:rsidRDefault="00E57A72"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Depression</w:t>
            </w:r>
          </w:p>
        </w:tc>
        <w:tc>
          <w:tcPr>
            <w:tcW w:w="651" w:type="pct"/>
            <w:tcBorders>
              <w:top w:val="nil"/>
              <w:left w:val="nil"/>
              <w:bottom w:val="single" w:sz="4" w:space="0" w:color="auto"/>
              <w:right w:val="nil"/>
            </w:tcBorders>
            <w:shd w:val="clear" w:color="auto" w:fill="auto"/>
            <w:vAlign w:val="center"/>
            <w:hideMark/>
          </w:tcPr>
          <w:p w14:paraId="06D4624D" w14:textId="77777777"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c>
          <w:tcPr>
            <w:tcW w:w="651" w:type="pct"/>
            <w:tcBorders>
              <w:top w:val="nil"/>
              <w:left w:val="nil"/>
              <w:bottom w:val="single" w:sz="4" w:space="0" w:color="auto"/>
              <w:right w:val="nil"/>
            </w:tcBorders>
            <w:shd w:val="clear" w:color="auto" w:fill="auto"/>
            <w:vAlign w:val="center"/>
            <w:hideMark/>
          </w:tcPr>
          <w:p w14:paraId="1CCBE636" w14:textId="77777777" w:rsidR="000E755C" w:rsidRPr="005C6D7B" w:rsidRDefault="000E755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r>
      <w:tr w:rsidR="005C6D7B" w:rsidRPr="005C6D7B" w14:paraId="50E8297C" w14:textId="77777777" w:rsidTr="00230FFD">
        <w:trPr>
          <w:trHeight w:val="654"/>
          <w:jc w:val="center"/>
        </w:trPr>
        <w:tc>
          <w:tcPr>
            <w:tcW w:w="977" w:type="pct"/>
            <w:tcBorders>
              <w:top w:val="nil"/>
              <w:left w:val="nil"/>
              <w:bottom w:val="nil"/>
              <w:right w:val="nil"/>
            </w:tcBorders>
            <w:shd w:val="clear" w:color="auto" w:fill="auto"/>
            <w:vAlign w:val="center"/>
            <w:hideMark/>
          </w:tcPr>
          <w:p w14:paraId="49ED19A1"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w:t>
            </w:r>
          </w:p>
        </w:tc>
        <w:tc>
          <w:tcPr>
            <w:tcW w:w="651" w:type="pct"/>
            <w:tcBorders>
              <w:top w:val="nil"/>
              <w:left w:val="nil"/>
              <w:bottom w:val="nil"/>
              <w:right w:val="nil"/>
            </w:tcBorders>
            <w:shd w:val="clear" w:color="auto" w:fill="auto"/>
            <w:vAlign w:val="bottom"/>
            <w:hideMark/>
          </w:tcPr>
          <w:p w14:paraId="27FD00CB"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0.374***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30143447"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0.217***</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12265B0B" w14:textId="4B24A00E"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-1.218***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0.102</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647F60E7" w14:textId="2555E713"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-0.311**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0.122</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05B568B2"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0.469***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1B7E21EC"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0.023</w:t>
            </w:r>
            <w:r w:rsidRPr="005C6D7B">
              <w:rPr>
                <w:rFonts w:ascii="Times New Roman" w:eastAsia="等线" w:hAnsi="Times New Roman" w:cs="Times New Roman"/>
                <w:kern w:val="0"/>
                <w:sz w:val="22"/>
              </w:rPr>
              <w:t>）</w:t>
            </w:r>
          </w:p>
        </w:tc>
      </w:tr>
      <w:tr w:rsidR="005C6D7B" w:rsidRPr="005C6D7B" w14:paraId="03420572" w14:textId="77777777" w:rsidTr="00230FFD">
        <w:trPr>
          <w:trHeight w:val="557"/>
          <w:jc w:val="center"/>
        </w:trPr>
        <w:tc>
          <w:tcPr>
            <w:tcW w:w="977" w:type="pct"/>
            <w:tcBorders>
              <w:top w:val="nil"/>
              <w:left w:val="nil"/>
              <w:bottom w:val="nil"/>
              <w:right w:val="nil"/>
            </w:tcBorders>
            <w:shd w:val="clear" w:color="auto" w:fill="auto"/>
            <w:vAlign w:val="center"/>
            <w:hideMark/>
          </w:tcPr>
          <w:p w14:paraId="758C5036"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651" w:type="pct"/>
            <w:tcBorders>
              <w:top w:val="nil"/>
              <w:left w:val="nil"/>
              <w:bottom w:val="nil"/>
              <w:right w:val="nil"/>
            </w:tcBorders>
            <w:shd w:val="clear" w:color="auto" w:fill="auto"/>
            <w:vAlign w:val="bottom"/>
            <w:hideMark/>
          </w:tcPr>
          <w:p w14:paraId="22EE237A"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24D3BC8A"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69F4BCF7"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6D0250D4" w14:textId="6B8E92E0"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-0.811***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0.105</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0CE3D3F3"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1B46B95E"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0.277***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r>
      <w:tr w:rsidR="005C6D7B" w:rsidRPr="005C6D7B" w14:paraId="0DF72323" w14:textId="77777777" w:rsidTr="00230FFD">
        <w:trPr>
          <w:trHeight w:val="605"/>
          <w:jc w:val="center"/>
        </w:trPr>
        <w:tc>
          <w:tcPr>
            <w:tcW w:w="977" w:type="pct"/>
            <w:tcBorders>
              <w:top w:val="nil"/>
              <w:left w:val="nil"/>
              <w:bottom w:val="nil"/>
              <w:right w:val="nil"/>
            </w:tcBorders>
            <w:shd w:val="clear" w:color="auto" w:fill="auto"/>
            <w:vAlign w:val="center"/>
            <w:hideMark/>
          </w:tcPr>
          <w:p w14:paraId="16D7A608"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651" w:type="pct"/>
            <w:tcBorders>
              <w:top w:val="nil"/>
              <w:left w:val="nil"/>
              <w:bottom w:val="nil"/>
              <w:right w:val="nil"/>
            </w:tcBorders>
            <w:shd w:val="clear" w:color="auto" w:fill="auto"/>
            <w:vAlign w:val="bottom"/>
            <w:hideMark/>
          </w:tcPr>
          <w:p w14:paraId="6A093C8D"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7F64CE2D" w14:textId="571D0510"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-0.024</w:t>
            </w:r>
            <w:r w:rsidRPr="005C6D7B">
              <w:rPr>
                <w:rFonts w:ascii="Times New Roman" w:eastAsia="等线" w:hAnsi="Times New Roman" w:cs="Times New Roman"/>
                <w:kern w:val="0"/>
                <w:sz w:val="22"/>
              </w:rPr>
              <w:br/>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0.027</w:t>
            </w:r>
            <w:r w:rsidRPr="005C6D7B">
              <w:rPr>
                <w:rFonts w:ascii="Times New Roman" w:eastAsia="宋体" w:hAnsi="Times New Roman" w:cs="Times New Roman"/>
                <w:kern w:val="0"/>
                <w:sz w:val="22"/>
              </w:rPr>
              <w:t>）</w:t>
            </w:r>
          </w:p>
        </w:tc>
        <w:tc>
          <w:tcPr>
            <w:tcW w:w="710" w:type="pct"/>
            <w:tcBorders>
              <w:top w:val="nil"/>
              <w:left w:val="nil"/>
              <w:bottom w:val="nil"/>
              <w:right w:val="nil"/>
            </w:tcBorders>
            <w:shd w:val="clear" w:color="auto" w:fill="auto"/>
            <w:vAlign w:val="bottom"/>
            <w:hideMark/>
          </w:tcPr>
          <w:p w14:paraId="59469632"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03FCF421" w14:textId="57A58672"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-0.896***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0.149</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1A2E420C"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7BA898B4" w14:textId="236F170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t>）</w:t>
            </w:r>
          </w:p>
        </w:tc>
      </w:tr>
      <w:tr w:rsidR="005C6D7B" w:rsidRPr="005C6D7B" w14:paraId="26474FE3" w14:textId="77777777" w:rsidTr="00230FFD">
        <w:trPr>
          <w:trHeight w:val="618"/>
          <w:jc w:val="center"/>
        </w:trPr>
        <w:tc>
          <w:tcPr>
            <w:tcW w:w="977" w:type="pct"/>
            <w:tcBorders>
              <w:top w:val="nil"/>
              <w:left w:val="nil"/>
              <w:bottom w:val="nil"/>
              <w:right w:val="nil"/>
            </w:tcBorders>
            <w:shd w:val="clear" w:color="auto" w:fill="auto"/>
            <w:vAlign w:val="center"/>
            <w:hideMark/>
          </w:tcPr>
          <w:p w14:paraId="5D0B9F00"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Work</w:t>
            </w:r>
          </w:p>
        </w:tc>
        <w:tc>
          <w:tcPr>
            <w:tcW w:w="651" w:type="pct"/>
            <w:tcBorders>
              <w:top w:val="nil"/>
              <w:left w:val="nil"/>
              <w:bottom w:val="nil"/>
              <w:right w:val="nil"/>
            </w:tcBorders>
            <w:shd w:val="clear" w:color="auto" w:fill="auto"/>
            <w:vAlign w:val="bottom"/>
            <w:hideMark/>
          </w:tcPr>
          <w:p w14:paraId="21DFA010"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1B0C5038"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0.122***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426E35FB"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1919BC85" w14:textId="0423B2FC"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-0.402***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0.119</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0B620818"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4ADD4906"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0.071***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r>
      <w:tr w:rsidR="005C6D7B" w:rsidRPr="005C6D7B" w14:paraId="09748D42" w14:textId="77777777" w:rsidTr="00230FFD">
        <w:trPr>
          <w:trHeight w:val="581"/>
          <w:jc w:val="center"/>
        </w:trPr>
        <w:tc>
          <w:tcPr>
            <w:tcW w:w="977" w:type="pct"/>
            <w:tcBorders>
              <w:top w:val="nil"/>
              <w:left w:val="nil"/>
              <w:bottom w:val="nil"/>
              <w:right w:val="nil"/>
            </w:tcBorders>
            <w:shd w:val="clear" w:color="auto" w:fill="auto"/>
            <w:vAlign w:val="center"/>
            <w:hideMark/>
          </w:tcPr>
          <w:p w14:paraId="18D06FBD"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651" w:type="pct"/>
            <w:tcBorders>
              <w:top w:val="nil"/>
              <w:left w:val="nil"/>
              <w:bottom w:val="nil"/>
              <w:right w:val="nil"/>
            </w:tcBorders>
            <w:shd w:val="clear" w:color="auto" w:fill="auto"/>
            <w:vAlign w:val="bottom"/>
            <w:hideMark/>
          </w:tcPr>
          <w:p w14:paraId="0F5B68F3"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40D5EA19" w14:textId="0F5817B3"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0.003</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6982A748"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54586C11" w14:textId="689632C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-0.054***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0.015</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5F36AC21"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4F7653AA"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0.003</w:t>
            </w:r>
            <w:r w:rsidRPr="005C6D7B">
              <w:rPr>
                <w:rFonts w:ascii="Times New Roman" w:eastAsia="等线" w:hAnsi="Times New Roman" w:cs="Times New Roman"/>
                <w:kern w:val="0"/>
                <w:sz w:val="22"/>
              </w:rPr>
              <w:t>）</w:t>
            </w:r>
          </w:p>
        </w:tc>
      </w:tr>
      <w:tr w:rsidR="005C6D7B" w:rsidRPr="005C6D7B" w14:paraId="0A36A1F5" w14:textId="77777777" w:rsidTr="00230FFD">
        <w:trPr>
          <w:trHeight w:val="605"/>
          <w:jc w:val="center"/>
        </w:trPr>
        <w:tc>
          <w:tcPr>
            <w:tcW w:w="977" w:type="pct"/>
            <w:tcBorders>
              <w:top w:val="nil"/>
              <w:left w:val="nil"/>
              <w:bottom w:val="nil"/>
              <w:right w:val="nil"/>
            </w:tcBorders>
            <w:shd w:val="clear" w:color="auto" w:fill="auto"/>
            <w:vAlign w:val="center"/>
            <w:hideMark/>
          </w:tcPr>
          <w:p w14:paraId="575BD10D"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651" w:type="pct"/>
            <w:tcBorders>
              <w:top w:val="nil"/>
              <w:left w:val="nil"/>
              <w:bottom w:val="nil"/>
              <w:right w:val="nil"/>
            </w:tcBorders>
            <w:shd w:val="clear" w:color="auto" w:fill="auto"/>
            <w:vAlign w:val="bottom"/>
            <w:hideMark/>
          </w:tcPr>
          <w:p w14:paraId="786FC2C6"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72902B13" w14:textId="4191DC2F"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-0.104***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0.037</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1FD16F91"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40B1C44C" w14:textId="6526F633"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-0.626***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0.199</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7EC48168"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53A55EE7"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0.038</w:t>
            </w:r>
            <w:r w:rsidRPr="005C6D7B">
              <w:rPr>
                <w:rFonts w:ascii="Times New Roman" w:eastAsia="等线" w:hAnsi="Times New Roman" w:cs="Times New Roman"/>
                <w:kern w:val="0"/>
                <w:sz w:val="22"/>
              </w:rPr>
              <w:t>）</w:t>
            </w:r>
          </w:p>
        </w:tc>
      </w:tr>
      <w:tr w:rsidR="005C6D7B" w:rsidRPr="005C6D7B" w14:paraId="62AA3304" w14:textId="77777777" w:rsidTr="00230FFD">
        <w:trPr>
          <w:trHeight w:val="642"/>
          <w:jc w:val="center"/>
        </w:trPr>
        <w:tc>
          <w:tcPr>
            <w:tcW w:w="977" w:type="pct"/>
            <w:tcBorders>
              <w:top w:val="nil"/>
              <w:left w:val="nil"/>
              <w:bottom w:val="nil"/>
              <w:right w:val="nil"/>
            </w:tcBorders>
            <w:shd w:val="clear" w:color="auto" w:fill="auto"/>
            <w:vAlign w:val="center"/>
            <w:hideMark/>
          </w:tcPr>
          <w:p w14:paraId="6CEFE5E7"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651" w:type="pct"/>
            <w:tcBorders>
              <w:top w:val="nil"/>
              <w:left w:val="nil"/>
              <w:bottom w:val="nil"/>
              <w:right w:val="nil"/>
            </w:tcBorders>
            <w:shd w:val="clear" w:color="auto" w:fill="auto"/>
            <w:vAlign w:val="bottom"/>
            <w:hideMark/>
          </w:tcPr>
          <w:p w14:paraId="4A53CE12"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0C156BD3"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2CD6249E"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2E478642" w14:textId="22BFF0AD"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-0.093***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0.026</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08F6690C"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7028A761" w14:textId="38F4D3D3"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t>）</w:t>
            </w:r>
          </w:p>
        </w:tc>
      </w:tr>
      <w:tr w:rsidR="005C6D7B" w:rsidRPr="005C6D7B" w14:paraId="6361948C" w14:textId="77777777" w:rsidTr="00230FFD">
        <w:trPr>
          <w:trHeight w:val="581"/>
          <w:jc w:val="center"/>
        </w:trPr>
        <w:tc>
          <w:tcPr>
            <w:tcW w:w="977" w:type="pct"/>
            <w:tcBorders>
              <w:top w:val="nil"/>
              <w:left w:val="nil"/>
              <w:bottom w:val="nil"/>
              <w:right w:val="nil"/>
            </w:tcBorders>
            <w:shd w:val="clear" w:color="auto" w:fill="auto"/>
            <w:vAlign w:val="center"/>
            <w:hideMark/>
          </w:tcPr>
          <w:p w14:paraId="3674072E"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651" w:type="pct"/>
            <w:tcBorders>
              <w:top w:val="nil"/>
              <w:left w:val="nil"/>
              <w:bottom w:val="nil"/>
              <w:right w:val="nil"/>
            </w:tcBorders>
            <w:shd w:val="clear" w:color="auto" w:fill="auto"/>
            <w:vAlign w:val="bottom"/>
            <w:hideMark/>
          </w:tcPr>
          <w:p w14:paraId="1C444AAD"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02F195F5"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0.010</w:t>
            </w:r>
            <w:r w:rsidRPr="005C6D7B">
              <w:rPr>
                <w:rFonts w:ascii="Times New Roman" w:eastAsia="等线" w:hAnsi="Times New Roman" w:cs="Times New Roman"/>
                <w:kern w:val="0"/>
                <w:sz w:val="22"/>
              </w:rPr>
              <w:t>）</w:t>
            </w:r>
          </w:p>
        </w:tc>
        <w:tc>
          <w:tcPr>
            <w:tcW w:w="710" w:type="pct"/>
            <w:tcBorders>
              <w:top w:val="nil"/>
              <w:left w:val="nil"/>
              <w:bottom w:val="nil"/>
              <w:right w:val="nil"/>
            </w:tcBorders>
            <w:shd w:val="clear" w:color="auto" w:fill="auto"/>
            <w:vAlign w:val="bottom"/>
            <w:hideMark/>
          </w:tcPr>
          <w:p w14:paraId="091299F2"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bottom"/>
            <w:hideMark/>
          </w:tcPr>
          <w:p w14:paraId="29A88666" w14:textId="3880D0C6"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-0.428***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0.056</w:t>
            </w:r>
            <w:r w:rsidRPr="005C6D7B">
              <w:rPr>
                <w:rFonts w:ascii="Times New Roman" w:eastAsia="等线" w:hAnsi="Times New Roman" w:cs="Times New Roman"/>
                <w:kern w:val="0"/>
                <w:sz w:val="22"/>
              </w:rPr>
              <w:t>）</w:t>
            </w:r>
          </w:p>
        </w:tc>
        <w:tc>
          <w:tcPr>
            <w:tcW w:w="651" w:type="pct"/>
            <w:tcBorders>
              <w:top w:val="nil"/>
              <w:left w:val="nil"/>
              <w:bottom w:val="nil"/>
              <w:right w:val="nil"/>
            </w:tcBorders>
            <w:shd w:val="clear" w:color="auto" w:fill="auto"/>
            <w:vAlign w:val="bottom"/>
            <w:hideMark/>
          </w:tcPr>
          <w:p w14:paraId="4138CB57"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bottom"/>
            <w:hideMark/>
          </w:tcPr>
          <w:p w14:paraId="3ADDA076"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0.072***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0.011</w:t>
            </w:r>
            <w:r w:rsidRPr="005C6D7B">
              <w:rPr>
                <w:rFonts w:ascii="Times New Roman" w:eastAsia="等线" w:hAnsi="Times New Roman" w:cs="Times New Roman"/>
                <w:kern w:val="0"/>
                <w:sz w:val="22"/>
              </w:rPr>
              <w:t>）</w:t>
            </w:r>
          </w:p>
        </w:tc>
      </w:tr>
      <w:tr w:rsidR="005C6D7B" w:rsidRPr="005C6D7B" w14:paraId="55CA1E79" w14:textId="77777777" w:rsidTr="00230FFD">
        <w:trPr>
          <w:trHeight w:val="569"/>
          <w:jc w:val="center"/>
        </w:trPr>
        <w:tc>
          <w:tcPr>
            <w:tcW w:w="977" w:type="pct"/>
            <w:tcBorders>
              <w:top w:val="nil"/>
              <w:left w:val="nil"/>
              <w:bottom w:val="nil"/>
              <w:right w:val="nil"/>
            </w:tcBorders>
            <w:shd w:val="clear" w:color="auto" w:fill="auto"/>
            <w:vAlign w:val="center"/>
            <w:hideMark/>
          </w:tcPr>
          <w:p w14:paraId="318CBC37" w14:textId="6911F87A" w:rsidR="000E755C"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Province dummies</w:t>
            </w:r>
          </w:p>
        </w:tc>
        <w:tc>
          <w:tcPr>
            <w:tcW w:w="651" w:type="pct"/>
            <w:tcBorders>
              <w:top w:val="nil"/>
              <w:left w:val="nil"/>
              <w:bottom w:val="nil"/>
              <w:right w:val="nil"/>
            </w:tcBorders>
            <w:shd w:val="clear" w:color="auto" w:fill="auto"/>
            <w:vAlign w:val="bottom"/>
            <w:hideMark/>
          </w:tcPr>
          <w:p w14:paraId="7F1D5F65"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center"/>
            <w:hideMark/>
          </w:tcPr>
          <w:p w14:paraId="24E1A898" w14:textId="1246AF0C" w:rsidR="000E755C"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710" w:type="pct"/>
            <w:tcBorders>
              <w:top w:val="nil"/>
              <w:left w:val="nil"/>
              <w:bottom w:val="nil"/>
              <w:right w:val="nil"/>
            </w:tcBorders>
            <w:shd w:val="clear" w:color="auto" w:fill="auto"/>
            <w:vAlign w:val="center"/>
            <w:hideMark/>
          </w:tcPr>
          <w:p w14:paraId="000D8F49" w14:textId="77777777" w:rsidR="000E755C" w:rsidRPr="005C6D7B" w:rsidRDefault="000E755C" w:rsidP="00932B82">
            <w:pPr>
              <w:widowControl/>
              <w:rPr>
                <w:rFonts w:ascii="Times New Roman" w:eastAsia="等线" w:hAnsi="Times New Roman" w:cs="Times New Roman"/>
                <w:kern w:val="0"/>
                <w:sz w:val="22"/>
              </w:rPr>
            </w:pPr>
          </w:p>
        </w:tc>
        <w:tc>
          <w:tcPr>
            <w:tcW w:w="710" w:type="pct"/>
            <w:tcBorders>
              <w:top w:val="nil"/>
              <w:left w:val="nil"/>
              <w:bottom w:val="nil"/>
              <w:right w:val="nil"/>
            </w:tcBorders>
            <w:shd w:val="clear" w:color="auto" w:fill="auto"/>
            <w:vAlign w:val="center"/>
            <w:hideMark/>
          </w:tcPr>
          <w:p w14:paraId="233EA29C" w14:textId="27C97E7B" w:rsidR="000E755C"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651" w:type="pct"/>
            <w:tcBorders>
              <w:top w:val="nil"/>
              <w:left w:val="nil"/>
              <w:bottom w:val="nil"/>
              <w:right w:val="nil"/>
            </w:tcBorders>
            <w:shd w:val="clear" w:color="auto" w:fill="auto"/>
            <w:vAlign w:val="center"/>
            <w:hideMark/>
          </w:tcPr>
          <w:p w14:paraId="34F11244" w14:textId="77777777" w:rsidR="000E755C" w:rsidRPr="005C6D7B" w:rsidRDefault="000E755C" w:rsidP="00932B82">
            <w:pPr>
              <w:widowControl/>
              <w:rPr>
                <w:rFonts w:ascii="Times New Roman" w:eastAsia="等线" w:hAnsi="Times New Roman" w:cs="Times New Roman"/>
                <w:kern w:val="0"/>
                <w:sz w:val="22"/>
              </w:rPr>
            </w:pPr>
          </w:p>
        </w:tc>
        <w:tc>
          <w:tcPr>
            <w:tcW w:w="651" w:type="pct"/>
            <w:tcBorders>
              <w:top w:val="nil"/>
              <w:left w:val="nil"/>
              <w:bottom w:val="nil"/>
              <w:right w:val="nil"/>
            </w:tcBorders>
            <w:shd w:val="clear" w:color="auto" w:fill="auto"/>
            <w:vAlign w:val="center"/>
            <w:hideMark/>
          </w:tcPr>
          <w:p w14:paraId="1F5688C8" w14:textId="47C7E5EA" w:rsidR="000E755C"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r>
      <w:tr w:rsidR="005C6D7B" w:rsidRPr="005C6D7B" w14:paraId="6B4A2D41" w14:textId="77777777" w:rsidTr="00230FFD">
        <w:trPr>
          <w:trHeight w:val="279"/>
          <w:jc w:val="center"/>
        </w:trPr>
        <w:tc>
          <w:tcPr>
            <w:tcW w:w="977" w:type="pct"/>
            <w:tcBorders>
              <w:top w:val="nil"/>
              <w:left w:val="nil"/>
              <w:bottom w:val="single" w:sz="4" w:space="0" w:color="auto"/>
              <w:right w:val="nil"/>
            </w:tcBorders>
            <w:shd w:val="clear" w:color="auto" w:fill="auto"/>
            <w:vAlign w:val="bottom"/>
            <w:hideMark/>
          </w:tcPr>
          <w:p w14:paraId="50E57206" w14:textId="724061B9"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Adj-</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651" w:type="pct"/>
            <w:tcBorders>
              <w:top w:val="nil"/>
              <w:left w:val="nil"/>
              <w:bottom w:val="single" w:sz="4" w:space="0" w:color="auto"/>
              <w:right w:val="nil"/>
            </w:tcBorders>
            <w:shd w:val="clear" w:color="auto" w:fill="auto"/>
            <w:vAlign w:val="bottom"/>
            <w:hideMark/>
          </w:tcPr>
          <w:p w14:paraId="0D543E8D"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0.053 </w:t>
            </w:r>
          </w:p>
        </w:tc>
        <w:tc>
          <w:tcPr>
            <w:tcW w:w="651" w:type="pct"/>
            <w:tcBorders>
              <w:top w:val="nil"/>
              <w:left w:val="nil"/>
              <w:bottom w:val="single" w:sz="4" w:space="0" w:color="auto"/>
              <w:right w:val="nil"/>
            </w:tcBorders>
            <w:shd w:val="clear" w:color="auto" w:fill="auto"/>
            <w:vAlign w:val="bottom"/>
            <w:hideMark/>
          </w:tcPr>
          <w:p w14:paraId="73F0700D"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0.070 </w:t>
            </w:r>
          </w:p>
        </w:tc>
        <w:tc>
          <w:tcPr>
            <w:tcW w:w="710" w:type="pct"/>
            <w:tcBorders>
              <w:top w:val="nil"/>
              <w:left w:val="nil"/>
              <w:bottom w:val="single" w:sz="4" w:space="0" w:color="auto"/>
              <w:right w:val="nil"/>
            </w:tcBorders>
            <w:shd w:val="clear" w:color="auto" w:fill="auto"/>
            <w:vAlign w:val="bottom"/>
            <w:hideMark/>
          </w:tcPr>
          <w:p w14:paraId="6A0791D7"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0.019 </w:t>
            </w:r>
          </w:p>
        </w:tc>
        <w:tc>
          <w:tcPr>
            <w:tcW w:w="710" w:type="pct"/>
            <w:tcBorders>
              <w:top w:val="nil"/>
              <w:left w:val="nil"/>
              <w:bottom w:val="single" w:sz="4" w:space="0" w:color="auto"/>
              <w:right w:val="nil"/>
            </w:tcBorders>
            <w:shd w:val="clear" w:color="auto" w:fill="auto"/>
            <w:vAlign w:val="bottom"/>
            <w:hideMark/>
          </w:tcPr>
          <w:p w14:paraId="3F72CD55"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0.066 </w:t>
            </w:r>
          </w:p>
        </w:tc>
        <w:tc>
          <w:tcPr>
            <w:tcW w:w="651" w:type="pct"/>
            <w:tcBorders>
              <w:top w:val="nil"/>
              <w:left w:val="nil"/>
              <w:bottom w:val="single" w:sz="4" w:space="0" w:color="auto"/>
              <w:right w:val="nil"/>
            </w:tcBorders>
            <w:shd w:val="clear" w:color="auto" w:fill="auto"/>
            <w:vAlign w:val="bottom"/>
            <w:hideMark/>
          </w:tcPr>
          <w:p w14:paraId="323C02C2"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0.075 </w:t>
            </w:r>
          </w:p>
        </w:tc>
        <w:tc>
          <w:tcPr>
            <w:tcW w:w="651" w:type="pct"/>
            <w:tcBorders>
              <w:top w:val="nil"/>
              <w:left w:val="nil"/>
              <w:bottom w:val="single" w:sz="4" w:space="0" w:color="auto"/>
              <w:right w:val="nil"/>
            </w:tcBorders>
            <w:shd w:val="clear" w:color="auto" w:fill="auto"/>
            <w:vAlign w:val="bottom"/>
            <w:hideMark/>
          </w:tcPr>
          <w:p w14:paraId="43428DE4" w14:textId="77777777" w:rsidR="000E755C" w:rsidRPr="005C6D7B" w:rsidRDefault="000E755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0.110 </w:t>
            </w:r>
          </w:p>
        </w:tc>
      </w:tr>
    </w:tbl>
    <w:p w14:paraId="42C13D1B" w14:textId="4A3FFAFF" w:rsidR="00D91D8C" w:rsidRPr="00653500" w:rsidRDefault="00230FFD" w:rsidP="00932B82">
      <w:pPr>
        <w:autoSpaceDE w:val="0"/>
        <w:autoSpaceDN w:val="0"/>
        <w:adjustRightInd w:val="0"/>
        <w:rPr>
          <w:rFonts w:ascii="Times New Roman" w:hAnsi="Times New Roman" w:cs="Times New Roman"/>
          <w:i/>
          <w:iCs/>
          <w:kern w:val="0"/>
          <w:sz w:val="18"/>
          <w:szCs w:val="18"/>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32601D58" w14:textId="4B456F90" w:rsidR="00A03A1E" w:rsidRDefault="00A03A1E" w:rsidP="00653500">
      <w:pPr>
        <w:autoSpaceDE w:val="0"/>
        <w:autoSpaceDN w:val="0"/>
        <w:adjustRightInd w:val="0"/>
        <w:spacing w:beforeLines="50" w:before="156" w:afterLines="50" w:after="156"/>
        <w:rPr>
          <w:rFonts w:ascii="Times New Roman" w:hAnsi="Times New Roman" w:cs="Times New Roman"/>
          <w:b/>
          <w:bCs/>
          <w:kern w:val="0"/>
          <w:sz w:val="24"/>
          <w:szCs w:val="24"/>
        </w:rPr>
      </w:pPr>
    </w:p>
    <w:p w14:paraId="41D5B47D" w14:textId="3E79FCB2" w:rsidR="003B6DC3" w:rsidRDefault="003B6DC3" w:rsidP="00653500">
      <w:pPr>
        <w:autoSpaceDE w:val="0"/>
        <w:autoSpaceDN w:val="0"/>
        <w:adjustRightInd w:val="0"/>
        <w:spacing w:beforeLines="50" w:before="156" w:afterLines="50" w:after="156"/>
        <w:rPr>
          <w:rFonts w:ascii="Times New Roman" w:hAnsi="Times New Roman" w:cs="Times New Roman"/>
          <w:b/>
          <w:bCs/>
          <w:kern w:val="0"/>
          <w:sz w:val="24"/>
          <w:szCs w:val="24"/>
        </w:rPr>
      </w:pPr>
    </w:p>
    <w:p w14:paraId="68E017F8" w14:textId="77777777" w:rsidR="003B6DC3" w:rsidRDefault="003B6DC3" w:rsidP="00653500">
      <w:pPr>
        <w:autoSpaceDE w:val="0"/>
        <w:autoSpaceDN w:val="0"/>
        <w:adjustRightInd w:val="0"/>
        <w:spacing w:beforeLines="50" w:before="156" w:afterLines="50" w:after="156"/>
        <w:rPr>
          <w:rFonts w:ascii="Times New Roman" w:hAnsi="Times New Roman" w:cs="Times New Roman"/>
          <w:b/>
          <w:bCs/>
          <w:kern w:val="0"/>
          <w:sz w:val="24"/>
          <w:szCs w:val="24"/>
        </w:rPr>
      </w:pPr>
    </w:p>
    <w:p w14:paraId="1F716271" w14:textId="195A2592" w:rsidR="00D91D8C" w:rsidRPr="005C6D7B" w:rsidRDefault="003A4ABA"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lastRenderedPageBreak/>
        <w:t xml:space="preserve">5.2 </w:t>
      </w:r>
      <w:r w:rsidR="00D91D8C" w:rsidRPr="005C6D7B">
        <w:rPr>
          <w:rFonts w:ascii="Times New Roman" w:hAnsi="Times New Roman" w:cs="Times New Roman"/>
          <w:b/>
          <w:bCs/>
          <w:kern w:val="0"/>
          <w:sz w:val="24"/>
          <w:szCs w:val="24"/>
        </w:rPr>
        <w:t>Robustness Test</w:t>
      </w:r>
    </w:p>
    <w:p w14:paraId="5D93E617" w14:textId="205A4D1B" w:rsidR="000F3F27" w:rsidRPr="005C6D7B" w:rsidRDefault="00310CE2"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The robustness tests of the model were run using both substitution measures and the replacement of the core explanatory variables. The ordered </w:t>
      </w:r>
      <w:proofErr w:type="spellStart"/>
      <w:r w:rsidRPr="005C6D7B">
        <w:rPr>
          <w:rFonts w:ascii="Times New Roman" w:hAnsi="Times New Roman" w:cs="Times New Roman"/>
          <w:kern w:val="0"/>
          <w:sz w:val="24"/>
          <w:szCs w:val="24"/>
        </w:rPr>
        <w:t>Probit</w:t>
      </w:r>
      <w:proofErr w:type="spellEnd"/>
      <w:r w:rsidRPr="005C6D7B">
        <w:rPr>
          <w:rFonts w:ascii="Times New Roman" w:hAnsi="Times New Roman" w:cs="Times New Roman"/>
          <w:kern w:val="0"/>
          <w:sz w:val="24"/>
          <w:szCs w:val="24"/>
        </w:rPr>
        <w:t xml:space="preserve"> models were employed as replacement measures for the estimate of the results since the </w:t>
      </w:r>
      <w:r w:rsidR="004D46AE" w:rsidRPr="005C6D7B">
        <w:rPr>
          <w:rFonts w:ascii="Times New Roman" w:hAnsi="Times New Roman" w:cs="Times New Roman"/>
          <w:kern w:val="0"/>
          <w:sz w:val="24"/>
          <w:szCs w:val="24"/>
        </w:rPr>
        <w:t>explanatory variables were categor</w:t>
      </w:r>
      <w:r w:rsidR="009663C1">
        <w:rPr>
          <w:rFonts w:ascii="Times New Roman" w:hAnsi="Times New Roman" w:cs="Times New Roman"/>
          <w:kern w:val="0"/>
          <w:sz w:val="24"/>
          <w:szCs w:val="24"/>
        </w:rPr>
        <w:t>ical ones</w:t>
      </w:r>
      <w:r w:rsidR="004D46AE" w:rsidRPr="005C6D7B">
        <w:rPr>
          <w:rFonts w:ascii="Times New Roman" w:hAnsi="Times New Roman" w:cs="Times New Roman"/>
          <w:kern w:val="0"/>
          <w:sz w:val="24"/>
          <w:szCs w:val="24"/>
        </w:rPr>
        <w:t>. Table 5</w:t>
      </w:r>
      <w:r w:rsidR="009663C1">
        <w:rPr>
          <w:rFonts w:ascii="Times New Roman" w:hAnsi="Times New Roman" w:cs="Times New Roman"/>
          <w:kern w:val="0"/>
          <w:sz w:val="24"/>
          <w:szCs w:val="24"/>
        </w:rPr>
        <w:t xml:space="preserve"> below</w:t>
      </w:r>
      <w:r w:rsidR="004D46AE" w:rsidRPr="005C6D7B">
        <w:rPr>
          <w:rFonts w:ascii="Times New Roman" w:hAnsi="Times New Roman" w:cs="Times New Roman"/>
          <w:kern w:val="0"/>
          <w:sz w:val="24"/>
          <w:szCs w:val="24"/>
        </w:rPr>
        <w:t xml:space="preserve"> shows the regression results</w:t>
      </w:r>
      <w:r w:rsidR="009663C1">
        <w:rPr>
          <w:rFonts w:ascii="Times New Roman" w:hAnsi="Times New Roman" w:cs="Times New Roman"/>
          <w:kern w:val="0"/>
          <w:sz w:val="24"/>
          <w:szCs w:val="24"/>
        </w:rPr>
        <w:t xml:space="preserve"> with </w:t>
      </w:r>
      <w:r w:rsidR="004D46AE" w:rsidRPr="005C6D7B">
        <w:rPr>
          <w:rFonts w:ascii="Times New Roman" w:hAnsi="Times New Roman" w:cs="Times New Roman"/>
          <w:kern w:val="0"/>
          <w:sz w:val="24"/>
          <w:szCs w:val="24"/>
        </w:rPr>
        <w:t xml:space="preserve">all models </w:t>
      </w:r>
      <w:r w:rsidR="009663C1">
        <w:rPr>
          <w:rFonts w:ascii="Times New Roman" w:hAnsi="Times New Roman" w:cs="Times New Roman"/>
          <w:kern w:val="0"/>
          <w:sz w:val="24"/>
          <w:szCs w:val="24"/>
        </w:rPr>
        <w:t>being</w:t>
      </w:r>
      <w:r w:rsidR="004D46AE" w:rsidRPr="005C6D7B">
        <w:rPr>
          <w:rFonts w:ascii="Times New Roman" w:hAnsi="Times New Roman" w:cs="Times New Roman"/>
          <w:kern w:val="0"/>
          <w:sz w:val="24"/>
          <w:szCs w:val="24"/>
        </w:rPr>
        <w:t xml:space="preserve"> statistically significant at least </w:t>
      </w:r>
      <w:r w:rsidR="009663C1">
        <w:rPr>
          <w:rFonts w:ascii="Times New Roman" w:hAnsi="Times New Roman" w:cs="Times New Roman"/>
          <w:kern w:val="0"/>
          <w:sz w:val="24"/>
          <w:szCs w:val="24"/>
        </w:rPr>
        <w:t xml:space="preserve">on the </w:t>
      </w:r>
      <w:r w:rsidR="004D46AE" w:rsidRPr="005C6D7B">
        <w:rPr>
          <w:rFonts w:ascii="Times New Roman" w:hAnsi="Times New Roman" w:cs="Times New Roman"/>
          <w:kern w:val="0"/>
          <w:sz w:val="24"/>
          <w:szCs w:val="24"/>
        </w:rPr>
        <w:t>5% level</w:t>
      </w:r>
      <w:r w:rsidR="00A530A8" w:rsidRPr="005C6D7B">
        <w:rPr>
          <w:rFonts w:ascii="Times New Roman" w:hAnsi="Times New Roman" w:cs="Times New Roman"/>
          <w:kern w:val="0"/>
          <w:sz w:val="24"/>
          <w:szCs w:val="24"/>
        </w:rPr>
        <w:t xml:space="preserve">, </w:t>
      </w:r>
      <w:r w:rsidR="009663C1">
        <w:rPr>
          <w:rFonts w:ascii="Times New Roman" w:hAnsi="Times New Roman" w:cs="Times New Roman"/>
          <w:kern w:val="0"/>
          <w:sz w:val="24"/>
          <w:szCs w:val="24"/>
        </w:rPr>
        <w:t>coinciding</w:t>
      </w:r>
      <w:r w:rsidR="00056B8B" w:rsidRPr="005C6D7B">
        <w:rPr>
          <w:rFonts w:ascii="Times New Roman" w:hAnsi="Times New Roman" w:cs="Times New Roman"/>
          <w:kern w:val="0"/>
          <w:sz w:val="24"/>
          <w:szCs w:val="24"/>
        </w:rPr>
        <w:t xml:space="preserve"> with the findings of the baseline regression.</w:t>
      </w:r>
    </w:p>
    <w:p w14:paraId="23D00CD0" w14:textId="77777777" w:rsidR="000F3F27" w:rsidRPr="005C6D7B" w:rsidRDefault="000F3F27" w:rsidP="00932B82">
      <w:pPr>
        <w:autoSpaceDE w:val="0"/>
        <w:autoSpaceDN w:val="0"/>
        <w:adjustRightInd w:val="0"/>
        <w:rPr>
          <w:rFonts w:ascii="Times New Roman" w:hAnsi="Times New Roman" w:cs="Times New Roman"/>
          <w:kern w:val="0"/>
          <w:sz w:val="24"/>
          <w:szCs w:val="24"/>
        </w:rPr>
      </w:pPr>
    </w:p>
    <w:p w14:paraId="7D24A495" w14:textId="4E0A8848" w:rsidR="00AB7CCD" w:rsidRPr="005C6D7B" w:rsidRDefault="00AB7CCD"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Table</w:t>
      </w:r>
      <w:r w:rsidR="00D9197F" w:rsidRPr="005C6D7B">
        <w:rPr>
          <w:rFonts w:ascii="Times New Roman" w:hAnsi="Times New Roman" w:cs="Times New Roman"/>
          <w:kern w:val="0"/>
          <w:sz w:val="24"/>
          <w:szCs w:val="24"/>
        </w:rPr>
        <w:t xml:space="preserve"> 5.</w:t>
      </w:r>
      <w:r w:rsidRPr="005C6D7B">
        <w:rPr>
          <w:rFonts w:ascii="Times New Roman" w:hAnsi="Times New Roman" w:cs="Times New Roman"/>
          <w:kern w:val="0"/>
          <w:sz w:val="24"/>
          <w:szCs w:val="24"/>
        </w:rPr>
        <w:t xml:space="preserve"> Ordered </w:t>
      </w:r>
      <w:proofErr w:type="spellStart"/>
      <w:r w:rsidRPr="005C6D7B">
        <w:rPr>
          <w:rFonts w:ascii="Times New Roman" w:hAnsi="Times New Roman" w:cs="Times New Roman"/>
          <w:kern w:val="0"/>
          <w:sz w:val="24"/>
          <w:szCs w:val="24"/>
        </w:rPr>
        <w:t>probit</w:t>
      </w:r>
      <w:proofErr w:type="spellEnd"/>
      <w:r w:rsidRPr="005C6D7B">
        <w:rPr>
          <w:rFonts w:ascii="Times New Roman" w:hAnsi="Times New Roman" w:cs="Times New Roman"/>
          <w:kern w:val="0"/>
          <w:sz w:val="24"/>
          <w:szCs w:val="24"/>
        </w:rPr>
        <w:t xml:space="preserve"> estimation of Internet use on rural women’s health outcomes</w:t>
      </w:r>
    </w:p>
    <w:tbl>
      <w:tblPr>
        <w:tblW w:w="5000" w:type="pct"/>
        <w:tblLook w:val="04A0" w:firstRow="1" w:lastRow="0" w:firstColumn="1" w:lastColumn="0" w:noHBand="0" w:noVBand="1"/>
      </w:tblPr>
      <w:tblGrid>
        <w:gridCol w:w="3117"/>
        <w:gridCol w:w="1899"/>
        <w:gridCol w:w="1778"/>
        <w:gridCol w:w="1728"/>
      </w:tblGrid>
      <w:tr w:rsidR="005C6D7B" w:rsidRPr="005C6D7B" w14:paraId="57D92221" w14:textId="77777777" w:rsidTr="00AB7CCD">
        <w:trPr>
          <w:trHeight w:val="400"/>
        </w:trPr>
        <w:tc>
          <w:tcPr>
            <w:tcW w:w="1829" w:type="pct"/>
            <w:vMerge w:val="restart"/>
            <w:tcBorders>
              <w:top w:val="single" w:sz="4" w:space="0" w:color="auto"/>
              <w:left w:val="nil"/>
              <w:bottom w:val="single" w:sz="4" w:space="0" w:color="000000"/>
              <w:right w:val="nil"/>
            </w:tcBorders>
            <w:shd w:val="clear" w:color="auto" w:fill="auto"/>
            <w:vAlign w:val="center"/>
            <w:hideMark/>
          </w:tcPr>
          <w:p w14:paraId="668DF2DA" w14:textId="77777777"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1114" w:type="pct"/>
            <w:tcBorders>
              <w:top w:val="single" w:sz="4" w:space="0" w:color="auto"/>
              <w:left w:val="nil"/>
              <w:bottom w:val="nil"/>
              <w:right w:val="nil"/>
            </w:tcBorders>
            <w:shd w:val="clear" w:color="auto" w:fill="auto"/>
            <w:vAlign w:val="center"/>
            <w:hideMark/>
          </w:tcPr>
          <w:p w14:paraId="6EAA7C25" w14:textId="48DA65FD"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(1)</w:t>
            </w:r>
          </w:p>
        </w:tc>
        <w:tc>
          <w:tcPr>
            <w:tcW w:w="1043" w:type="pct"/>
            <w:tcBorders>
              <w:top w:val="single" w:sz="4" w:space="0" w:color="auto"/>
              <w:left w:val="nil"/>
              <w:bottom w:val="nil"/>
              <w:right w:val="nil"/>
            </w:tcBorders>
            <w:shd w:val="clear" w:color="auto" w:fill="auto"/>
            <w:vAlign w:val="center"/>
            <w:hideMark/>
          </w:tcPr>
          <w:p w14:paraId="1D698750" w14:textId="7D876755"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(2)</w:t>
            </w:r>
          </w:p>
        </w:tc>
        <w:tc>
          <w:tcPr>
            <w:tcW w:w="1014" w:type="pct"/>
            <w:tcBorders>
              <w:top w:val="single" w:sz="4" w:space="0" w:color="auto"/>
              <w:left w:val="nil"/>
              <w:bottom w:val="nil"/>
              <w:right w:val="nil"/>
            </w:tcBorders>
            <w:shd w:val="clear" w:color="auto" w:fill="auto"/>
            <w:vAlign w:val="center"/>
            <w:hideMark/>
          </w:tcPr>
          <w:p w14:paraId="7478C2E1" w14:textId="4E943292"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(3)</w:t>
            </w:r>
          </w:p>
        </w:tc>
      </w:tr>
      <w:tr w:rsidR="005C6D7B" w:rsidRPr="005C6D7B" w14:paraId="28A107DC" w14:textId="77777777" w:rsidTr="00AB7CCD">
        <w:trPr>
          <w:trHeight w:val="557"/>
        </w:trPr>
        <w:tc>
          <w:tcPr>
            <w:tcW w:w="1829" w:type="pct"/>
            <w:vMerge/>
            <w:tcBorders>
              <w:top w:val="single" w:sz="4" w:space="0" w:color="auto"/>
              <w:left w:val="nil"/>
              <w:bottom w:val="single" w:sz="4" w:space="0" w:color="000000"/>
              <w:right w:val="nil"/>
            </w:tcBorders>
            <w:vAlign w:val="center"/>
            <w:hideMark/>
          </w:tcPr>
          <w:p w14:paraId="3FFF3783" w14:textId="77777777" w:rsidR="00AB7CCD" w:rsidRPr="005C6D7B" w:rsidRDefault="00AB7CCD" w:rsidP="00932B82">
            <w:pPr>
              <w:widowControl/>
              <w:rPr>
                <w:rFonts w:ascii="Times New Roman" w:eastAsia="等线" w:hAnsi="Times New Roman" w:cs="Times New Roman"/>
                <w:b/>
                <w:bCs/>
                <w:kern w:val="0"/>
                <w:sz w:val="22"/>
              </w:rPr>
            </w:pPr>
          </w:p>
        </w:tc>
        <w:tc>
          <w:tcPr>
            <w:tcW w:w="1114" w:type="pct"/>
            <w:tcBorders>
              <w:top w:val="nil"/>
              <w:left w:val="nil"/>
              <w:bottom w:val="single" w:sz="4" w:space="0" w:color="auto"/>
              <w:right w:val="nil"/>
            </w:tcBorders>
            <w:shd w:val="clear" w:color="auto" w:fill="auto"/>
            <w:vAlign w:val="center"/>
            <w:hideMark/>
          </w:tcPr>
          <w:p w14:paraId="3D01692B" w14:textId="77777777"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1043" w:type="pct"/>
            <w:tcBorders>
              <w:top w:val="nil"/>
              <w:left w:val="nil"/>
              <w:bottom w:val="single" w:sz="4" w:space="0" w:color="auto"/>
              <w:right w:val="nil"/>
            </w:tcBorders>
            <w:shd w:val="clear" w:color="auto" w:fill="auto"/>
            <w:vAlign w:val="center"/>
            <w:hideMark/>
          </w:tcPr>
          <w:p w14:paraId="7A2C6285" w14:textId="7530E069" w:rsidR="00AB7CCD" w:rsidRPr="005C6D7B" w:rsidRDefault="00E57A72"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Depression</w:t>
            </w:r>
          </w:p>
        </w:tc>
        <w:tc>
          <w:tcPr>
            <w:tcW w:w="1014" w:type="pct"/>
            <w:tcBorders>
              <w:top w:val="nil"/>
              <w:left w:val="nil"/>
              <w:bottom w:val="single" w:sz="4" w:space="0" w:color="auto"/>
              <w:right w:val="nil"/>
            </w:tcBorders>
            <w:shd w:val="clear" w:color="auto" w:fill="auto"/>
            <w:vAlign w:val="center"/>
            <w:hideMark/>
          </w:tcPr>
          <w:p w14:paraId="13CC8899" w14:textId="77777777" w:rsidR="00AB7CCD" w:rsidRPr="005C6D7B" w:rsidRDefault="00AB7CCD"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r>
      <w:tr w:rsidR="005C6D7B" w:rsidRPr="005C6D7B" w14:paraId="2DE62D64" w14:textId="77777777" w:rsidTr="00AB7CCD">
        <w:trPr>
          <w:trHeight w:val="654"/>
        </w:trPr>
        <w:tc>
          <w:tcPr>
            <w:tcW w:w="1829" w:type="pct"/>
            <w:tcBorders>
              <w:top w:val="nil"/>
              <w:left w:val="nil"/>
              <w:bottom w:val="nil"/>
              <w:right w:val="nil"/>
            </w:tcBorders>
            <w:shd w:val="clear" w:color="auto" w:fill="auto"/>
            <w:vAlign w:val="center"/>
            <w:hideMark/>
          </w:tcPr>
          <w:p w14:paraId="44B75831"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w:t>
            </w:r>
          </w:p>
        </w:tc>
        <w:tc>
          <w:tcPr>
            <w:tcW w:w="1114" w:type="pct"/>
            <w:tcBorders>
              <w:top w:val="nil"/>
              <w:left w:val="nil"/>
              <w:bottom w:val="nil"/>
              <w:right w:val="nil"/>
            </w:tcBorders>
            <w:shd w:val="clear" w:color="auto" w:fill="auto"/>
            <w:vAlign w:val="bottom"/>
            <w:hideMark/>
          </w:tcPr>
          <w:p w14:paraId="48BF1E66"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0.312***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0.032</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66FE1DA6" w14:textId="666656FE"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-0.060**</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3DC4470A" w14:textId="3902C65F"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-0.346***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0.033</w:t>
            </w:r>
            <w:r w:rsidRPr="005C6D7B">
              <w:rPr>
                <w:rFonts w:ascii="Times New Roman" w:eastAsia="等线" w:hAnsi="Times New Roman" w:cs="Times New Roman"/>
                <w:kern w:val="0"/>
                <w:sz w:val="22"/>
              </w:rPr>
              <w:t>）</w:t>
            </w:r>
          </w:p>
        </w:tc>
      </w:tr>
      <w:tr w:rsidR="005C6D7B" w:rsidRPr="005C6D7B" w14:paraId="08FBAEE5" w14:textId="77777777" w:rsidTr="00AB7CCD">
        <w:trPr>
          <w:trHeight w:val="557"/>
        </w:trPr>
        <w:tc>
          <w:tcPr>
            <w:tcW w:w="1829" w:type="pct"/>
            <w:tcBorders>
              <w:top w:val="nil"/>
              <w:left w:val="nil"/>
              <w:bottom w:val="nil"/>
              <w:right w:val="nil"/>
            </w:tcBorders>
            <w:shd w:val="clear" w:color="auto" w:fill="auto"/>
            <w:vAlign w:val="center"/>
            <w:hideMark/>
          </w:tcPr>
          <w:p w14:paraId="7268183D"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1114" w:type="pct"/>
            <w:tcBorders>
              <w:top w:val="nil"/>
              <w:left w:val="nil"/>
              <w:bottom w:val="nil"/>
              <w:right w:val="nil"/>
            </w:tcBorders>
            <w:shd w:val="clear" w:color="auto" w:fill="auto"/>
            <w:vAlign w:val="bottom"/>
            <w:hideMark/>
          </w:tcPr>
          <w:p w14:paraId="1E76BDDE"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4C5EC218" w14:textId="7F244854"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-0.179***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0.025</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6A48E164"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0.402***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t>）</w:t>
            </w:r>
          </w:p>
        </w:tc>
      </w:tr>
      <w:tr w:rsidR="005C6D7B" w:rsidRPr="005C6D7B" w14:paraId="045D7B33" w14:textId="77777777" w:rsidTr="00AB7CCD">
        <w:trPr>
          <w:trHeight w:val="605"/>
        </w:trPr>
        <w:tc>
          <w:tcPr>
            <w:tcW w:w="1829" w:type="pct"/>
            <w:tcBorders>
              <w:top w:val="nil"/>
              <w:left w:val="nil"/>
              <w:bottom w:val="nil"/>
              <w:right w:val="nil"/>
            </w:tcBorders>
            <w:shd w:val="clear" w:color="auto" w:fill="auto"/>
            <w:vAlign w:val="center"/>
            <w:hideMark/>
          </w:tcPr>
          <w:p w14:paraId="3A713A71"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1114" w:type="pct"/>
            <w:tcBorders>
              <w:top w:val="nil"/>
              <w:left w:val="nil"/>
              <w:bottom w:val="nil"/>
              <w:right w:val="nil"/>
            </w:tcBorders>
            <w:shd w:val="clear" w:color="auto" w:fill="auto"/>
            <w:vAlign w:val="bottom"/>
            <w:hideMark/>
          </w:tcPr>
          <w:p w14:paraId="24DBE42F" w14:textId="7A33C00F"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0.039</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22CD9E77" w14:textId="2DF7BA99"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-0.187***</w:t>
            </w:r>
            <w:r w:rsidRPr="005C6D7B">
              <w:rPr>
                <w:rFonts w:ascii="Times New Roman" w:eastAsia="等线" w:hAnsi="Times New Roman" w:cs="Times New Roman"/>
                <w:kern w:val="0"/>
                <w:sz w:val="22"/>
              </w:rPr>
              <w:br/>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0.038</w:t>
            </w:r>
            <w:r w:rsidRPr="005C6D7B">
              <w:rPr>
                <w:rFonts w:ascii="Times New Roman" w:eastAsia="宋体" w:hAnsi="Times New Roman" w:cs="Times New Roman"/>
                <w:kern w:val="0"/>
                <w:sz w:val="22"/>
              </w:rPr>
              <w:t>）</w:t>
            </w:r>
          </w:p>
        </w:tc>
        <w:tc>
          <w:tcPr>
            <w:tcW w:w="1014" w:type="pct"/>
            <w:tcBorders>
              <w:top w:val="nil"/>
              <w:left w:val="nil"/>
              <w:bottom w:val="nil"/>
              <w:right w:val="nil"/>
            </w:tcBorders>
            <w:shd w:val="clear" w:color="auto" w:fill="auto"/>
            <w:vAlign w:val="bottom"/>
            <w:hideMark/>
          </w:tcPr>
          <w:p w14:paraId="45450855" w14:textId="3A810CF8"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t>）</w:t>
            </w:r>
          </w:p>
        </w:tc>
      </w:tr>
      <w:tr w:rsidR="005C6D7B" w:rsidRPr="005C6D7B" w14:paraId="1F431CBF" w14:textId="77777777" w:rsidTr="00AB7CCD">
        <w:trPr>
          <w:trHeight w:val="618"/>
        </w:trPr>
        <w:tc>
          <w:tcPr>
            <w:tcW w:w="1829" w:type="pct"/>
            <w:tcBorders>
              <w:top w:val="nil"/>
              <w:left w:val="nil"/>
              <w:bottom w:val="nil"/>
              <w:right w:val="nil"/>
            </w:tcBorders>
            <w:shd w:val="clear" w:color="auto" w:fill="auto"/>
            <w:vAlign w:val="center"/>
            <w:hideMark/>
          </w:tcPr>
          <w:p w14:paraId="114C1099"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Work</w:t>
            </w:r>
          </w:p>
        </w:tc>
        <w:tc>
          <w:tcPr>
            <w:tcW w:w="1114" w:type="pct"/>
            <w:tcBorders>
              <w:top w:val="nil"/>
              <w:left w:val="nil"/>
              <w:bottom w:val="nil"/>
              <w:right w:val="nil"/>
            </w:tcBorders>
            <w:shd w:val="clear" w:color="auto" w:fill="auto"/>
            <w:vAlign w:val="bottom"/>
            <w:hideMark/>
          </w:tcPr>
          <w:p w14:paraId="2E25727C"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0.032</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6DA5BBA9" w14:textId="13BE51A2"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-0.093***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0A1D4094"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0.113***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0.033</w:t>
            </w:r>
            <w:r w:rsidRPr="005C6D7B">
              <w:rPr>
                <w:rFonts w:ascii="Times New Roman" w:eastAsia="等线" w:hAnsi="Times New Roman" w:cs="Times New Roman"/>
                <w:kern w:val="0"/>
                <w:sz w:val="22"/>
              </w:rPr>
              <w:t>）</w:t>
            </w:r>
          </w:p>
        </w:tc>
      </w:tr>
      <w:tr w:rsidR="005C6D7B" w:rsidRPr="005C6D7B" w14:paraId="675DFEE8" w14:textId="77777777" w:rsidTr="00AB7CCD">
        <w:trPr>
          <w:trHeight w:val="581"/>
        </w:trPr>
        <w:tc>
          <w:tcPr>
            <w:tcW w:w="1829" w:type="pct"/>
            <w:tcBorders>
              <w:top w:val="nil"/>
              <w:left w:val="nil"/>
              <w:bottom w:val="nil"/>
              <w:right w:val="nil"/>
            </w:tcBorders>
            <w:shd w:val="clear" w:color="auto" w:fill="auto"/>
            <w:vAlign w:val="center"/>
            <w:hideMark/>
          </w:tcPr>
          <w:p w14:paraId="6CB2A0F4"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1114" w:type="pct"/>
            <w:tcBorders>
              <w:top w:val="nil"/>
              <w:left w:val="nil"/>
              <w:bottom w:val="nil"/>
              <w:right w:val="nil"/>
            </w:tcBorders>
            <w:shd w:val="clear" w:color="auto" w:fill="auto"/>
            <w:vAlign w:val="bottom"/>
            <w:hideMark/>
          </w:tcPr>
          <w:p w14:paraId="1BD59B1E" w14:textId="2E5BF3BD"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-0.0003</w:t>
            </w:r>
            <w:r w:rsidRPr="005C6D7B">
              <w:rPr>
                <w:rFonts w:ascii="Times New Roman" w:eastAsia="等线" w:hAnsi="Times New Roman" w:cs="Times New Roman"/>
                <w:kern w:val="0"/>
                <w:sz w:val="22"/>
              </w:rPr>
              <w:br/>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0.004</w:t>
            </w:r>
            <w:r w:rsidRPr="005C6D7B">
              <w:rPr>
                <w:rFonts w:ascii="Times New Roman" w:eastAsia="宋体" w:hAnsi="Times New Roman" w:cs="Times New Roman"/>
                <w:kern w:val="0"/>
                <w:sz w:val="22"/>
              </w:rPr>
              <w:t>）</w:t>
            </w:r>
          </w:p>
        </w:tc>
        <w:tc>
          <w:tcPr>
            <w:tcW w:w="1043" w:type="pct"/>
            <w:tcBorders>
              <w:top w:val="nil"/>
              <w:left w:val="nil"/>
              <w:bottom w:val="nil"/>
              <w:right w:val="nil"/>
            </w:tcBorders>
            <w:shd w:val="clear" w:color="auto" w:fill="auto"/>
            <w:vAlign w:val="bottom"/>
            <w:hideMark/>
          </w:tcPr>
          <w:p w14:paraId="6CAC85B8" w14:textId="074E635C"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0.004</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3192CA0C"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0.004</w:t>
            </w:r>
            <w:r w:rsidRPr="005C6D7B">
              <w:rPr>
                <w:rFonts w:ascii="Times New Roman" w:eastAsia="等线" w:hAnsi="Times New Roman" w:cs="Times New Roman"/>
                <w:kern w:val="0"/>
                <w:sz w:val="22"/>
              </w:rPr>
              <w:t>）</w:t>
            </w:r>
          </w:p>
        </w:tc>
      </w:tr>
      <w:tr w:rsidR="005C6D7B" w:rsidRPr="005C6D7B" w14:paraId="119097D3" w14:textId="77777777" w:rsidTr="00AB7CCD">
        <w:trPr>
          <w:trHeight w:val="605"/>
        </w:trPr>
        <w:tc>
          <w:tcPr>
            <w:tcW w:w="1829" w:type="pct"/>
            <w:tcBorders>
              <w:top w:val="nil"/>
              <w:left w:val="nil"/>
              <w:bottom w:val="nil"/>
              <w:right w:val="nil"/>
            </w:tcBorders>
            <w:shd w:val="clear" w:color="auto" w:fill="auto"/>
            <w:vAlign w:val="center"/>
            <w:hideMark/>
          </w:tcPr>
          <w:p w14:paraId="1C08EE3D"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1114" w:type="pct"/>
            <w:tcBorders>
              <w:top w:val="nil"/>
              <w:left w:val="nil"/>
              <w:bottom w:val="nil"/>
              <w:right w:val="nil"/>
            </w:tcBorders>
            <w:shd w:val="clear" w:color="auto" w:fill="auto"/>
            <w:vAlign w:val="bottom"/>
            <w:hideMark/>
          </w:tcPr>
          <w:p w14:paraId="1DA8597A" w14:textId="18A26FE8"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-0.150***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0.055</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5E7D6374" w14:textId="65467A0A"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-0.163***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0.047</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0B5D3395"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0.057</w:t>
            </w:r>
            <w:r w:rsidRPr="005C6D7B">
              <w:rPr>
                <w:rFonts w:ascii="Times New Roman" w:eastAsia="等线" w:hAnsi="Times New Roman" w:cs="Times New Roman"/>
                <w:kern w:val="0"/>
                <w:sz w:val="22"/>
              </w:rPr>
              <w:t>）</w:t>
            </w:r>
          </w:p>
        </w:tc>
      </w:tr>
      <w:tr w:rsidR="005C6D7B" w:rsidRPr="005C6D7B" w14:paraId="5A65F3FE" w14:textId="77777777" w:rsidTr="00AB7CCD">
        <w:trPr>
          <w:trHeight w:val="642"/>
        </w:trPr>
        <w:tc>
          <w:tcPr>
            <w:tcW w:w="1829" w:type="pct"/>
            <w:tcBorders>
              <w:top w:val="nil"/>
              <w:left w:val="nil"/>
              <w:bottom w:val="nil"/>
              <w:right w:val="nil"/>
            </w:tcBorders>
            <w:shd w:val="clear" w:color="auto" w:fill="auto"/>
            <w:vAlign w:val="center"/>
            <w:hideMark/>
          </w:tcPr>
          <w:p w14:paraId="731D3212"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1114" w:type="pct"/>
            <w:tcBorders>
              <w:top w:val="nil"/>
              <w:left w:val="nil"/>
              <w:bottom w:val="nil"/>
              <w:right w:val="nil"/>
            </w:tcBorders>
            <w:shd w:val="clear" w:color="auto" w:fill="auto"/>
            <w:vAlign w:val="bottom"/>
            <w:hideMark/>
          </w:tcPr>
          <w:p w14:paraId="4216D420"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0.040***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00D4A592" w14:textId="5BC4C59F"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0.006</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78E092A0" w14:textId="03DB5380"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t>）</w:t>
            </w:r>
          </w:p>
        </w:tc>
      </w:tr>
      <w:tr w:rsidR="005C6D7B" w:rsidRPr="005C6D7B" w14:paraId="1A61135D" w14:textId="77777777" w:rsidTr="00AB7CCD">
        <w:trPr>
          <w:trHeight w:val="581"/>
        </w:trPr>
        <w:tc>
          <w:tcPr>
            <w:tcW w:w="1829" w:type="pct"/>
            <w:tcBorders>
              <w:top w:val="nil"/>
              <w:left w:val="nil"/>
              <w:bottom w:val="nil"/>
              <w:right w:val="nil"/>
            </w:tcBorders>
            <w:shd w:val="clear" w:color="auto" w:fill="auto"/>
            <w:vAlign w:val="center"/>
            <w:hideMark/>
          </w:tcPr>
          <w:p w14:paraId="144E43FF"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1114" w:type="pct"/>
            <w:tcBorders>
              <w:top w:val="nil"/>
              <w:left w:val="nil"/>
              <w:bottom w:val="nil"/>
              <w:right w:val="nil"/>
            </w:tcBorders>
            <w:shd w:val="clear" w:color="auto" w:fill="auto"/>
            <w:vAlign w:val="bottom"/>
            <w:hideMark/>
          </w:tcPr>
          <w:p w14:paraId="1993569F"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0.045***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0.016</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446EC217" w14:textId="26DE457F"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-0.098***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0.014</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6818CC43"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0.106***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0.016</w:t>
            </w:r>
            <w:r w:rsidRPr="005C6D7B">
              <w:rPr>
                <w:rFonts w:ascii="Times New Roman" w:eastAsia="等线" w:hAnsi="Times New Roman" w:cs="Times New Roman"/>
                <w:kern w:val="0"/>
                <w:sz w:val="22"/>
              </w:rPr>
              <w:t>）</w:t>
            </w:r>
          </w:p>
        </w:tc>
      </w:tr>
      <w:tr w:rsidR="005C6D7B" w:rsidRPr="005C6D7B" w14:paraId="38D1CFA4" w14:textId="77777777" w:rsidTr="00472D18">
        <w:trPr>
          <w:trHeight w:val="569"/>
        </w:trPr>
        <w:tc>
          <w:tcPr>
            <w:tcW w:w="1829" w:type="pct"/>
            <w:tcBorders>
              <w:top w:val="nil"/>
              <w:left w:val="nil"/>
              <w:bottom w:val="nil"/>
              <w:right w:val="nil"/>
            </w:tcBorders>
            <w:shd w:val="clear" w:color="auto" w:fill="auto"/>
            <w:vAlign w:val="center"/>
            <w:hideMark/>
          </w:tcPr>
          <w:p w14:paraId="19309547" w14:textId="6DC576A9" w:rsidR="00AB7CCD"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Province dummies</w:t>
            </w:r>
          </w:p>
        </w:tc>
        <w:tc>
          <w:tcPr>
            <w:tcW w:w="1114" w:type="pct"/>
            <w:tcBorders>
              <w:top w:val="nil"/>
              <w:left w:val="nil"/>
              <w:bottom w:val="nil"/>
              <w:right w:val="nil"/>
            </w:tcBorders>
            <w:shd w:val="clear" w:color="auto" w:fill="auto"/>
            <w:vAlign w:val="center"/>
            <w:hideMark/>
          </w:tcPr>
          <w:p w14:paraId="77DB8AFF" w14:textId="44F45FCD" w:rsidR="00AB7CCD"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1043" w:type="pct"/>
            <w:tcBorders>
              <w:top w:val="nil"/>
              <w:left w:val="nil"/>
              <w:bottom w:val="nil"/>
              <w:right w:val="nil"/>
            </w:tcBorders>
            <w:shd w:val="clear" w:color="auto" w:fill="auto"/>
            <w:vAlign w:val="center"/>
            <w:hideMark/>
          </w:tcPr>
          <w:p w14:paraId="3C706068" w14:textId="5CC7B939" w:rsidR="00AB7CCD"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1014" w:type="pct"/>
            <w:tcBorders>
              <w:top w:val="nil"/>
              <w:left w:val="nil"/>
              <w:bottom w:val="nil"/>
              <w:right w:val="nil"/>
            </w:tcBorders>
            <w:shd w:val="clear" w:color="auto" w:fill="auto"/>
            <w:vAlign w:val="center"/>
            <w:hideMark/>
          </w:tcPr>
          <w:p w14:paraId="3E2F54B7" w14:textId="7577B6F2" w:rsidR="00AB7CCD" w:rsidRPr="005C6D7B" w:rsidRDefault="003523F6"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r>
      <w:tr w:rsidR="005C6D7B" w:rsidRPr="005C6D7B" w14:paraId="2F708B3D" w14:textId="77777777" w:rsidTr="00AB7CCD">
        <w:trPr>
          <w:trHeight w:val="279"/>
        </w:trPr>
        <w:tc>
          <w:tcPr>
            <w:tcW w:w="1829" w:type="pct"/>
            <w:tcBorders>
              <w:top w:val="nil"/>
              <w:left w:val="nil"/>
              <w:bottom w:val="single" w:sz="4" w:space="0" w:color="auto"/>
              <w:right w:val="nil"/>
            </w:tcBorders>
            <w:shd w:val="clear" w:color="auto" w:fill="auto"/>
            <w:vAlign w:val="center"/>
            <w:hideMark/>
          </w:tcPr>
          <w:p w14:paraId="0F3C4E8E" w14:textId="63426720"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Pseudo-</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1114" w:type="pct"/>
            <w:tcBorders>
              <w:top w:val="nil"/>
              <w:left w:val="nil"/>
              <w:bottom w:val="single" w:sz="4" w:space="0" w:color="auto"/>
              <w:right w:val="nil"/>
            </w:tcBorders>
            <w:shd w:val="clear" w:color="auto" w:fill="auto"/>
            <w:vAlign w:val="bottom"/>
            <w:hideMark/>
          </w:tcPr>
          <w:p w14:paraId="179E4EF7"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0.034 </w:t>
            </w:r>
          </w:p>
        </w:tc>
        <w:tc>
          <w:tcPr>
            <w:tcW w:w="1043" w:type="pct"/>
            <w:tcBorders>
              <w:top w:val="nil"/>
              <w:left w:val="nil"/>
              <w:bottom w:val="single" w:sz="4" w:space="0" w:color="auto"/>
              <w:right w:val="nil"/>
            </w:tcBorders>
            <w:shd w:val="clear" w:color="auto" w:fill="auto"/>
            <w:vAlign w:val="bottom"/>
            <w:hideMark/>
          </w:tcPr>
          <w:p w14:paraId="2F48281B"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0.017 </w:t>
            </w:r>
          </w:p>
        </w:tc>
        <w:tc>
          <w:tcPr>
            <w:tcW w:w="1014" w:type="pct"/>
            <w:tcBorders>
              <w:top w:val="nil"/>
              <w:left w:val="nil"/>
              <w:bottom w:val="single" w:sz="4" w:space="0" w:color="auto"/>
              <w:right w:val="nil"/>
            </w:tcBorders>
            <w:shd w:val="clear" w:color="auto" w:fill="auto"/>
            <w:vAlign w:val="bottom"/>
            <w:hideMark/>
          </w:tcPr>
          <w:p w14:paraId="7E376D7F" w14:textId="77777777" w:rsidR="00AB7CCD" w:rsidRPr="005C6D7B" w:rsidRDefault="00AB7CCD"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0.054 </w:t>
            </w:r>
          </w:p>
        </w:tc>
      </w:tr>
    </w:tbl>
    <w:p w14:paraId="217D7C14" w14:textId="27966730" w:rsidR="00BF2C72" w:rsidRPr="005C6D7B" w:rsidRDefault="003A4ABA"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7035FB65" w14:textId="1AF226E1" w:rsidR="00400878" w:rsidRPr="005C6D7B" w:rsidRDefault="00400878" w:rsidP="00932B82">
      <w:pPr>
        <w:autoSpaceDE w:val="0"/>
        <w:autoSpaceDN w:val="0"/>
        <w:adjustRightInd w:val="0"/>
        <w:rPr>
          <w:rFonts w:ascii="Times New Roman" w:hAnsi="Times New Roman" w:cs="Times New Roman"/>
          <w:kern w:val="0"/>
          <w:sz w:val="24"/>
          <w:szCs w:val="24"/>
        </w:rPr>
      </w:pPr>
    </w:p>
    <w:p w14:paraId="56CA5337" w14:textId="082E6C04" w:rsidR="004D46AE" w:rsidRPr="005C6D7B" w:rsidRDefault="004D46AE"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Table 6 show</w:t>
      </w:r>
      <w:r w:rsidR="009663C1">
        <w:rPr>
          <w:rFonts w:ascii="Times New Roman" w:hAnsi="Times New Roman" w:cs="Times New Roman"/>
          <w:kern w:val="0"/>
          <w:sz w:val="24"/>
          <w:szCs w:val="24"/>
        </w:rPr>
        <w:t>s</w:t>
      </w:r>
      <w:r w:rsidRPr="005C6D7B">
        <w:rPr>
          <w:rFonts w:ascii="Times New Roman" w:hAnsi="Times New Roman" w:cs="Times New Roman"/>
          <w:kern w:val="0"/>
          <w:sz w:val="24"/>
          <w:szCs w:val="24"/>
        </w:rPr>
        <w:t xml:space="preserve"> the results </w:t>
      </w:r>
      <w:r w:rsidR="00FB4A8E" w:rsidRPr="005C6D7B">
        <w:rPr>
          <w:rFonts w:ascii="Times New Roman" w:hAnsi="Times New Roman" w:cs="Times New Roman"/>
          <w:kern w:val="0"/>
          <w:sz w:val="24"/>
          <w:szCs w:val="24"/>
        </w:rPr>
        <w:t xml:space="preserve">of the robustness test when using “the importance of </w:t>
      </w:r>
      <w:r w:rsidR="00A530A8" w:rsidRPr="005C6D7B">
        <w:rPr>
          <w:rFonts w:ascii="Times New Roman" w:hAnsi="Times New Roman" w:cs="Times New Roman"/>
          <w:kern w:val="0"/>
          <w:sz w:val="24"/>
          <w:szCs w:val="24"/>
        </w:rPr>
        <w:t>the internet for social interaction” as the core explanatory variable.</w:t>
      </w:r>
      <w:r w:rsidR="00DF2E1D" w:rsidRPr="005C6D7B">
        <w:rPr>
          <w:rFonts w:ascii="Times New Roman" w:hAnsi="Times New Roman" w:cs="Times New Roman"/>
          <w:kern w:val="0"/>
          <w:sz w:val="24"/>
          <w:szCs w:val="24"/>
        </w:rPr>
        <w:t xml:space="preserve"> Model</w:t>
      </w:r>
      <w:r w:rsidR="009663C1">
        <w:rPr>
          <w:rFonts w:ascii="Times New Roman" w:hAnsi="Times New Roman" w:cs="Times New Roman"/>
          <w:kern w:val="0"/>
          <w:sz w:val="24"/>
          <w:szCs w:val="24"/>
        </w:rPr>
        <w:t>s</w:t>
      </w:r>
      <w:r w:rsidR="00DF2E1D" w:rsidRPr="005C6D7B">
        <w:rPr>
          <w:rFonts w:ascii="Times New Roman" w:hAnsi="Times New Roman" w:cs="Times New Roman"/>
          <w:kern w:val="0"/>
          <w:sz w:val="24"/>
          <w:szCs w:val="24"/>
        </w:rPr>
        <w:t xml:space="preserve"> 2,</w:t>
      </w:r>
      <w:r w:rsidR="003F35BC" w:rsidRPr="005C6D7B">
        <w:rPr>
          <w:rFonts w:ascii="Times New Roman" w:hAnsi="Times New Roman" w:cs="Times New Roman"/>
          <w:kern w:val="0"/>
          <w:sz w:val="24"/>
          <w:szCs w:val="24"/>
        </w:rPr>
        <w:t xml:space="preserve"> </w:t>
      </w:r>
      <w:r w:rsidR="00DF2E1D" w:rsidRPr="005C6D7B">
        <w:rPr>
          <w:rFonts w:ascii="Times New Roman" w:hAnsi="Times New Roman" w:cs="Times New Roman"/>
          <w:kern w:val="0"/>
          <w:sz w:val="24"/>
          <w:szCs w:val="24"/>
        </w:rPr>
        <w:t>4</w:t>
      </w:r>
      <w:r w:rsidR="009663C1">
        <w:rPr>
          <w:rFonts w:ascii="Times New Roman" w:hAnsi="Times New Roman" w:cs="Times New Roman"/>
          <w:kern w:val="0"/>
          <w:sz w:val="24"/>
          <w:szCs w:val="24"/>
        </w:rPr>
        <w:t>,</w:t>
      </w:r>
      <w:r w:rsidR="00DF2E1D" w:rsidRPr="005C6D7B">
        <w:rPr>
          <w:rFonts w:ascii="Times New Roman" w:hAnsi="Times New Roman" w:cs="Times New Roman"/>
          <w:kern w:val="0"/>
          <w:sz w:val="24"/>
          <w:szCs w:val="24"/>
        </w:rPr>
        <w:t xml:space="preserve"> and 6 reveal that “the importance of the Internet for social interaction”</w:t>
      </w:r>
      <w:r w:rsidR="00A40CBE" w:rsidRPr="005C6D7B">
        <w:rPr>
          <w:rFonts w:ascii="Times New Roman" w:hAnsi="Times New Roman" w:cs="Times New Roman"/>
          <w:kern w:val="0"/>
          <w:sz w:val="24"/>
          <w:szCs w:val="24"/>
        </w:rPr>
        <w:t xml:space="preserve"> positively impacts on the health status of rural women, which is also consistent with baseline regression results.</w:t>
      </w:r>
    </w:p>
    <w:p w14:paraId="42171DB8" w14:textId="051B05A1" w:rsidR="00A530A8" w:rsidRPr="005C6D7B" w:rsidRDefault="00A530A8" w:rsidP="00932B82">
      <w:pPr>
        <w:autoSpaceDE w:val="0"/>
        <w:autoSpaceDN w:val="0"/>
        <w:adjustRightInd w:val="0"/>
        <w:rPr>
          <w:rFonts w:ascii="Times New Roman" w:hAnsi="Times New Roman" w:cs="Times New Roman"/>
          <w:kern w:val="0"/>
          <w:sz w:val="24"/>
          <w:szCs w:val="24"/>
        </w:rPr>
      </w:pPr>
    </w:p>
    <w:p w14:paraId="78B3B24C" w14:textId="2C528180" w:rsidR="00200C0A" w:rsidRDefault="00200C0A" w:rsidP="00932B82">
      <w:pPr>
        <w:autoSpaceDE w:val="0"/>
        <w:autoSpaceDN w:val="0"/>
        <w:adjustRightInd w:val="0"/>
        <w:rPr>
          <w:rFonts w:ascii="Times New Roman" w:hAnsi="Times New Roman" w:cs="Times New Roman"/>
          <w:kern w:val="0"/>
          <w:sz w:val="24"/>
          <w:szCs w:val="24"/>
        </w:rPr>
      </w:pPr>
    </w:p>
    <w:p w14:paraId="743EDEBE" w14:textId="2AF417A9" w:rsidR="00A03A1E" w:rsidRDefault="00A03A1E" w:rsidP="00932B82">
      <w:pPr>
        <w:autoSpaceDE w:val="0"/>
        <w:autoSpaceDN w:val="0"/>
        <w:adjustRightInd w:val="0"/>
        <w:rPr>
          <w:rFonts w:ascii="Times New Roman" w:hAnsi="Times New Roman" w:cs="Times New Roman"/>
          <w:kern w:val="0"/>
          <w:sz w:val="24"/>
          <w:szCs w:val="24"/>
        </w:rPr>
      </w:pPr>
    </w:p>
    <w:p w14:paraId="713C72F4" w14:textId="3712DC33" w:rsidR="00A03A1E" w:rsidRDefault="00A03A1E" w:rsidP="00932B82">
      <w:pPr>
        <w:autoSpaceDE w:val="0"/>
        <w:autoSpaceDN w:val="0"/>
        <w:adjustRightInd w:val="0"/>
        <w:rPr>
          <w:rFonts w:ascii="Times New Roman" w:hAnsi="Times New Roman" w:cs="Times New Roman"/>
          <w:kern w:val="0"/>
          <w:sz w:val="24"/>
          <w:szCs w:val="24"/>
        </w:rPr>
      </w:pPr>
    </w:p>
    <w:p w14:paraId="6996572F" w14:textId="479B8AED" w:rsidR="00A03A1E" w:rsidRDefault="00A03A1E" w:rsidP="00932B82">
      <w:pPr>
        <w:autoSpaceDE w:val="0"/>
        <w:autoSpaceDN w:val="0"/>
        <w:adjustRightInd w:val="0"/>
        <w:rPr>
          <w:rFonts w:ascii="Times New Roman" w:hAnsi="Times New Roman" w:cs="Times New Roman"/>
          <w:kern w:val="0"/>
          <w:sz w:val="24"/>
          <w:szCs w:val="24"/>
        </w:rPr>
      </w:pPr>
    </w:p>
    <w:p w14:paraId="429DA598" w14:textId="77777777" w:rsidR="00A03A1E" w:rsidRPr="005C6D7B" w:rsidRDefault="00A03A1E" w:rsidP="00932B82">
      <w:pPr>
        <w:autoSpaceDE w:val="0"/>
        <w:autoSpaceDN w:val="0"/>
        <w:adjustRightInd w:val="0"/>
        <w:rPr>
          <w:rFonts w:ascii="Times New Roman" w:hAnsi="Times New Roman" w:cs="Times New Roman"/>
          <w:kern w:val="0"/>
          <w:sz w:val="24"/>
          <w:szCs w:val="24"/>
        </w:rPr>
      </w:pPr>
    </w:p>
    <w:p w14:paraId="156A05D6" w14:textId="5C79EABE" w:rsidR="00DF7264" w:rsidRPr="005C6D7B" w:rsidRDefault="007208F4"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lastRenderedPageBreak/>
        <w:t>Table 6. Robustness Test:  the substitution of the core explanatory variable</w:t>
      </w:r>
    </w:p>
    <w:tbl>
      <w:tblPr>
        <w:tblW w:w="5187" w:type="pct"/>
        <w:tblLook w:val="04A0" w:firstRow="1" w:lastRow="0" w:firstColumn="1" w:lastColumn="0" w:noHBand="0" w:noVBand="1"/>
      </w:tblPr>
      <w:tblGrid>
        <w:gridCol w:w="1522"/>
        <w:gridCol w:w="203"/>
        <w:gridCol w:w="992"/>
        <w:gridCol w:w="157"/>
        <w:gridCol w:w="1038"/>
        <w:gridCol w:w="115"/>
        <w:gridCol w:w="1038"/>
        <w:gridCol w:w="218"/>
        <w:gridCol w:w="935"/>
        <w:gridCol w:w="322"/>
        <w:gridCol w:w="831"/>
        <w:gridCol w:w="322"/>
        <w:gridCol w:w="831"/>
        <w:gridCol w:w="317"/>
      </w:tblGrid>
      <w:tr w:rsidR="005C6D7B" w:rsidRPr="005C6D7B" w14:paraId="72549393" w14:textId="77777777" w:rsidTr="005C42A9">
        <w:trPr>
          <w:gridAfter w:val="1"/>
          <w:wAfter w:w="180" w:type="pct"/>
          <w:trHeight w:val="400"/>
        </w:trPr>
        <w:tc>
          <w:tcPr>
            <w:tcW w:w="861" w:type="pct"/>
            <w:vMerge w:val="restart"/>
            <w:tcBorders>
              <w:top w:val="single" w:sz="4" w:space="0" w:color="auto"/>
              <w:left w:val="nil"/>
              <w:bottom w:val="single" w:sz="4" w:space="0" w:color="000000"/>
              <w:right w:val="nil"/>
            </w:tcBorders>
            <w:shd w:val="clear" w:color="auto" w:fill="auto"/>
            <w:vAlign w:val="center"/>
            <w:hideMark/>
          </w:tcPr>
          <w:p w14:paraId="0458CEBC"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676" w:type="pct"/>
            <w:gridSpan w:val="2"/>
            <w:tcBorders>
              <w:top w:val="single" w:sz="4" w:space="0" w:color="auto"/>
              <w:left w:val="nil"/>
              <w:bottom w:val="nil"/>
              <w:right w:val="nil"/>
            </w:tcBorders>
            <w:shd w:val="clear" w:color="auto" w:fill="auto"/>
            <w:vAlign w:val="center"/>
            <w:hideMark/>
          </w:tcPr>
          <w:p w14:paraId="5DFFAB95" w14:textId="17D9FDC0"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(1)</w:t>
            </w:r>
          </w:p>
        </w:tc>
        <w:tc>
          <w:tcPr>
            <w:tcW w:w="676" w:type="pct"/>
            <w:gridSpan w:val="2"/>
            <w:tcBorders>
              <w:top w:val="single" w:sz="4" w:space="0" w:color="auto"/>
              <w:left w:val="nil"/>
              <w:bottom w:val="nil"/>
              <w:right w:val="nil"/>
            </w:tcBorders>
            <w:shd w:val="clear" w:color="auto" w:fill="auto"/>
            <w:vAlign w:val="center"/>
            <w:hideMark/>
          </w:tcPr>
          <w:p w14:paraId="34665031" w14:textId="20E87303"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(2)</w:t>
            </w:r>
          </w:p>
        </w:tc>
        <w:tc>
          <w:tcPr>
            <w:tcW w:w="652" w:type="pct"/>
            <w:gridSpan w:val="2"/>
            <w:tcBorders>
              <w:top w:val="single" w:sz="4" w:space="0" w:color="auto"/>
              <w:left w:val="nil"/>
              <w:bottom w:val="nil"/>
              <w:right w:val="nil"/>
            </w:tcBorders>
            <w:shd w:val="clear" w:color="auto" w:fill="auto"/>
            <w:vAlign w:val="center"/>
            <w:hideMark/>
          </w:tcPr>
          <w:p w14:paraId="541F3234" w14:textId="1090FFC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(3)</w:t>
            </w:r>
          </w:p>
        </w:tc>
        <w:tc>
          <w:tcPr>
            <w:tcW w:w="652" w:type="pct"/>
            <w:gridSpan w:val="2"/>
            <w:tcBorders>
              <w:top w:val="single" w:sz="4" w:space="0" w:color="auto"/>
              <w:left w:val="nil"/>
              <w:bottom w:val="nil"/>
              <w:right w:val="nil"/>
            </w:tcBorders>
            <w:shd w:val="clear" w:color="auto" w:fill="auto"/>
            <w:vAlign w:val="center"/>
            <w:hideMark/>
          </w:tcPr>
          <w:p w14:paraId="4BD5DCE4" w14:textId="25B125EC"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(4)</w:t>
            </w:r>
          </w:p>
        </w:tc>
        <w:tc>
          <w:tcPr>
            <w:tcW w:w="652" w:type="pct"/>
            <w:gridSpan w:val="2"/>
            <w:tcBorders>
              <w:top w:val="single" w:sz="4" w:space="0" w:color="auto"/>
              <w:left w:val="nil"/>
              <w:bottom w:val="nil"/>
              <w:right w:val="nil"/>
            </w:tcBorders>
            <w:shd w:val="clear" w:color="auto" w:fill="auto"/>
            <w:vAlign w:val="center"/>
            <w:hideMark/>
          </w:tcPr>
          <w:p w14:paraId="6687F529" w14:textId="1808A428"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(5)</w:t>
            </w:r>
          </w:p>
        </w:tc>
        <w:tc>
          <w:tcPr>
            <w:tcW w:w="652" w:type="pct"/>
            <w:gridSpan w:val="2"/>
            <w:tcBorders>
              <w:top w:val="single" w:sz="4" w:space="0" w:color="auto"/>
              <w:left w:val="nil"/>
              <w:bottom w:val="nil"/>
              <w:right w:val="nil"/>
            </w:tcBorders>
            <w:shd w:val="clear" w:color="auto" w:fill="auto"/>
            <w:vAlign w:val="center"/>
            <w:hideMark/>
          </w:tcPr>
          <w:p w14:paraId="08D51A09" w14:textId="1E8E48B5"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0F0708"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(6)</w:t>
            </w:r>
          </w:p>
        </w:tc>
      </w:tr>
      <w:tr w:rsidR="005C6D7B" w:rsidRPr="005C6D7B" w14:paraId="46682E57" w14:textId="77777777" w:rsidTr="005C42A9">
        <w:trPr>
          <w:gridAfter w:val="1"/>
          <w:wAfter w:w="180" w:type="pct"/>
          <w:trHeight w:val="557"/>
        </w:trPr>
        <w:tc>
          <w:tcPr>
            <w:tcW w:w="861" w:type="pct"/>
            <w:vMerge/>
            <w:tcBorders>
              <w:top w:val="single" w:sz="4" w:space="0" w:color="auto"/>
              <w:left w:val="nil"/>
              <w:bottom w:val="single" w:sz="4" w:space="0" w:color="000000"/>
              <w:right w:val="nil"/>
            </w:tcBorders>
            <w:vAlign w:val="center"/>
            <w:hideMark/>
          </w:tcPr>
          <w:p w14:paraId="31AE531B" w14:textId="77777777" w:rsidR="005C42A9" w:rsidRPr="005C6D7B" w:rsidRDefault="005C42A9" w:rsidP="00932B82">
            <w:pPr>
              <w:widowControl/>
              <w:rPr>
                <w:rFonts w:ascii="Times New Roman" w:eastAsia="等线" w:hAnsi="Times New Roman" w:cs="Times New Roman"/>
                <w:b/>
                <w:bCs/>
                <w:kern w:val="0"/>
                <w:sz w:val="22"/>
              </w:rPr>
            </w:pPr>
          </w:p>
        </w:tc>
        <w:tc>
          <w:tcPr>
            <w:tcW w:w="676" w:type="pct"/>
            <w:gridSpan w:val="2"/>
            <w:tcBorders>
              <w:top w:val="nil"/>
              <w:left w:val="nil"/>
              <w:bottom w:val="single" w:sz="4" w:space="0" w:color="auto"/>
              <w:right w:val="nil"/>
            </w:tcBorders>
            <w:shd w:val="clear" w:color="auto" w:fill="auto"/>
            <w:vAlign w:val="center"/>
            <w:hideMark/>
          </w:tcPr>
          <w:p w14:paraId="07B71172"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676" w:type="pct"/>
            <w:gridSpan w:val="2"/>
            <w:tcBorders>
              <w:top w:val="nil"/>
              <w:left w:val="nil"/>
              <w:bottom w:val="single" w:sz="4" w:space="0" w:color="auto"/>
              <w:right w:val="nil"/>
            </w:tcBorders>
            <w:shd w:val="clear" w:color="auto" w:fill="auto"/>
            <w:vAlign w:val="center"/>
            <w:hideMark/>
          </w:tcPr>
          <w:p w14:paraId="152505B4"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652" w:type="pct"/>
            <w:gridSpan w:val="2"/>
            <w:tcBorders>
              <w:top w:val="nil"/>
              <w:left w:val="nil"/>
              <w:bottom w:val="single" w:sz="4" w:space="0" w:color="auto"/>
              <w:right w:val="nil"/>
            </w:tcBorders>
            <w:shd w:val="clear" w:color="auto" w:fill="auto"/>
            <w:vAlign w:val="center"/>
            <w:hideMark/>
          </w:tcPr>
          <w:p w14:paraId="48588236"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Mental health</w:t>
            </w:r>
          </w:p>
        </w:tc>
        <w:tc>
          <w:tcPr>
            <w:tcW w:w="652" w:type="pct"/>
            <w:gridSpan w:val="2"/>
            <w:tcBorders>
              <w:top w:val="nil"/>
              <w:left w:val="nil"/>
              <w:bottom w:val="single" w:sz="4" w:space="0" w:color="auto"/>
              <w:right w:val="nil"/>
            </w:tcBorders>
            <w:shd w:val="clear" w:color="auto" w:fill="auto"/>
            <w:vAlign w:val="center"/>
            <w:hideMark/>
          </w:tcPr>
          <w:p w14:paraId="068837D3"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Mental health</w:t>
            </w:r>
          </w:p>
        </w:tc>
        <w:tc>
          <w:tcPr>
            <w:tcW w:w="652" w:type="pct"/>
            <w:gridSpan w:val="2"/>
            <w:tcBorders>
              <w:top w:val="nil"/>
              <w:left w:val="nil"/>
              <w:bottom w:val="single" w:sz="4" w:space="0" w:color="auto"/>
              <w:right w:val="nil"/>
            </w:tcBorders>
            <w:shd w:val="clear" w:color="auto" w:fill="auto"/>
            <w:vAlign w:val="center"/>
            <w:hideMark/>
          </w:tcPr>
          <w:p w14:paraId="32D243D7"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c>
          <w:tcPr>
            <w:tcW w:w="652" w:type="pct"/>
            <w:gridSpan w:val="2"/>
            <w:tcBorders>
              <w:top w:val="nil"/>
              <w:left w:val="nil"/>
              <w:bottom w:val="single" w:sz="4" w:space="0" w:color="auto"/>
              <w:right w:val="nil"/>
            </w:tcBorders>
            <w:shd w:val="clear" w:color="auto" w:fill="auto"/>
            <w:vAlign w:val="center"/>
            <w:hideMark/>
          </w:tcPr>
          <w:p w14:paraId="47814CB2" w14:textId="77777777" w:rsidR="005C42A9" w:rsidRPr="005C6D7B" w:rsidRDefault="005C42A9"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r>
      <w:tr w:rsidR="005C6D7B" w:rsidRPr="005C6D7B" w14:paraId="39D4239C" w14:textId="77777777" w:rsidTr="005C42A9">
        <w:trPr>
          <w:gridAfter w:val="1"/>
          <w:wAfter w:w="180" w:type="pct"/>
          <w:trHeight w:val="654"/>
        </w:trPr>
        <w:tc>
          <w:tcPr>
            <w:tcW w:w="861" w:type="pct"/>
            <w:tcBorders>
              <w:top w:val="nil"/>
              <w:left w:val="nil"/>
              <w:bottom w:val="nil"/>
              <w:right w:val="nil"/>
            </w:tcBorders>
            <w:shd w:val="clear" w:color="auto" w:fill="auto"/>
            <w:vAlign w:val="center"/>
            <w:hideMark/>
          </w:tcPr>
          <w:p w14:paraId="25C6AC1B"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w:t>
            </w:r>
          </w:p>
        </w:tc>
        <w:tc>
          <w:tcPr>
            <w:tcW w:w="676" w:type="pct"/>
            <w:gridSpan w:val="2"/>
            <w:tcBorders>
              <w:top w:val="nil"/>
              <w:left w:val="nil"/>
              <w:bottom w:val="nil"/>
              <w:right w:val="nil"/>
            </w:tcBorders>
            <w:shd w:val="clear" w:color="auto" w:fill="auto"/>
            <w:vAlign w:val="bottom"/>
            <w:hideMark/>
          </w:tcPr>
          <w:p w14:paraId="51C53BE2"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0.217***</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noWrap/>
            <w:vAlign w:val="bottom"/>
            <w:hideMark/>
          </w:tcPr>
          <w:p w14:paraId="16973029" w14:textId="77777777" w:rsidR="005C42A9" w:rsidRPr="005C6D7B" w:rsidRDefault="005C42A9" w:rsidP="00932B82">
            <w:pPr>
              <w:widowControl/>
              <w:rPr>
                <w:rFonts w:ascii="Times New Roman" w:eastAsia="等线" w:hAnsi="Times New Roman" w:cs="Times New Roman"/>
                <w:kern w:val="0"/>
                <w:sz w:val="22"/>
              </w:rPr>
            </w:pPr>
          </w:p>
        </w:tc>
        <w:tc>
          <w:tcPr>
            <w:tcW w:w="652" w:type="pct"/>
            <w:gridSpan w:val="2"/>
            <w:tcBorders>
              <w:top w:val="nil"/>
              <w:left w:val="nil"/>
              <w:bottom w:val="nil"/>
              <w:right w:val="nil"/>
            </w:tcBorders>
            <w:shd w:val="clear" w:color="auto" w:fill="auto"/>
            <w:vAlign w:val="bottom"/>
            <w:hideMark/>
          </w:tcPr>
          <w:p w14:paraId="411F4D51" w14:textId="10793FD2"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0.311**</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0.122</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noWrap/>
            <w:vAlign w:val="bottom"/>
            <w:hideMark/>
          </w:tcPr>
          <w:p w14:paraId="68E5EDA5" w14:textId="77777777" w:rsidR="005C42A9" w:rsidRPr="005C6D7B" w:rsidRDefault="005C42A9" w:rsidP="00932B82">
            <w:pPr>
              <w:widowControl/>
              <w:rPr>
                <w:rFonts w:ascii="Times New Roman" w:eastAsia="等线" w:hAnsi="Times New Roman" w:cs="Times New Roman"/>
                <w:kern w:val="0"/>
                <w:sz w:val="22"/>
              </w:rPr>
            </w:pPr>
          </w:p>
        </w:tc>
        <w:tc>
          <w:tcPr>
            <w:tcW w:w="652" w:type="pct"/>
            <w:gridSpan w:val="2"/>
            <w:tcBorders>
              <w:top w:val="nil"/>
              <w:left w:val="nil"/>
              <w:bottom w:val="nil"/>
              <w:right w:val="nil"/>
            </w:tcBorders>
            <w:shd w:val="clear" w:color="auto" w:fill="auto"/>
            <w:vAlign w:val="bottom"/>
            <w:hideMark/>
          </w:tcPr>
          <w:p w14:paraId="57DACF3F"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0.023</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noWrap/>
            <w:vAlign w:val="bottom"/>
            <w:hideMark/>
          </w:tcPr>
          <w:p w14:paraId="004D8AD8" w14:textId="77777777" w:rsidR="005C42A9" w:rsidRPr="005C6D7B" w:rsidRDefault="005C42A9" w:rsidP="00932B82">
            <w:pPr>
              <w:widowControl/>
              <w:rPr>
                <w:rFonts w:ascii="Times New Roman" w:eastAsia="等线" w:hAnsi="Times New Roman" w:cs="Times New Roman"/>
                <w:kern w:val="0"/>
                <w:sz w:val="22"/>
              </w:rPr>
            </w:pPr>
          </w:p>
        </w:tc>
      </w:tr>
      <w:tr w:rsidR="005C6D7B" w:rsidRPr="005C6D7B" w14:paraId="2FB88FDF" w14:textId="77777777" w:rsidTr="005C42A9">
        <w:trPr>
          <w:gridAfter w:val="1"/>
          <w:wAfter w:w="180" w:type="pct"/>
          <w:trHeight w:val="1102"/>
        </w:trPr>
        <w:tc>
          <w:tcPr>
            <w:tcW w:w="861" w:type="pct"/>
            <w:tcBorders>
              <w:top w:val="nil"/>
              <w:left w:val="nil"/>
              <w:bottom w:val="nil"/>
              <w:right w:val="nil"/>
            </w:tcBorders>
            <w:shd w:val="clear" w:color="auto" w:fill="auto"/>
            <w:vAlign w:val="center"/>
            <w:hideMark/>
          </w:tcPr>
          <w:p w14:paraId="1A66F8C8" w14:textId="299D5A2A" w:rsidR="005C42A9" w:rsidRPr="005C6D7B" w:rsidRDefault="00A530A8" w:rsidP="00932B82">
            <w:pPr>
              <w:widowControl/>
              <w:rPr>
                <w:rFonts w:ascii="Times New Roman" w:eastAsia="等线" w:hAnsi="Times New Roman" w:cs="Times New Roman"/>
                <w:kern w:val="0"/>
                <w:sz w:val="22"/>
              </w:rPr>
            </w:pPr>
            <w:bookmarkStart w:id="73" w:name="OLE_LINK32"/>
            <w:r w:rsidRPr="005C6D7B">
              <w:rPr>
                <w:rFonts w:ascii="Times New Roman" w:eastAsia="等线" w:hAnsi="Times New Roman" w:cs="Times New Roman"/>
                <w:kern w:val="0"/>
                <w:sz w:val="22"/>
              </w:rPr>
              <w:t>The importance of the Internet for social interaction</w:t>
            </w:r>
            <w:bookmarkEnd w:id="73"/>
          </w:p>
        </w:tc>
        <w:tc>
          <w:tcPr>
            <w:tcW w:w="676" w:type="pct"/>
            <w:gridSpan w:val="2"/>
            <w:tcBorders>
              <w:top w:val="nil"/>
              <w:left w:val="nil"/>
              <w:bottom w:val="nil"/>
              <w:right w:val="nil"/>
            </w:tcBorders>
            <w:shd w:val="clear" w:color="auto" w:fill="auto"/>
            <w:vAlign w:val="bottom"/>
            <w:hideMark/>
          </w:tcPr>
          <w:p w14:paraId="7B62E21A" w14:textId="77777777" w:rsidR="005C42A9" w:rsidRPr="005C6D7B" w:rsidRDefault="005C42A9" w:rsidP="00932B82">
            <w:pPr>
              <w:widowControl/>
              <w:rPr>
                <w:rFonts w:ascii="Times New Roman" w:eastAsia="等线" w:hAnsi="Times New Roman" w:cs="Times New Roman"/>
                <w:kern w:val="0"/>
                <w:sz w:val="22"/>
              </w:rPr>
            </w:pPr>
          </w:p>
        </w:tc>
        <w:tc>
          <w:tcPr>
            <w:tcW w:w="676" w:type="pct"/>
            <w:gridSpan w:val="2"/>
            <w:tcBorders>
              <w:top w:val="nil"/>
              <w:left w:val="nil"/>
              <w:bottom w:val="nil"/>
              <w:right w:val="nil"/>
            </w:tcBorders>
            <w:shd w:val="clear" w:color="auto" w:fill="auto"/>
            <w:vAlign w:val="center"/>
            <w:hideMark/>
          </w:tcPr>
          <w:p w14:paraId="1B88EA4C"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0.034***</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0.127</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E9119FB" w14:textId="77777777" w:rsidR="005C42A9" w:rsidRPr="005C6D7B" w:rsidRDefault="005C42A9" w:rsidP="00932B82">
            <w:pPr>
              <w:widowControl/>
              <w:rPr>
                <w:rFonts w:ascii="Times New Roman" w:eastAsia="等线" w:hAnsi="Times New Roman" w:cs="Times New Roman"/>
                <w:kern w:val="0"/>
                <w:sz w:val="22"/>
              </w:rPr>
            </w:pPr>
          </w:p>
        </w:tc>
        <w:tc>
          <w:tcPr>
            <w:tcW w:w="652" w:type="pct"/>
            <w:gridSpan w:val="2"/>
            <w:tcBorders>
              <w:top w:val="nil"/>
              <w:left w:val="nil"/>
              <w:bottom w:val="nil"/>
              <w:right w:val="nil"/>
            </w:tcBorders>
            <w:shd w:val="clear" w:color="auto" w:fill="auto"/>
            <w:vAlign w:val="center"/>
            <w:hideMark/>
          </w:tcPr>
          <w:p w14:paraId="4F9EB11D" w14:textId="169221E0"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0.109*</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0.063</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15FD73FD" w14:textId="77777777" w:rsidR="005C42A9" w:rsidRPr="005C6D7B" w:rsidRDefault="005C42A9" w:rsidP="00932B82">
            <w:pPr>
              <w:widowControl/>
              <w:rPr>
                <w:rFonts w:ascii="Times New Roman" w:eastAsia="等线" w:hAnsi="Times New Roman" w:cs="Times New Roman"/>
                <w:kern w:val="0"/>
                <w:sz w:val="22"/>
              </w:rPr>
            </w:pPr>
          </w:p>
        </w:tc>
        <w:tc>
          <w:tcPr>
            <w:tcW w:w="652" w:type="pct"/>
            <w:gridSpan w:val="2"/>
            <w:tcBorders>
              <w:top w:val="nil"/>
              <w:left w:val="nil"/>
              <w:bottom w:val="nil"/>
              <w:right w:val="nil"/>
            </w:tcBorders>
            <w:shd w:val="clear" w:color="auto" w:fill="auto"/>
            <w:vAlign w:val="center"/>
            <w:hideMark/>
          </w:tcPr>
          <w:p w14:paraId="37576B35"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0.014</w:t>
            </w:r>
            <w:r w:rsidRPr="005C6D7B">
              <w:rPr>
                <w:rFonts w:ascii="Times New Roman" w:eastAsia="等线" w:hAnsi="Times New Roman" w:cs="Times New Roman"/>
                <w:kern w:val="0"/>
                <w:sz w:val="22"/>
              </w:rPr>
              <w:t>）</w:t>
            </w:r>
          </w:p>
        </w:tc>
      </w:tr>
      <w:tr w:rsidR="005C6D7B" w:rsidRPr="005C6D7B" w14:paraId="7C07D046" w14:textId="77777777" w:rsidTr="005C42A9">
        <w:trPr>
          <w:gridAfter w:val="1"/>
          <w:wAfter w:w="180" w:type="pct"/>
          <w:trHeight w:val="557"/>
        </w:trPr>
        <w:tc>
          <w:tcPr>
            <w:tcW w:w="861" w:type="pct"/>
            <w:tcBorders>
              <w:top w:val="nil"/>
              <w:left w:val="nil"/>
              <w:bottom w:val="nil"/>
              <w:right w:val="nil"/>
            </w:tcBorders>
            <w:shd w:val="clear" w:color="auto" w:fill="auto"/>
            <w:vAlign w:val="center"/>
            <w:hideMark/>
          </w:tcPr>
          <w:p w14:paraId="567419A7"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676" w:type="pct"/>
            <w:gridSpan w:val="2"/>
            <w:tcBorders>
              <w:top w:val="nil"/>
              <w:left w:val="nil"/>
              <w:bottom w:val="nil"/>
              <w:right w:val="nil"/>
            </w:tcBorders>
            <w:shd w:val="clear" w:color="auto" w:fill="auto"/>
            <w:vAlign w:val="bottom"/>
            <w:hideMark/>
          </w:tcPr>
          <w:p w14:paraId="3F090BFC"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591DA719"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0.032</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1A06124" w14:textId="7F2A45E5"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0.811***</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0.105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0BB93F8" w14:textId="13C852E3"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1.146***</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0.161</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17286E88"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0.277***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05251E4B"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0.320***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0.036</w:t>
            </w:r>
            <w:r w:rsidRPr="005C6D7B">
              <w:rPr>
                <w:rFonts w:ascii="Times New Roman" w:eastAsia="等线" w:hAnsi="Times New Roman" w:cs="Times New Roman"/>
                <w:kern w:val="0"/>
                <w:sz w:val="22"/>
              </w:rPr>
              <w:t>）</w:t>
            </w:r>
          </w:p>
        </w:tc>
      </w:tr>
      <w:tr w:rsidR="005C6D7B" w:rsidRPr="005C6D7B" w14:paraId="6D8D045C" w14:textId="77777777" w:rsidTr="005C42A9">
        <w:trPr>
          <w:gridAfter w:val="1"/>
          <w:wAfter w:w="180" w:type="pct"/>
          <w:trHeight w:val="605"/>
        </w:trPr>
        <w:tc>
          <w:tcPr>
            <w:tcW w:w="861" w:type="pct"/>
            <w:tcBorders>
              <w:top w:val="nil"/>
              <w:left w:val="nil"/>
              <w:bottom w:val="nil"/>
              <w:right w:val="nil"/>
            </w:tcBorders>
            <w:shd w:val="clear" w:color="auto" w:fill="auto"/>
            <w:vAlign w:val="center"/>
            <w:hideMark/>
          </w:tcPr>
          <w:p w14:paraId="52CE1400"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676" w:type="pct"/>
            <w:gridSpan w:val="2"/>
            <w:tcBorders>
              <w:top w:val="nil"/>
              <w:left w:val="nil"/>
              <w:bottom w:val="nil"/>
              <w:right w:val="nil"/>
            </w:tcBorders>
            <w:shd w:val="clear" w:color="auto" w:fill="auto"/>
            <w:vAlign w:val="bottom"/>
            <w:hideMark/>
          </w:tcPr>
          <w:p w14:paraId="46E22688" w14:textId="2C11C96A"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0.024</w:t>
            </w:r>
            <w:r w:rsidR="005C42A9" w:rsidRPr="005C6D7B">
              <w:rPr>
                <w:rFonts w:ascii="Times New Roman" w:eastAsia="等线" w:hAnsi="Times New Roman" w:cs="Times New Roman"/>
                <w:kern w:val="0"/>
                <w:sz w:val="22"/>
              </w:rPr>
              <w:br/>
            </w:r>
            <w:r w:rsidR="005C42A9" w:rsidRPr="005C6D7B">
              <w:rPr>
                <w:rFonts w:ascii="Times New Roman" w:eastAsia="宋体" w:hAnsi="Times New Roman" w:cs="Times New Roman"/>
                <w:kern w:val="0"/>
                <w:sz w:val="22"/>
              </w:rPr>
              <w:t>（</w:t>
            </w:r>
            <w:r w:rsidR="005C42A9" w:rsidRPr="005C6D7B">
              <w:rPr>
                <w:rFonts w:ascii="Times New Roman" w:eastAsia="等线" w:hAnsi="Times New Roman" w:cs="Times New Roman"/>
                <w:kern w:val="0"/>
                <w:sz w:val="22"/>
              </w:rPr>
              <w:t>0.027</w:t>
            </w:r>
            <w:r w:rsidR="005C42A9" w:rsidRPr="005C6D7B">
              <w:rPr>
                <w:rFonts w:ascii="Times New Roman" w:eastAsia="宋体"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6CED03C6" w14:textId="274049E3"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0.140***</w:t>
            </w:r>
            <w:r w:rsidR="005C42A9" w:rsidRPr="005C6D7B">
              <w:rPr>
                <w:rFonts w:ascii="Times New Roman" w:eastAsia="等线" w:hAnsi="Times New Roman" w:cs="Times New Roman"/>
                <w:kern w:val="0"/>
                <w:sz w:val="22"/>
              </w:rPr>
              <w:br/>
            </w:r>
            <w:r w:rsidR="005C42A9" w:rsidRPr="005C6D7B">
              <w:rPr>
                <w:rFonts w:ascii="Times New Roman" w:eastAsia="宋体" w:hAnsi="Times New Roman" w:cs="Times New Roman"/>
                <w:kern w:val="0"/>
                <w:sz w:val="22"/>
              </w:rPr>
              <w:t>（</w:t>
            </w:r>
            <w:r w:rsidR="005C42A9" w:rsidRPr="005C6D7B">
              <w:rPr>
                <w:rFonts w:ascii="Times New Roman" w:eastAsia="等线" w:hAnsi="Times New Roman" w:cs="Times New Roman"/>
                <w:kern w:val="0"/>
                <w:sz w:val="22"/>
              </w:rPr>
              <w:t>0.047</w:t>
            </w:r>
            <w:r w:rsidR="005C42A9" w:rsidRPr="005C6D7B">
              <w:rPr>
                <w:rFonts w:ascii="Times New Roman" w:eastAsia="宋体"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BB6B0FF" w14:textId="32C76A28"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0.896***</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0.149</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0AB12066" w14:textId="07208923"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0.168</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0.233</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4834A2E6" w14:textId="4168B702"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0.007</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0.028</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265A3416" w14:textId="694196D9"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0.039</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0.053</w:t>
            </w:r>
            <w:r w:rsidR="005C42A9" w:rsidRPr="005C6D7B">
              <w:rPr>
                <w:rFonts w:ascii="Times New Roman" w:eastAsia="等线" w:hAnsi="Times New Roman" w:cs="Times New Roman"/>
                <w:kern w:val="0"/>
                <w:sz w:val="22"/>
              </w:rPr>
              <w:t>）</w:t>
            </w:r>
          </w:p>
        </w:tc>
      </w:tr>
      <w:tr w:rsidR="005C6D7B" w:rsidRPr="005C6D7B" w14:paraId="6F3D97F2" w14:textId="77777777" w:rsidTr="005C42A9">
        <w:trPr>
          <w:gridAfter w:val="1"/>
          <w:wAfter w:w="180" w:type="pct"/>
          <w:trHeight w:val="618"/>
        </w:trPr>
        <w:tc>
          <w:tcPr>
            <w:tcW w:w="861" w:type="pct"/>
            <w:tcBorders>
              <w:top w:val="nil"/>
              <w:left w:val="nil"/>
              <w:bottom w:val="nil"/>
              <w:right w:val="nil"/>
            </w:tcBorders>
            <w:shd w:val="clear" w:color="auto" w:fill="auto"/>
            <w:vAlign w:val="center"/>
            <w:hideMark/>
          </w:tcPr>
          <w:p w14:paraId="55ED2B7E"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Work</w:t>
            </w:r>
          </w:p>
        </w:tc>
        <w:tc>
          <w:tcPr>
            <w:tcW w:w="676" w:type="pct"/>
            <w:gridSpan w:val="2"/>
            <w:tcBorders>
              <w:top w:val="nil"/>
              <w:left w:val="nil"/>
              <w:bottom w:val="nil"/>
              <w:right w:val="nil"/>
            </w:tcBorders>
            <w:shd w:val="clear" w:color="auto" w:fill="auto"/>
            <w:vAlign w:val="bottom"/>
            <w:hideMark/>
          </w:tcPr>
          <w:p w14:paraId="06AA542C"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0.122***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4F6BD5D4" w14:textId="685F5CA2"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0.061*</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0.353</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76F7088B" w14:textId="1F2392E7"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0.402***</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0.119</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7E0FB73A" w14:textId="0639BFD0"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0.034</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0.175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3BF51A4A"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0.071***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44FE6A37" w14:textId="1444FBD8"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0.019</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0.039</w:t>
            </w:r>
            <w:r w:rsidR="005C42A9" w:rsidRPr="005C6D7B">
              <w:rPr>
                <w:rFonts w:ascii="Times New Roman" w:eastAsia="等线" w:hAnsi="Times New Roman" w:cs="Times New Roman"/>
                <w:kern w:val="0"/>
                <w:sz w:val="22"/>
              </w:rPr>
              <w:t>）</w:t>
            </w:r>
          </w:p>
        </w:tc>
      </w:tr>
      <w:tr w:rsidR="005C6D7B" w:rsidRPr="005C6D7B" w14:paraId="62E250E8" w14:textId="77777777" w:rsidTr="005C42A9">
        <w:trPr>
          <w:gridAfter w:val="1"/>
          <w:wAfter w:w="180" w:type="pct"/>
          <w:trHeight w:val="581"/>
        </w:trPr>
        <w:tc>
          <w:tcPr>
            <w:tcW w:w="861" w:type="pct"/>
            <w:tcBorders>
              <w:top w:val="nil"/>
              <w:left w:val="nil"/>
              <w:bottom w:val="nil"/>
              <w:right w:val="nil"/>
            </w:tcBorders>
            <w:shd w:val="clear" w:color="auto" w:fill="auto"/>
            <w:vAlign w:val="center"/>
            <w:hideMark/>
          </w:tcPr>
          <w:p w14:paraId="28FB0232"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676" w:type="pct"/>
            <w:gridSpan w:val="2"/>
            <w:tcBorders>
              <w:top w:val="nil"/>
              <w:left w:val="nil"/>
              <w:bottom w:val="nil"/>
              <w:right w:val="nil"/>
            </w:tcBorders>
            <w:shd w:val="clear" w:color="auto" w:fill="auto"/>
            <w:vAlign w:val="bottom"/>
            <w:hideMark/>
          </w:tcPr>
          <w:p w14:paraId="40900591" w14:textId="49FDE39D"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0.001</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0.003</w:t>
            </w:r>
            <w:r w:rsidR="005C42A9"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70325780" w14:textId="2D71A485"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0.003</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653C2CF" w14:textId="70D82FAA"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0.054***</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0.015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6655C09" w14:textId="70803599"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0.053**</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0.025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988A121"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0.003</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99A635A"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0.006</w:t>
            </w:r>
            <w:r w:rsidRPr="005C6D7B">
              <w:rPr>
                <w:rFonts w:ascii="Times New Roman" w:eastAsia="等线" w:hAnsi="Times New Roman" w:cs="Times New Roman"/>
                <w:kern w:val="0"/>
                <w:sz w:val="22"/>
              </w:rPr>
              <w:t>）</w:t>
            </w:r>
          </w:p>
        </w:tc>
      </w:tr>
      <w:tr w:rsidR="005C6D7B" w:rsidRPr="005C6D7B" w14:paraId="6DABAC0E" w14:textId="77777777" w:rsidTr="005C42A9">
        <w:trPr>
          <w:gridAfter w:val="1"/>
          <w:wAfter w:w="180" w:type="pct"/>
          <w:trHeight w:val="605"/>
        </w:trPr>
        <w:tc>
          <w:tcPr>
            <w:tcW w:w="861" w:type="pct"/>
            <w:tcBorders>
              <w:top w:val="nil"/>
              <w:left w:val="nil"/>
              <w:bottom w:val="nil"/>
              <w:right w:val="nil"/>
            </w:tcBorders>
            <w:shd w:val="clear" w:color="auto" w:fill="auto"/>
            <w:vAlign w:val="center"/>
            <w:hideMark/>
          </w:tcPr>
          <w:p w14:paraId="1F46ACA0"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676" w:type="pct"/>
            <w:gridSpan w:val="2"/>
            <w:tcBorders>
              <w:top w:val="nil"/>
              <w:left w:val="nil"/>
              <w:bottom w:val="nil"/>
              <w:right w:val="nil"/>
            </w:tcBorders>
            <w:shd w:val="clear" w:color="auto" w:fill="auto"/>
            <w:vAlign w:val="bottom"/>
            <w:hideMark/>
          </w:tcPr>
          <w:p w14:paraId="75592F84" w14:textId="41613A14"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0.104***</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0.037</w:t>
            </w:r>
            <w:r w:rsidR="005C42A9"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7980E066" w14:textId="7BC14AD8"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0.038</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0.058</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602D9639" w14:textId="3DDA0AAC"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0.626***</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0.199</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4FE8FB92" w14:textId="019520C7"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0.741***</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0.289</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3807FB56"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0.038</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2541F047"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0.105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0.065</w:t>
            </w:r>
            <w:r w:rsidRPr="005C6D7B">
              <w:rPr>
                <w:rFonts w:ascii="Times New Roman" w:eastAsia="等线" w:hAnsi="Times New Roman" w:cs="Times New Roman"/>
                <w:kern w:val="0"/>
                <w:sz w:val="22"/>
              </w:rPr>
              <w:t>）</w:t>
            </w:r>
          </w:p>
        </w:tc>
      </w:tr>
      <w:tr w:rsidR="005C6D7B" w:rsidRPr="005C6D7B" w14:paraId="00B1D09E" w14:textId="77777777" w:rsidTr="005C42A9">
        <w:trPr>
          <w:gridAfter w:val="1"/>
          <w:wAfter w:w="180" w:type="pct"/>
          <w:trHeight w:val="642"/>
        </w:trPr>
        <w:tc>
          <w:tcPr>
            <w:tcW w:w="861" w:type="pct"/>
            <w:tcBorders>
              <w:top w:val="nil"/>
              <w:left w:val="nil"/>
              <w:bottom w:val="nil"/>
              <w:right w:val="nil"/>
            </w:tcBorders>
            <w:shd w:val="clear" w:color="auto" w:fill="auto"/>
            <w:vAlign w:val="center"/>
            <w:hideMark/>
          </w:tcPr>
          <w:p w14:paraId="6DF4943D"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676" w:type="pct"/>
            <w:gridSpan w:val="2"/>
            <w:tcBorders>
              <w:top w:val="nil"/>
              <w:left w:val="nil"/>
              <w:bottom w:val="nil"/>
              <w:right w:val="nil"/>
            </w:tcBorders>
            <w:shd w:val="clear" w:color="auto" w:fill="auto"/>
            <w:vAlign w:val="bottom"/>
            <w:hideMark/>
          </w:tcPr>
          <w:p w14:paraId="5AE7CB70"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09747B75"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0.008</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4B0DCF8" w14:textId="30CCDA28"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0.093***</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0.026</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2019E90B" w14:textId="51171EE0"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0.133***</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0.039</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1D0E0166" w14:textId="357E4E5C"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0.005</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0.005</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3D585496"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0.008</w:t>
            </w:r>
            <w:r w:rsidRPr="005C6D7B">
              <w:rPr>
                <w:rFonts w:ascii="Times New Roman" w:eastAsia="等线" w:hAnsi="Times New Roman" w:cs="Times New Roman"/>
                <w:kern w:val="0"/>
                <w:sz w:val="22"/>
              </w:rPr>
              <w:t>）</w:t>
            </w:r>
          </w:p>
        </w:tc>
      </w:tr>
      <w:tr w:rsidR="005C6D7B" w:rsidRPr="005C6D7B" w14:paraId="64B62864" w14:textId="77777777" w:rsidTr="005C42A9">
        <w:trPr>
          <w:gridAfter w:val="1"/>
          <w:wAfter w:w="180" w:type="pct"/>
          <w:trHeight w:val="581"/>
        </w:trPr>
        <w:tc>
          <w:tcPr>
            <w:tcW w:w="861" w:type="pct"/>
            <w:tcBorders>
              <w:top w:val="nil"/>
              <w:left w:val="nil"/>
              <w:bottom w:val="nil"/>
              <w:right w:val="nil"/>
            </w:tcBorders>
            <w:shd w:val="clear" w:color="auto" w:fill="auto"/>
            <w:vAlign w:val="center"/>
            <w:hideMark/>
          </w:tcPr>
          <w:p w14:paraId="409CF3DF"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676" w:type="pct"/>
            <w:gridSpan w:val="2"/>
            <w:tcBorders>
              <w:top w:val="nil"/>
              <w:left w:val="nil"/>
              <w:bottom w:val="nil"/>
              <w:right w:val="nil"/>
            </w:tcBorders>
            <w:shd w:val="clear" w:color="auto" w:fill="auto"/>
            <w:vAlign w:val="bottom"/>
            <w:hideMark/>
          </w:tcPr>
          <w:p w14:paraId="60448DE0"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0.010</w:t>
            </w:r>
            <w:r w:rsidRPr="005C6D7B">
              <w:rPr>
                <w:rFonts w:ascii="Times New Roman" w:eastAsia="等线" w:hAnsi="Times New Roman" w:cs="Times New Roman"/>
                <w:kern w:val="0"/>
                <w:sz w:val="22"/>
              </w:rPr>
              <w:t>）</w:t>
            </w:r>
          </w:p>
        </w:tc>
        <w:tc>
          <w:tcPr>
            <w:tcW w:w="676" w:type="pct"/>
            <w:gridSpan w:val="2"/>
            <w:tcBorders>
              <w:top w:val="nil"/>
              <w:left w:val="nil"/>
              <w:bottom w:val="nil"/>
              <w:right w:val="nil"/>
            </w:tcBorders>
            <w:shd w:val="clear" w:color="auto" w:fill="auto"/>
            <w:vAlign w:val="bottom"/>
            <w:hideMark/>
          </w:tcPr>
          <w:p w14:paraId="4103A3D7"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0.048**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0.019</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43B1444D" w14:textId="7D90A312"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0.428***</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0.056</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0296059C" w14:textId="7F085422"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0.398***</w:t>
            </w:r>
            <w:r w:rsidR="005C42A9" w:rsidRPr="005C6D7B">
              <w:rPr>
                <w:rFonts w:ascii="Times New Roman" w:eastAsia="等线" w:hAnsi="Times New Roman" w:cs="Times New Roman"/>
                <w:kern w:val="0"/>
                <w:sz w:val="22"/>
              </w:rPr>
              <w:br/>
            </w:r>
            <w:r w:rsidR="005C42A9" w:rsidRPr="005C6D7B">
              <w:rPr>
                <w:rFonts w:ascii="Times New Roman" w:eastAsia="等线" w:hAnsi="Times New Roman" w:cs="Times New Roman"/>
                <w:kern w:val="0"/>
                <w:sz w:val="22"/>
              </w:rPr>
              <w:t>（</w:t>
            </w:r>
            <w:r w:rsidR="005C42A9" w:rsidRPr="005C6D7B">
              <w:rPr>
                <w:rFonts w:ascii="Times New Roman" w:eastAsia="等线" w:hAnsi="Times New Roman" w:cs="Times New Roman"/>
                <w:kern w:val="0"/>
                <w:sz w:val="22"/>
              </w:rPr>
              <w:t>0.093</w:t>
            </w:r>
            <w:r w:rsidR="005C42A9"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061D7A9"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0.072***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0.011</w:t>
            </w:r>
            <w:r w:rsidRPr="005C6D7B">
              <w:rPr>
                <w:rFonts w:ascii="Times New Roman" w:eastAsia="等线" w:hAnsi="Times New Roman" w:cs="Times New Roman"/>
                <w:kern w:val="0"/>
                <w:sz w:val="22"/>
              </w:rPr>
              <w:t>）</w:t>
            </w:r>
          </w:p>
        </w:tc>
        <w:tc>
          <w:tcPr>
            <w:tcW w:w="652" w:type="pct"/>
            <w:gridSpan w:val="2"/>
            <w:tcBorders>
              <w:top w:val="nil"/>
              <w:left w:val="nil"/>
              <w:bottom w:val="nil"/>
              <w:right w:val="nil"/>
            </w:tcBorders>
            <w:shd w:val="clear" w:color="auto" w:fill="auto"/>
            <w:vAlign w:val="bottom"/>
            <w:hideMark/>
          </w:tcPr>
          <w:p w14:paraId="549B4BC2"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0.096***</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0.021</w:t>
            </w:r>
            <w:r w:rsidRPr="005C6D7B">
              <w:rPr>
                <w:rFonts w:ascii="Times New Roman" w:eastAsia="等线" w:hAnsi="Times New Roman" w:cs="Times New Roman"/>
                <w:kern w:val="0"/>
                <w:sz w:val="22"/>
              </w:rPr>
              <w:t>）</w:t>
            </w:r>
          </w:p>
        </w:tc>
      </w:tr>
      <w:tr w:rsidR="005C6D7B" w:rsidRPr="005C6D7B" w14:paraId="4F06A42D" w14:textId="77777777" w:rsidTr="007208F4">
        <w:tblPrEx>
          <w:jc w:val="center"/>
        </w:tblPrEx>
        <w:trPr>
          <w:trHeight w:val="569"/>
          <w:jc w:val="center"/>
        </w:trPr>
        <w:tc>
          <w:tcPr>
            <w:tcW w:w="976" w:type="pct"/>
            <w:gridSpan w:val="2"/>
            <w:tcBorders>
              <w:top w:val="nil"/>
              <w:left w:val="nil"/>
              <w:bottom w:val="nil"/>
              <w:right w:val="nil"/>
            </w:tcBorders>
            <w:shd w:val="clear" w:color="auto" w:fill="auto"/>
            <w:vAlign w:val="center"/>
            <w:hideMark/>
          </w:tcPr>
          <w:p w14:paraId="725385EC"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Province dummies</w:t>
            </w:r>
          </w:p>
        </w:tc>
        <w:tc>
          <w:tcPr>
            <w:tcW w:w="650" w:type="pct"/>
            <w:gridSpan w:val="2"/>
            <w:tcBorders>
              <w:top w:val="nil"/>
              <w:left w:val="nil"/>
              <w:bottom w:val="nil"/>
              <w:right w:val="nil"/>
            </w:tcBorders>
            <w:shd w:val="clear" w:color="auto" w:fill="auto"/>
            <w:vAlign w:val="center"/>
            <w:hideMark/>
          </w:tcPr>
          <w:p w14:paraId="09459C5C" w14:textId="7B792ACA"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652" w:type="pct"/>
            <w:gridSpan w:val="2"/>
            <w:tcBorders>
              <w:top w:val="nil"/>
              <w:left w:val="nil"/>
              <w:bottom w:val="nil"/>
              <w:right w:val="nil"/>
            </w:tcBorders>
            <w:shd w:val="clear" w:color="auto" w:fill="auto"/>
            <w:vAlign w:val="center"/>
            <w:hideMark/>
          </w:tcPr>
          <w:p w14:paraId="4E8C1F02"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710" w:type="pct"/>
            <w:gridSpan w:val="2"/>
            <w:tcBorders>
              <w:top w:val="nil"/>
              <w:left w:val="nil"/>
              <w:bottom w:val="nil"/>
              <w:right w:val="nil"/>
            </w:tcBorders>
            <w:shd w:val="clear" w:color="auto" w:fill="auto"/>
            <w:vAlign w:val="center"/>
            <w:hideMark/>
          </w:tcPr>
          <w:p w14:paraId="708E624B" w14:textId="1FB94F46" w:rsidR="005C42A9" w:rsidRPr="005C6D7B" w:rsidRDefault="007208F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711" w:type="pct"/>
            <w:gridSpan w:val="2"/>
            <w:tcBorders>
              <w:top w:val="nil"/>
              <w:left w:val="nil"/>
              <w:bottom w:val="nil"/>
              <w:right w:val="nil"/>
            </w:tcBorders>
            <w:shd w:val="clear" w:color="auto" w:fill="auto"/>
            <w:vAlign w:val="center"/>
            <w:hideMark/>
          </w:tcPr>
          <w:p w14:paraId="215DDDE5"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652" w:type="pct"/>
            <w:gridSpan w:val="2"/>
            <w:tcBorders>
              <w:top w:val="nil"/>
              <w:left w:val="nil"/>
              <w:bottom w:val="nil"/>
              <w:right w:val="nil"/>
            </w:tcBorders>
            <w:shd w:val="clear" w:color="auto" w:fill="auto"/>
            <w:vAlign w:val="center"/>
            <w:hideMark/>
          </w:tcPr>
          <w:p w14:paraId="29165D67" w14:textId="2322FE0F" w:rsidR="005C42A9" w:rsidRPr="005C6D7B" w:rsidRDefault="007208F4" w:rsidP="00932B82">
            <w:pPr>
              <w:widowControl/>
              <w:ind w:firstLineChars="100" w:firstLine="220"/>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650" w:type="pct"/>
            <w:gridSpan w:val="2"/>
            <w:tcBorders>
              <w:top w:val="nil"/>
              <w:left w:val="nil"/>
              <w:bottom w:val="nil"/>
              <w:right w:val="nil"/>
            </w:tcBorders>
            <w:shd w:val="clear" w:color="auto" w:fill="auto"/>
            <w:vAlign w:val="center"/>
            <w:hideMark/>
          </w:tcPr>
          <w:p w14:paraId="5A0A0FA2" w14:textId="77777777" w:rsidR="005C42A9" w:rsidRPr="005C6D7B" w:rsidRDefault="005C42A9" w:rsidP="00932B82">
            <w:pPr>
              <w:widowControl/>
              <w:ind w:firstLineChars="50" w:firstLine="110"/>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r>
      <w:tr w:rsidR="005C6D7B" w:rsidRPr="005C6D7B" w14:paraId="65297A43" w14:textId="77777777" w:rsidTr="005C42A9">
        <w:tblPrEx>
          <w:jc w:val="center"/>
        </w:tblPrEx>
        <w:trPr>
          <w:trHeight w:val="279"/>
          <w:jc w:val="center"/>
        </w:trPr>
        <w:tc>
          <w:tcPr>
            <w:tcW w:w="976" w:type="pct"/>
            <w:gridSpan w:val="2"/>
            <w:tcBorders>
              <w:top w:val="nil"/>
              <w:left w:val="nil"/>
              <w:bottom w:val="single" w:sz="4" w:space="0" w:color="auto"/>
              <w:right w:val="nil"/>
            </w:tcBorders>
            <w:shd w:val="clear" w:color="auto" w:fill="auto"/>
            <w:vAlign w:val="bottom"/>
            <w:hideMark/>
          </w:tcPr>
          <w:p w14:paraId="4CD52285" w14:textId="77777777"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Adj-</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650" w:type="pct"/>
            <w:gridSpan w:val="2"/>
            <w:tcBorders>
              <w:top w:val="nil"/>
              <w:left w:val="nil"/>
              <w:bottom w:val="single" w:sz="4" w:space="0" w:color="auto"/>
              <w:right w:val="nil"/>
            </w:tcBorders>
            <w:shd w:val="clear" w:color="auto" w:fill="auto"/>
            <w:vAlign w:val="bottom"/>
            <w:hideMark/>
          </w:tcPr>
          <w:p w14:paraId="279A2FCB" w14:textId="00272468"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0.070 </w:t>
            </w:r>
          </w:p>
        </w:tc>
        <w:tc>
          <w:tcPr>
            <w:tcW w:w="652" w:type="pct"/>
            <w:gridSpan w:val="2"/>
            <w:tcBorders>
              <w:top w:val="nil"/>
              <w:left w:val="nil"/>
              <w:bottom w:val="single" w:sz="4" w:space="0" w:color="auto"/>
              <w:right w:val="nil"/>
            </w:tcBorders>
            <w:shd w:val="clear" w:color="auto" w:fill="auto"/>
            <w:vAlign w:val="bottom"/>
            <w:hideMark/>
          </w:tcPr>
          <w:p w14:paraId="612852AA" w14:textId="04ED5C66"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0.039 </w:t>
            </w:r>
          </w:p>
        </w:tc>
        <w:tc>
          <w:tcPr>
            <w:tcW w:w="710" w:type="pct"/>
            <w:gridSpan w:val="2"/>
            <w:tcBorders>
              <w:top w:val="nil"/>
              <w:left w:val="nil"/>
              <w:bottom w:val="single" w:sz="4" w:space="0" w:color="auto"/>
              <w:right w:val="nil"/>
            </w:tcBorders>
            <w:shd w:val="clear" w:color="auto" w:fill="auto"/>
            <w:vAlign w:val="bottom"/>
            <w:hideMark/>
          </w:tcPr>
          <w:p w14:paraId="62F82E61" w14:textId="5B64766C"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0.066 </w:t>
            </w:r>
          </w:p>
        </w:tc>
        <w:tc>
          <w:tcPr>
            <w:tcW w:w="711" w:type="pct"/>
            <w:gridSpan w:val="2"/>
            <w:tcBorders>
              <w:top w:val="nil"/>
              <w:left w:val="nil"/>
              <w:bottom w:val="single" w:sz="4" w:space="0" w:color="auto"/>
              <w:right w:val="nil"/>
            </w:tcBorders>
            <w:shd w:val="clear" w:color="auto" w:fill="auto"/>
            <w:vAlign w:val="bottom"/>
            <w:hideMark/>
          </w:tcPr>
          <w:p w14:paraId="66182B48" w14:textId="3BA2CD8E"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0.063 </w:t>
            </w:r>
          </w:p>
        </w:tc>
        <w:tc>
          <w:tcPr>
            <w:tcW w:w="652" w:type="pct"/>
            <w:gridSpan w:val="2"/>
            <w:tcBorders>
              <w:top w:val="nil"/>
              <w:left w:val="nil"/>
              <w:bottom w:val="single" w:sz="4" w:space="0" w:color="auto"/>
              <w:right w:val="nil"/>
            </w:tcBorders>
            <w:shd w:val="clear" w:color="auto" w:fill="auto"/>
            <w:vAlign w:val="bottom"/>
            <w:hideMark/>
          </w:tcPr>
          <w:p w14:paraId="48416683" w14:textId="0078038C"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0.110 </w:t>
            </w:r>
          </w:p>
        </w:tc>
        <w:tc>
          <w:tcPr>
            <w:tcW w:w="650" w:type="pct"/>
            <w:gridSpan w:val="2"/>
            <w:tcBorders>
              <w:top w:val="nil"/>
              <w:left w:val="nil"/>
              <w:bottom w:val="single" w:sz="4" w:space="0" w:color="auto"/>
              <w:right w:val="nil"/>
            </w:tcBorders>
            <w:shd w:val="clear" w:color="auto" w:fill="auto"/>
            <w:vAlign w:val="bottom"/>
            <w:hideMark/>
          </w:tcPr>
          <w:p w14:paraId="10068503" w14:textId="2B4AC98A" w:rsidR="005C42A9" w:rsidRPr="005C6D7B" w:rsidRDefault="005C42A9" w:rsidP="00932B82">
            <w:pPr>
              <w:widowControl/>
              <w:rPr>
                <w:rFonts w:ascii="Times New Roman" w:eastAsia="等线" w:hAnsi="Times New Roman" w:cs="Times New Roman"/>
                <w:kern w:val="0"/>
                <w:sz w:val="22"/>
              </w:rPr>
            </w:pPr>
            <w:r w:rsidRPr="005C6D7B">
              <w:rPr>
                <w:rFonts w:ascii="Times New Roman" w:eastAsia="等线" w:hAnsi="Times New Roman" w:cs="Times New Roman"/>
                <w:sz w:val="22"/>
              </w:rPr>
              <w:t xml:space="preserve">0.062 </w:t>
            </w:r>
          </w:p>
        </w:tc>
      </w:tr>
    </w:tbl>
    <w:p w14:paraId="78D9BD82" w14:textId="71D6E2DB" w:rsidR="003E680B" w:rsidRPr="00A03A1E" w:rsidRDefault="005C42A9" w:rsidP="00932B82">
      <w:pPr>
        <w:autoSpaceDE w:val="0"/>
        <w:autoSpaceDN w:val="0"/>
        <w:adjustRightInd w:val="0"/>
        <w:rPr>
          <w:rFonts w:ascii="Times New Roman" w:hAnsi="Times New Roman" w:cs="Times New Roman"/>
          <w:i/>
          <w:iCs/>
          <w:kern w:val="0"/>
          <w:sz w:val="18"/>
          <w:szCs w:val="18"/>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68C3137C" w14:textId="77777777" w:rsidR="00A03A1E" w:rsidRDefault="00A40CBE"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327DDF" w:rsidRPr="005C6D7B">
        <w:rPr>
          <w:rFonts w:ascii="Times New Roman" w:hAnsi="Times New Roman" w:cs="Times New Roman"/>
          <w:kern w:val="0"/>
          <w:sz w:val="24"/>
          <w:szCs w:val="24"/>
        </w:rPr>
        <w:t xml:space="preserve">  </w:t>
      </w:r>
    </w:p>
    <w:p w14:paraId="6A3E910D" w14:textId="5BC9D37C" w:rsidR="00A03A1E" w:rsidRPr="005C6D7B" w:rsidRDefault="00327DDF"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Although </w:t>
      </w:r>
      <w:r w:rsidR="005F2794">
        <w:rPr>
          <w:rFonts w:ascii="Times New Roman" w:hAnsi="Times New Roman" w:cs="Times New Roman"/>
          <w:kern w:val="0"/>
          <w:sz w:val="24"/>
          <w:szCs w:val="24"/>
        </w:rPr>
        <w:t>most studies suggest</w:t>
      </w:r>
      <w:r w:rsidRPr="005C6D7B">
        <w:rPr>
          <w:rFonts w:ascii="Times New Roman" w:hAnsi="Times New Roman" w:cs="Times New Roman"/>
          <w:kern w:val="0"/>
          <w:sz w:val="24"/>
          <w:szCs w:val="24"/>
        </w:rPr>
        <w:t xml:space="preserve"> that self-rated health has been a relatively accurate reflection of an individual's actual health, some scholars argue that self-rated health indicators are not objective enough (Sullivan </w:t>
      </w:r>
      <w:r w:rsidR="003B7EC8" w:rsidRPr="005C6D7B">
        <w:rPr>
          <w:rFonts w:ascii="Times New Roman" w:hAnsi="Times New Roman" w:cs="Times New Roman"/>
          <w:kern w:val="0"/>
          <w:sz w:val="24"/>
          <w:szCs w:val="24"/>
        </w:rPr>
        <w:t xml:space="preserve">&amp; </w:t>
      </w:r>
      <w:r w:rsidRPr="005C6D7B">
        <w:rPr>
          <w:rFonts w:ascii="Times New Roman" w:hAnsi="Times New Roman" w:cs="Times New Roman"/>
          <w:kern w:val="0"/>
          <w:sz w:val="24"/>
          <w:szCs w:val="24"/>
        </w:rPr>
        <w:t>von Wachter, 2009). Therefore, we propose to use principal component analysis to obtain a comprehensive index of physical health</w:t>
      </w:r>
      <w:r w:rsidR="005F2794">
        <w:rPr>
          <w:rFonts w:ascii="Times New Roman" w:hAnsi="Times New Roman" w:cs="Times New Roman"/>
          <w:kern w:val="0"/>
          <w:sz w:val="24"/>
          <w:szCs w:val="24"/>
        </w:rPr>
        <w:t xml:space="preserve"> (which</w:t>
      </w:r>
      <w:r w:rsidRPr="005C6D7B">
        <w:rPr>
          <w:rFonts w:ascii="Times New Roman" w:hAnsi="Times New Roman" w:cs="Times New Roman"/>
          <w:kern w:val="0"/>
          <w:sz w:val="24"/>
          <w:szCs w:val="24"/>
        </w:rPr>
        <w:t xml:space="preserve"> is also done for mental health</w:t>
      </w:r>
      <w:r w:rsidR="005F2794">
        <w:rPr>
          <w:rFonts w:ascii="Times New Roman" w:hAnsi="Times New Roman" w:cs="Times New Roman"/>
          <w:kern w:val="0"/>
          <w:sz w:val="24"/>
          <w:szCs w:val="24"/>
        </w:rPr>
        <w:t>)</w:t>
      </w:r>
      <w:r w:rsidRPr="005C6D7B">
        <w:rPr>
          <w:rFonts w:ascii="Times New Roman" w:hAnsi="Times New Roman" w:cs="Times New Roman"/>
          <w:kern w:val="0"/>
          <w:sz w:val="24"/>
          <w:szCs w:val="24"/>
        </w:rPr>
        <w:t>.</w:t>
      </w:r>
      <w:r w:rsidR="001B2029" w:rsidRPr="005C6D7B">
        <w:rPr>
          <w:rFonts w:ascii="Times New Roman" w:hAnsi="Times New Roman" w:cs="Times New Roman"/>
          <w:kern w:val="0"/>
          <w:sz w:val="24"/>
          <w:szCs w:val="24"/>
        </w:rPr>
        <w:t xml:space="preserve"> </w:t>
      </w:r>
      <w:r w:rsidR="003F35BC" w:rsidRPr="005C6D7B">
        <w:rPr>
          <w:rFonts w:ascii="Times New Roman" w:hAnsi="Times New Roman" w:cs="Times New Roman"/>
          <w:kern w:val="0"/>
          <w:sz w:val="24"/>
          <w:szCs w:val="24"/>
        </w:rPr>
        <w:t xml:space="preserve">The corresponding regression results are reported in Table 7, </w:t>
      </w:r>
      <w:r w:rsidR="005F2794">
        <w:rPr>
          <w:rFonts w:ascii="Times New Roman" w:hAnsi="Times New Roman" w:cs="Times New Roman"/>
          <w:kern w:val="0"/>
          <w:sz w:val="24"/>
          <w:szCs w:val="24"/>
        </w:rPr>
        <w:t>again coinciding</w:t>
      </w:r>
      <w:r w:rsidR="003F35BC" w:rsidRPr="005C6D7B">
        <w:rPr>
          <w:rFonts w:ascii="Times New Roman" w:hAnsi="Times New Roman" w:cs="Times New Roman"/>
          <w:kern w:val="0"/>
          <w:sz w:val="24"/>
          <w:szCs w:val="24"/>
        </w:rPr>
        <w:t xml:space="preserve"> with baseline regression results.</w:t>
      </w:r>
      <w:r w:rsidR="00E1427B" w:rsidRPr="005C6D7B">
        <w:rPr>
          <w:rFonts w:ascii="Times New Roman" w:hAnsi="Times New Roman" w:cs="Times New Roman"/>
          <w:kern w:val="0"/>
          <w:sz w:val="24"/>
          <w:szCs w:val="24"/>
        </w:rPr>
        <w:t xml:space="preserve"> </w:t>
      </w:r>
    </w:p>
    <w:p w14:paraId="02111D32" w14:textId="42B01416" w:rsidR="00D9197F" w:rsidRPr="005C6D7B" w:rsidRDefault="00D9197F" w:rsidP="00200C0A">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Table </w:t>
      </w:r>
      <w:r w:rsidR="007208F4" w:rsidRPr="005C6D7B">
        <w:rPr>
          <w:rFonts w:ascii="Times New Roman" w:hAnsi="Times New Roman" w:cs="Times New Roman"/>
          <w:kern w:val="0"/>
          <w:sz w:val="24"/>
          <w:szCs w:val="24"/>
        </w:rPr>
        <w:t>7</w:t>
      </w:r>
      <w:r w:rsidRPr="005C6D7B">
        <w:rPr>
          <w:rFonts w:ascii="Times New Roman" w:hAnsi="Times New Roman" w:cs="Times New Roman"/>
          <w:kern w:val="0"/>
          <w:sz w:val="24"/>
          <w:szCs w:val="24"/>
        </w:rPr>
        <w:t>.  Robustness Test:  Measurement problems in health</w:t>
      </w:r>
    </w:p>
    <w:tbl>
      <w:tblPr>
        <w:tblW w:w="5000" w:type="pct"/>
        <w:tblLook w:val="04A0" w:firstRow="1" w:lastRow="0" w:firstColumn="1" w:lastColumn="0" w:noHBand="0" w:noVBand="1"/>
      </w:tblPr>
      <w:tblGrid>
        <w:gridCol w:w="2793"/>
        <w:gridCol w:w="2850"/>
        <w:gridCol w:w="2879"/>
      </w:tblGrid>
      <w:tr w:rsidR="005C6D7B" w:rsidRPr="005C6D7B" w14:paraId="4DB510CF" w14:textId="77777777" w:rsidTr="00D9197F">
        <w:trPr>
          <w:trHeight w:val="376"/>
        </w:trPr>
        <w:tc>
          <w:tcPr>
            <w:tcW w:w="1639" w:type="pct"/>
            <w:vMerge w:val="restart"/>
            <w:tcBorders>
              <w:top w:val="single" w:sz="4" w:space="0" w:color="auto"/>
              <w:left w:val="nil"/>
              <w:bottom w:val="single" w:sz="4" w:space="0" w:color="000000"/>
              <w:right w:val="nil"/>
            </w:tcBorders>
            <w:shd w:val="clear" w:color="auto" w:fill="auto"/>
            <w:vAlign w:val="center"/>
            <w:hideMark/>
          </w:tcPr>
          <w:p w14:paraId="64E8E534" w14:textId="77777777" w:rsidR="00D9197F" w:rsidRPr="005C6D7B" w:rsidRDefault="00D9197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1672" w:type="pct"/>
            <w:tcBorders>
              <w:top w:val="single" w:sz="4" w:space="0" w:color="auto"/>
              <w:left w:val="nil"/>
              <w:bottom w:val="nil"/>
              <w:right w:val="nil"/>
            </w:tcBorders>
            <w:shd w:val="clear" w:color="auto" w:fill="auto"/>
            <w:vAlign w:val="center"/>
            <w:hideMark/>
          </w:tcPr>
          <w:p w14:paraId="55ADFB58" w14:textId="6D5D26B0" w:rsidR="00D9197F" w:rsidRPr="005C6D7B" w:rsidRDefault="00D9197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(1)</w:t>
            </w:r>
          </w:p>
        </w:tc>
        <w:tc>
          <w:tcPr>
            <w:tcW w:w="1689" w:type="pct"/>
            <w:tcBorders>
              <w:top w:val="single" w:sz="4" w:space="0" w:color="auto"/>
              <w:left w:val="nil"/>
              <w:bottom w:val="nil"/>
              <w:right w:val="nil"/>
            </w:tcBorders>
            <w:shd w:val="clear" w:color="auto" w:fill="auto"/>
            <w:vAlign w:val="center"/>
            <w:hideMark/>
          </w:tcPr>
          <w:p w14:paraId="0E9037B0" w14:textId="29A20D06" w:rsidR="00D9197F" w:rsidRPr="005C6D7B" w:rsidRDefault="00D9197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w:t>
            </w:r>
            <w:r w:rsidR="00232524" w:rsidRPr="005C6D7B">
              <w:rPr>
                <w:rFonts w:ascii="Times New Roman" w:eastAsia="等线" w:hAnsi="Times New Roman" w:cs="Times New Roman"/>
                <w:b/>
                <w:bCs/>
                <w:kern w:val="0"/>
                <w:sz w:val="22"/>
              </w:rPr>
              <w:t xml:space="preserve"> </w:t>
            </w:r>
            <w:r w:rsidRPr="005C6D7B">
              <w:rPr>
                <w:rFonts w:ascii="Times New Roman" w:eastAsia="等线" w:hAnsi="Times New Roman" w:cs="Times New Roman"/>
                <w:b/>
                <w:bCs/>
                <w:kern w:val="0"/>
                <w:sz w:val="22"/>
              </w:rPr>
              <w:t>(2)</w:t>
            </w:r>
          </w:p>
        </w:tc>
      </w:tr>
      <w:tr w:rsidR="005C6D7B" w:rsidRPr="005C6D7B" w14:paraId="304CA50C" w14:textId="77777777" w:rsidTr="00D9197F">
        <w:trPr>
          <w:trHeight w:val="557"/>
        </w:trPr>
        <w:tc>
          <w:tcPr>
            <w:tcW w:w="1639" w:type="pct"/>
            <w:vMerge/>
            <w:tcBorders>
              <w:top w:val="single" w:sz="4" w:space="0" w:color="auto"/>
              <w:left w:val="nil"/>
              <w:bottom w:val="single" w:sz="4" w:space="0" w:color="000000"/>
              <w:right w:val="nil"/>
            </w:tcBorders>
            <w:vAlign w:val="center"/>
            <w:hideMark/>
          </w:tcPr>
          <w:p w14:paraId="3652C60B" w14:textId="77777777" w:rsidR="00D9197F" w:rsidRPr="005C6D7B" w:rsidRDefault="00D9197F" w:rsidP="00932B82">
            <w:pPr>
              <w:widowControl/>
              <w:rPr>
                <w:rFonts w:ascii="Times New Roman" w:eastAsia="等线" w:hAnsi="Times New Roman" w:cs="Times New Roman"/>
                <w:b/>
                <w:bCs/>
                <w:kern w:val="0"/>
                <w:sz w:val="22"/>
              </w:rPr>
            </w:pPr>
          </w:p>
        </w:tc>
        <w:tc>
          <w:tcPr>
            <w:tcW w:w="1672" w:type="pct"/>
            <w:tcBorders>
              <w:top w:val="nil"/>
              <w:left w:val="nil"/>
              <w:bottom w:val="single" w:sz="4" w:space="0" w:color="auto"/>
              <w:right w:val="nil"/>
            </w:tcBorders>
            <w:shd w:val="clear" w:color="auto" w:fill="auto"/>
            <w:vAlign w:val="center"/>
            <w:hideMark/>
          </w:tcPr>
          <w:p w14:paraId="20845C9B" w14:textId="45463041" w:rsidR="00D9197F" w:rsidRPr="005C6D7B" w:rsidRDefault="00D9197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 (PCA)</w:t>
            </w:r>
          </w:p>
        </w:tc>
        <w:tc>
          <w:tcPr>
            <w:tcW w:w="1689" w:type="pct"/>
            <w:tcBorders>
              <w:top w:val="nil"/>
              <w:left w:val="nil"/>
              <w:bottom w:val="single" w:sz="4" w:space="0" w:color="auto"/>
              <w:right w:val="nil"/>
            </w:tcBorders>
            <w:shd w:val="clear" w:color="auto" w:fill="auto"/>
            <w:vAlign w:val="center"/>
            <w:hideMark/>
          </w:tcPr>
          <w:p w14:paraId="10E15A2A" w14:textId="30B61517" w:rsidR="00D9197F" w:rsidRPr="005C6D7B" w:rsidRDefault="00D9197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Mental health (PCA)</w:t>
            </w:r>
          </w:p>
        </w:tc>
      </w:tr>
      <w:tr w:rsidR="005C6D7B" w:rsidRPr="005C6D7B" w14:paraId="7588FE9E" w14:textId="77777777" w:rsidTr="00D9197F">
        <w:trPr>
          <w:trHeight w:val="557"/>
        </w:trPr>
        <w:tc>
          <w:tcPr>
            <w:tcW w:w="1639" w:type="pct"/>
            <w:tcBorders>
              <w:top w:val="nil"/>
              <w:left w:val="nil"/>
              <w:bottom w:val="nil"/>
              <w:right w:val="nil"/>
            </w:tcBorders>
            <w:shd w:val="clear" w:color="auto" w:fill="auto"/>
            <w:vAlign w:val="center"/>
            <w:hideMark/>
          </w:tcPr>
          <w:p w14:paraId="07648226"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Internet Use </w:t>
            </w:r>
          </w:p>
        </w:tc>
        <w:tc>
          <w:tcPr>
            <w:tcW w:w="1672" w:type="pct"/>
            <w:tcBorders>
              <w:top w:val="nil"/>
              <w:left w:val="nil"/>
              <w:bottom w:val="nil"/>
              <w:right w:val="nil"/>
            </w:tcBorders>
            <w:shd w:val="clear" w:color="auto" w:fill="auto"/>
            <w:vAlign w:val="center"/>
            <w:hideMark/>
          </w:tcPr>
          <w:p w14:paraId="35E1958A"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0.121***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0.016</w:t>
            </w:r>
            <w:r w:rsidRPr="005C6D7B">
              <w:rPr>
                <w:rFonts w:ascii="Times New Roman" w:eastAsia="等线" w:hAnsi="Times New Roman" w:cs="Times New Roman"/>
                <w:kern w:val="0"/>
                <w:sz w:val="22"/>
              </w:rPr>
              <w:t>）</w:t>
            </w:r>
          </w:p>
        </w:tc>
        <w:tc>
          <w:tcPr>
            <w:tcW w:w="1689" w:type="pct"/>
            <w:tcBorders>
              <w:top w:val="nil"/>
              <w:left w:val="nil"/>
              <w:bottom w:val="nil"/>
              <w:right w:val="nil"/>
            </w:tcBorders>
            <w:shd w:val="clear" w:color="auto" w:fill="auto"/>
            <w:vAlign w:val="center"/>
            <w:hideMark/>
          </w:tcPr>
          <w:p w14:paraId="2A32AFA4" w14:textId="3F761751" w:rsidR="00D9197F" w:rsidRPr="005C6D7B" w:rsidRDefault="0023252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t>
            </w:r>
            <w:r w:rsidR="00D9197F" w:rsidRPr="005C6D7B">
              <w:rPr>
                <w:rFonts w:ascii="Times New Roman" w:eastAsia="等线" w:hAnsi="Times New Roman" w:cs="Times New Roman"/>
                <w:kern w:val="0"/>
                <w:sz w:val="22"/>
              </w:rPr>
              <w:t>0.034***</w:t>
            </w:r>
            <w:r w:rsidR="00D9197F" w:rsidRPr="005C6D7B">
              <w:rPr>
                <w:rFonts w:ascii="Times New Roman" w:eastAsia="等线" w:hAnsi="Times New Roman" w:cs="Times New Roman"/>
                <w:kern w:val="0"/>
                <w:sz w:val="22"/>
              </w:rPr>
              <w:br/>
            </w:r>
            <w:r w:rsidR="00D9197F" w:rsidRPr="005C6D7B">
              <w:rPr>
                <w:rFonts w:ascii="Times New Roman" w:eastAsia="等线" w:hAnsi="Times New Roman" w:cs="Times New Roman"/>
                <w:kern w:val="0"/>
                <w:sz w:val="22"/>
              </w:rPr>
              <w:t>（</w:t>
            </w:r>
            <w:r w:rsidR="00D9197F" w:rsidRPr="005C6D7B">
              <w:rPr>
                <w:rFonts w:ascii="Times New Roman" w:eastAsia="等线" w:hAnsi="Times New Roman" w:cs="Times New Roman"/>
                <w:kern w:val="0"/>
                <w:sz w:val="22"/>
              </w:rPr>
              <w:t>0.013</w:t>
            </w:r>
            <w:r w:rsidR="00D9197F" w:rsidRPr="005C6D7B">
              <w:rPr>
                <w:rFonts w:ascii="Times New Roman" w:eastAsia="等线" w:hAnsi="Times New Roman" w:cs="Times New Roman"/>
                <w:kern w:val="0"/>
                <w:sz w:val="22"/>
              </w:rPr>
              <w:t>）</w:t>
            </w:r>
          </w:p>
        </w:tc>
      </w:tr>
      <w:tr w:rsidR="005C6D7B" w:rsidRPr="005C6D7B" w14:paraId="3CB155FB" w14:textId="77777777" w:rsidTr="00D9197F">
        <w:trPr>
          <w:trHeight w:val="279"/>
        </w:trPr>
        <w:tc>
          <w:tcPr>
            <w:tcW w:w="1639" w:type="pct"/>
            <w:tcBorders>
              <w:top w:val="nil"/>
              <w:left w:val="nil"/>
              <w:bottom w:val="nil"/>
              <w:right w:val="nil"/>
            </w:tcBorders>
            <w:shd w:val="clear" w:color="auto" w:fill="auto"/>
            <w:vAlign w:val="center"/>
            <w:hideMark/>
          </w:tcPr>
          <w:p w14:paraId="239CDDA6"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Control Variables</w:t>
            </w:r>
          </w:p>
        </w:tc>
        <w:tc>
          <w:tcPr>
            <w:tcW w:w="1672" w:type="pct"/>
            <w:tcBorders>
              <w:top w:val="nil"/>
              <w:left w:val="nil"/>
              <w:bottom w:val="nil"/>
              <w:right w:val="nil"/>
            </w:tcBorders>
            <w:shd w:val="clear" w:color="auto" w:fill="auto"/>
            <w:vAlign w:val="center"/>
            <w:hideMark/>
          </w:tcPr>
          <w:p w14:paraId="53EFF2A9"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1689" w:type="pct"/>
            <w:tcBorders>
              <w:top w:val="nil"/>
              <w:left w:val="nil"/>
              <w:bottom w:val="nil"/>
              <w:right w:val="nil"/>
            </w:tcBorders>
            <w:shd w:val="clear" w:color="auto" w:fill="auto"/>
            <w:vAlign w:val="center"/>
            <w:hideMark/>
          </w:tcPr>
          <w:p w14:paraId="373D1091"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r>
      <w:tr w:rsidR="005C6D7B" w:rsidRPr="005C6D7B" w14:paraId="393824D3" w14:textId="77777777" w:rsidTr="00D9197F">
        <w:trPr>
          <w:trHeight w:val="279"/>
        </w:trPr>
        <w:tc>
          <w:tcPr>
            <w:tcW w:w="1639" w:type="pct"/>
            <w:tcBorders>
              <w:top w:val="nil"/>
              <w:left w:val="nil"/>
              <w:bottom w:val="single" w:sz="4" w:space="0" w:color="auto"/>
              <w:right w:val="nil"/>
            </w:tcBorders>
            <w:shd w:val="clear" w:color="auto" w:fill="auto"/>
            <w:vAlign w:val="center"/>
            <w:hideMark/>
          </w:tcPr>
          <w:p w14:paraId="7A3C46B6" w14:textId="7448DAC2"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Adj-</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1672" w:type="pct"/>
            <w:tcBorders>
              <w:top w:val="nil"/>
              <w:left w:val="nil"/>
              <w:bottom w:val="single" w:sz="4" w:space="0" w:color="auto"/>
              <w:right w:val="nil"/>
            </w:tcBorders>
            <w:shd w:val="clear" w:color="auto" w:fill="auto"/>
            <w:vAlign w:val="center"/>
            <w:hideMark/>
          </w:tcPr>
          <w:p w14:paraId="7571ADB9"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0.0303</w:t>
            </w:r>
          </w:p>
        </w:tc>
        <w:tc>
          <w:tcPr>
            <w:tcW w:w="1689" w:type="pct"/>
            <w:tcBorders>
              <w:top w:val="nil"/>
              <w:left w:val="nil"/>
              <w:bottom w:val="single" w:sz="4" w:space="0" w:color="auto"/>
              <w:right w:val="nil"/>
            </w:tcBorders>
            <w:shd w:val="clear" w:color="auto" w:fill="auto"/>
            <w:vAlign w:val="center"/>
            <w:hideMark/>
          </w:tcPr>
          <w:p w14:paraId="25228AEB" w14:textId="77777777" w:rsidR="00D9197F" w:rsidRPr="005C6D7B" w:rsidRDefault="00D9197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0.0585</w:t>
            </w:r>
          </w:p>
        </w:tc>
      </w:tr>
    </w:tbl>
    <w:p w14:paraId="7C7152A7" w14:textId="3947DD9D" w:rsidR="007E7000" w:rsidRPr="005C6D7B" w:rsidRDefault="003A4ABA"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64390C15" w14:textId="1064A2F4" w:rsidR="00C23AB8" w:rsidRPr="005C6D7B" w:rsidRDefault="00E1427B"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lastRenderedPageBreak/>
        <w:t xml:space="preserve">     These findings imply that the models used in this study’s estimation results </w:t>
      </w:r>
      <w:r w:rsidR="00B0393D">
        <w:rPr>
          <w:rFonts w:ascii="Times New Roman" w:hAnsi="Times New Roman" w:cs="Times New Roman"/>
          <w:kern w:val="0"/>
          <w:sz w:val="24"/>
          <w:szCs w:val="24"/>
        </w:rPr>
        <w:t>are robust.</w:t>
      </w:r>
    </w:p>
    <w:p w14:paraId="0860247A" w14:textId="63DDCF48" w:rsidR="00C71E21" w:rsidRPr="005C6D7B" w:rsidRDefault="000348B5"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5.3 </w:t>
      </w:r>
      <w:r w:rsidR="00B9288E" w:rsidRPr="005C6D7B">
        <w:rPr>
          <w:rFonts w:ascii="Times New Roman" w:hAnsi="Times New Roman" w:cs="Times New Roman"/>
          <w:b/>
          <w:bCs/>
          <w:kern w:val="0"/>
          <w:sz w:val="24"/>
          <w:szCs w:val="24"/>
        </w:rPr>
        <w:t>PSM to Eliminate Sample Selection Bias</w:t>
      </w:r>
    </w:p>
    <w:p w14:paraId="5192526B" w14:textId="6E9C3279" w:rsidR="00B66DFE" w:rsidRPr="005C6D7B" w:rsidRDefault="00263C11" w:rsidP="00B726D4">
      <w:pPr>
        <w:autoSpaceDE w:val="0"/>
        <w:autoSpaceDN w:val="0"/>
        <w:adjustRightInd w:val="0"/>
        <w:ind w:firstLine="420"/>
        <w:rPr>
          <w:rFonts w:ascii="Times New Roman" w:hAnsi="Times New Roman" w:cs="Times New Roman"/>
          <w:kern w:val="0"/>
          <w:sz w:val="24"/>
          <w:szCs w:val="24"/>
        </w:rPr>
      </w:pPr>
      <w:r>
        <w:rPr>
          <w:rFonts w:ascii="Times New Roman" w:hAnsi="Times New Roman" w:cs="Times New Roman"/>
          <w:kern w:val="0"/>
          <w:sz w:val="24"/>
          <w:szCs w:val="24"/>
        </w:rPr>
        <w:t>A</w:t>
      </w:r>
      <w:r w:rsidR="000248B5" w:rsidRPr="005C6D7B">
        <w:rPr>
          <w:rFonts w:ascii="Times New Roman" w:hAnsi="Times New Roman" w:cs="Times New Roman"/>
          <w:kern w:val="0"/>
          <w:sz w:val="24"/>
          <w:szCs w:val="24"/>
        </w:rPr>
        <w:t xml:space="preserve"> PSM model </w:t>
      </w:r>
      <w:r>
        <w:rPr>
          <w:rFonts w:ascii="Times New Roman" w:hAnsi="Times New Roman" w:cs="Times New Roman"/>
          <w:kern w:val="0"/>
          <w:sz w:val="24"/>
          <w:szCs w:val="24"/>
        </w:rPr>
        <w:t xml:space="preserve">was employed </w:t>
      </w:r>
      <w:r w:rsidR="000248B5" w:rsidRPr="005C6D7B">
        <w:rPr>
          <w:rFonts w:ascii="Times New Roman" w:hAnsi="Times New Roman" w:cs="Times New Roman"/>
          <w:kern w:val="0"/>
          <w:sz w:val="24"/>
          <w:szCs w:val="24"/>
        </w:rPr>
        <w:t xml:space="preserve">to assess the net association of internet use on the health status of rural women </w:t>
      </w:r>
      <w:r>
        <w:rPr>
          <w:rFonts w:ascii="Times New Roman" w:hAnsi="Times New Roman" w:cs="Times New Roman"/>
          <w:kern w:val="0"/>
          <w:sz w:val="24"/>
          <w:szCs w:val="24"/>
        </w:rPr>
        <w:t>to</w:t>
      </w:r>
      <w:r w:rsidR="000248B5"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circumvent</w:t>
      </w:r>
      <w:r w:rsidR="000248B5" w:rsidRPr="005C6D7B">
        <w:rPr>
          <w:rFonts w:ascii="Times New Roman" w:hAnsi="Times New Roman" w:cs="Times New Roman"/>
          <w:kern w:val="0"/>
          <w:sz w:val="24"/>
          <w:szCs w:val="24"/>
        </w:rPr>
        <w:t xml:space="preserve"> sample self-selection bias. </w:t>
      </w:r>
      <w:r w:rsidR="00E16BD6" w:rsidRPr="005C6D7B">
        <w:rPr>
          <w:rFonts w:ascii="Times New Roman" w:hAnsi="Times New Roman" w:cs="Times New Roman"/>
          <w:kern w:val="0"/>
          <w:sz w:val="24"/>
          <w:szCs w:val="24"/>
        </w:rPr>
        <w:t>First, a balanced test of the sample pie’s quality</w:t>
      </w:r>
      <w:r>
        <w:rPr>
          <w:rFonts w:ascii="Times New Roman" w:hAnsi="Times New Roman" w:cs="Times New Roman"/>
          <w:kern w:val="0"/>
          <w:sz w:val="24"/>
          <w:szCs w:val="24"/>
        </w:rPr>
        <w:t xml:space="preserve"> was </w:t>
      </w:r>
      <w:proofErr w:type="gramStart"/>
      <w:r>
        <w:rPr>
          <w:rFonts w:ascii="Times New Roman" w:hAnsi="Times New Roman" w:cs="Times New Roman"/>
          <w:kern w:val="0"/>
          <w:sz w:val="24"/>
          <w:szCs w:val="24"/>
        </w:rPr>
        <w:t>ran</w:t>
      </w:r>
      <w:proofErr w:type="gramEnd"/>
      <w:r w:rsidR="00E16BD6" w:rsidRPr="005C6D7B">
        <w:rPr>
          <w:rFonts w:ascii="Times New Roman" w:hAnsi="Times New Roman" w:cs="Times New Roman"/>
          <w:kern w:val="0"/>
          <w:sz w:val="24"/>
          <w:szCs w:val="24"/>
        </w:rPr>
        <w:t xml:space="preserve"> to guarantee a good match</w:t>
      </w:r>
      <w:r w:rsidR="009D3545"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Any</w:t>
      </w:r>
      <w:r w:rsidR="00E16BD6" w:rsidRPr="005C6D7B">
        <w:rPr>
          <w:rFonts w:ascii="Times New Roman" w:hAnsi="Times New Roman" w:cs="Times New Roman"/>
          <w:kern w:val="0"/>
          <w:sz w:val="24"/>
          <w:szCs w:val="24"/>
        </w:rPr>
        <w:t xml:space="preserve"> significant discrepancy between the two groups of samples after matching</w:t>
      </w:r>
      <w:r>
        <w:rPr>
          <w:rFonts w:ascii="Times New Roman" w:hAnsi="Times New Roman" w:cs="Times New Roman"/>
          <w:kern w:val="0"/>
          <w:sz w:val="24"/>
          <w:szCs w:val="24"/>
        </w:rPr>
        <w:t xml:space="preserve"> deemed</w:t>
      </w:r>
      <w:r w:rsidR="00E16BD6" w:rsidRPr="005C6D7B">
        <w:rPr>
          <w:rFonts w:ascii="Times New Roman" w:hAnsi="Times New Roman" w:cs="Times New Roman"/>
          <w:kern w:val="0"/>
          <w:sz w:val="24"/>
          <w:szCs w:val="24"/>
        </w:rPr>
        <w:t xml:space="preserve"> the estimation invalid and the matching deemed bad (Wang, 2021)</w:t>
      </w:r>
      <w:r w:rsidR="009D3545"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Three</w:t>
      </w:r>
      <w:r w:rsidR="009D3545" w:rsidRPr="005C6D7B">
        <w:rPr>
          <w:rFonts w:ascii="Times New Roman" w:hAnsi="Times New Roman" w:cs="Times New Roman"/>
          <w:kern w:val="0"/>
          <w:sz w:val="24"/>
          <w:szCs w:val="24"/>
        </w:rPr>
        <w:t xml:space="preserve"> methods were</w:t>
      </w:r>
      <w:r>
        <w:rPr>
          <w:rFonts w:ascii="Times New Roman" w:hAnsi="Times New Roman" w:cs="Times New Roman"/>
          <w:kern w:val="0"/>
          <w:sz w:val="24"/>
          <w:szCs w:val="24"/>
        </w:rPr>
        <w:t xml:space="preserve"> then</w:t>
      </w:r>
      <w:r w:rsidR="009D3545" w:rsidRPr="005C6D7B">
        <w:rPr>
          <w:rFonts w:ascii="Times New Roman" w:hAnsi="Times New Roman" w:cs="Times New Roman"/>
          <w:kern w:val="0"/>
          <w:sz w:val="24"/>
          <w:szCs w:val="24"/>
        </w:rPr>
        <w:t xml:space="preserve"> used for estimation: K-nearest neighbor matching, radius neighbor matching, and kernel matching.</w:t>
      </w:r>
      <w:r w:rsidR="00B66DFE" w:rsidRPr="005C6D7B">
        <w:rPr>
          <w:rFonts w:ascii="Times New Roman" w:hAnsi="Times New Roman" w:cs="Times New Roman"/>
          <w:kern w:val="0"/>
          <w:sz w:val="24"/>
          <w:szCs w:val="24"/>
        </w:rPr>
        <w:t xml:space="preserve"> </w:t>
      </w:r>
      <w:r>
        <w:rPr>
          <w:rFonts w:ascii="Times New Roman" w:hAnsi="Times New Roman" w:cs="Times New Roman"/>
          <w:kern w:val="0"/>
          <w:sz w:val="24"/>
          <w:szCs w:val="24"/>
        </w:rPr>
        <w:t>Results</w:t>
      </w:r>
      <w:r w:rsidR="00B66DFE" w:rsidRPr="005C6D7B">
        <w:rPr>
          <w:rFonts w:ascii="Times New Roman" w:hAnsi="Times New Roman" w:cs="Times New Roman"/>
          <w:kern w:val="0"/>
          <w:sz w:val="24"/>
          <w:szCs w:val="24"/>
        </w:rPr>
        <w:t xml:space="preserve"> are shown in Table</w:t>
      </w:r>
      <w:r>
        <w:rPr>
          <w:rFonts w:ascii="Times New Roman" w:hAnsi="Times New Roman" w:cs="Times New Roman"/>
          <w:kern w:val="0"/>
          <w:sz w:val="24"/>
          <w:szCs w:val="24"/>
        </w:rPr>
        <w:t>s</w:t>
      </w:r>
      <w:r w:rsidR="00B66DFE" w:rsidRPr="005C6D7B">
        <w:rPr>
          <w:rFonts w:ascii="Times New Roman" w:hAnsi="Times New Roman" w:cs="Times New Roman"/>
          <w:kern w:val="0"/>
          <w:sz w:val="24"/>
          <w:szCs w:val="24"/>
        </w:rPr>
        <w:t xml:space="preserve"> 8 and 9</w:t>
      </w:r>
      <w:r>
        <w:rPr>
          <w:rFonts w:ascii="Times New Roman" w:hAnsi="Times New Roman" w:cs="Times New Roman"/>
          <w:kern w:val="0"/>
          <w:sz w:val="24"/>
          <w:szCs w:val="24"/>
        </w:rPr>
        <w:t xml:space="preserve"> herein</w:t>
      </w:r>
      <w:r w:rsidR="00B66DFE" w:rsidRPr="005C6D7B">
        <w:rPr>
          <w:rFonts w:ascii="Times New Roman" w:hAnsi="Times New Roman" w:cs="Times New Roman"/>
          <w:kern w:val="0"/>
          <w:sz w:val="24"/>
          <w:szCs w:val="24"/>
        </w:rPr>
        <w:t>.</w:t>
      </w:r>
    </w:p>
    <w:p w14:paraId="06201576" w14:textId="3AD8419F" w:rsidR="00345093" w:rsidRPr="005C6D7B" w:rsidRDefault="00B66DFE"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The information shown in Table</w:t>
      </w:r>
      <w:r w:rsidR="00AE77B1" w:rsidRPr="005C6D7B">
        <w:rPr>
          <w:rFonts w:ascii="Times New Roman" w:hAnsi="Times New Roman" w:cs="Times New Roman"/>
          <w:kern w:val="0"/>
          <w:sz w:val="24"/>
          <w:szCs w:val="24"/>
        </w:rPr>
        <w:t xml:space="preserve"> 8 indicates that the bias (%) after matching for all variables is less than 5% except for the “marriage” variable</w:t>
      </w:r>
      <w:r w:rsidR="00953307">
        <w:rPr>
          <w:rFonts w:ascii="Times New Roman" w:hAnsi="Times New Roman" w:cs="Times New Roman"/>
          <w:kern w:val="0"/>
          <w:sz w:val="24"/>
          <w:szCs w:val="24"/>
        </w:rPr>
        <w:t>.</w:t>
      </w:r>
      <w:r w:rsidR="0067693A" w:rsidRPr="005C6D7B">
        <w:rPr>
          <w:rFonts w:ascii="Times New Roman" w:hAnsi="Times New Roman" w:cs="Times New Roman"/>
          <w:kern w:val="0"/>
          <w:sz w:val="24"/>
          <w:szCs w:val="24"/>
        </w:rPr>
        <w:t xml:space="preserve"> </w:t>
      </w:r>
      <w:r w:rsidR="00953307">
        <w:rPr>
          <w:rFonts w:ascii="Times New Roman" w:hAnsi="Times New Roman" w:cs="Times New Roman"/>
          <w:kern w:val="0"/>
          <w:sz w:val="24"/>
          <w:szCs w:val="24"/>
        </w:rPr>
        <w:t>A</w:t>
      </w:r>
      <w:r w:rsidR="0067693A" w:rsidRPr="005C6D7B">
        <w:rPr>
          <w:rFonts w:ascii="Times New Roman" w:hAnsi="Times New Roman" w:cs="Times New Roman"/>
          <w:kern w:val="0"/>
          <w:sz w:val="24"/>
          <w:szCs w:val="24"/>
        </w:rPr>
        <w:t>ccording to the findings of the t-test means, most variables in the treatment and control groups were not significant after matching.</w:t>
      </w:r>
      <w:r w:rsidR="004059F6" w:rsidRPr="005C6D7B">
        <w:rPr>
          <w:rFonts w:ascii="Times New Roman" w:hAnsi="Times New Roman" w:cs="Times New Roman"/>
          <w:kern w:val="0"/>
          <w:sz w:val="24"/>
          <w:szCs w:val="24"/>
        </w:rPr>
        <w:t xml:space="preserve"> </w:t>
      </w:r>
      <w:r w:rsidR="00953307">
        <w:rPr>
          <w:rFonts w:ascii="Times New Roman" w:hAnsi="Times New Roman" w:cs="Times New Roman"/>
          <w:kern w:val="0"/>
          <w:sz w:val="24"/>
          <w:szCs w:val="24"/>
        </w:rPr>
        <w:t>This basically addresses</w:t>
      </w:r>
      <w:r w:rsidR="004059F6" w:rsidRPr="005C6D7B">
        <w:rPr>
          <w:rFonts w:ascii="Times New Roman" w:hAnsi="Times New Roman" w:cs="Times New Roman"/>
          <w:kern w:val="0"/>
          <w:sz w:val="24"/>
          <w:szCs w:val="24"/>
        </w:rPr>
        <w:t xml:space="preserve"> </w:t>
      </w:r>
      <w:r w:rsidR="00B96A4B" w:rsidRPr="005C6D7B">
        <w:rPr>
          <w:rFonts w:ascii="Times New Roman" w:hAnsi="Times New Roman" w:cs="Times New Roman"/>
          <w:kern w:val="0"/>
          <w:sz w:val="24"/>
          <w:szCs w:val="24"/>
        </w:rPr>
        <w:t xml:space="preserve">the problem of sample selection bias. </w:t>
      </w:r>
      <w:r w:rsidR="004059F6" w:rsidRPr="005C6D7B">
        <w:rPr>
          <w:rFonts w:ascii="Times New Roman" w:hAnsi="Times New Roman" w:cs="Times New Roman"/>
          <w:kern w:val="0"/>
          <w:sz w:val="24"/>
          <w:szCs w:val="24"/>
        </w:rPr>
        <w:t xml:space="preserve">Table 9 exhibited the PSM estimation results. After controlling for sample selection bias, the net association of internet use on self-rated health, depression and </w:t>
      </w:r>
      <w:r w:rsidR="008A6FD0" w:rsidRPr="005C6D7B">
        <w:rPr>
          <w:rFonts w:ascii="Times New Roman" w:hAnsi="Times New Roman" w:cs="Times New Roman"/>
          <w:kern w:val="0"/>
          <w:sz w:val="24"/>
          <w:szCs w:val="24"/>
        </w:rPr>
        <w:t>cognition of rural women were</w:t>
      </w:r>
      <w:r w:rsidR="00953307">
        <w:rPr>
          <w:rFonts w:ascii="Times New Roman" w:hAnsi="Times New Roman" w:cs="Times New Roman"/>
          <w:kern w:val="0"/>
          <w:sz w:val="24"/>
          <w:szCs w:val="24"/>
        </w:rPr>
        <w:t xml:space="preserve"> at</w:t>
      </w:r>
      <w:r w:rsidR="008A6FD0" w:rsidRPr="005C6D7B">
        <w:rPr>
          <w:rFonts w:ascii="Times New Roman" w:hAnsi="Times New Roman" w:cs="Times New Roman"/>
          <w:kern w:val="0"/>
          <w:sz w:val="24"/>
          <w:szCs w:val="24"/>
        </w:rPr>
        <w:t xml:space="preserve"> 18.7%</w:t>
      </w:r>
      <w:r w:rsidR="00953307">
        <w:rPr>
          <w:rFonts w:ascii="Times New Roman" w:hAnsi="Times New Roman" w:cs="Times New Roman"/>
          <w:kern w:val="0"/>
          <w:sz w:val="24"/>
          <w:szCs w:val="24"/>
        </w:rPr>
        <w:t xml:space="preserve"> </w:t>
      </w:r>
      <w:r w:rsidR="0072234E" w:rsidRPr="005C6D7B">
        <w:rPr>
          <w:rFonts w:ascii="Times New Roman" w:hAnsi="Times New Roman" w:cs="Times New Roman"/>
          <w:kern w:val="0"/>
          <w:sz w:val="24"/>
          <w:szCs w:val="24"/>
        </w:rPr>
        <w:t>(</w:t>
      </w:r>
      <w:r w:rsidR="0072234E" w:rsidRPr="00B726D4">
        <w:rPr>
          <w:rFonts w:ascii="Times New Roman" w:hAnsi="Times New Roman" w:cs="Times New Roman"/>
          <w:i/>
          <w:iCs/>
          <w:kern w:val="0"/>
          <w:sz w:val="24"/>
          <w:szCs w:val="24"/>
        </w:rPr>
        <w:t>p</w:t>
      </w:r>
      <w:r w:rsidR="00953307">
        <w:rPr>
          <w:rFonts w:ascii="Times New Roman" w:hAnsi="Times New Roman" w:cs="Times New Roman"/>
          <w:kern w:val="0"/>
          <w:sz w:val="24"/>
          <w:szCs w:val="24"/>
        </w:rPr>
        <w:t xml:space="preserve"> </w:t>
      </w:r>
      <m:oMath>
        <m:r>
          <w:rPr>
            <w:rFonts w:ascii="Cambria Math" w:hAnsi="Cambria Math" w:cs="Times New Roman"/>
            <w:kern w:val="0"/>
            <w:sz w:val="24"/>
            <w:szCs w:val="24"/>
          </w:rPr>
          <m:t xml:space="preserve">&lt; </m:t>
        </m:r>
      </m:oMath>
      <w:r w:rsidR="0072234E" w:rsidRPr="005C6D7B">
        <w:rPr>
          <w:rFonts w:ascii="Times New Roman" w:hAnsi="Times New Roman" w:cs="Times New Roman"/>
          <w:kern w:val="0"/>
          <w:sz w:val="24"/>
          <w:szCs w:val="24"/>
        </w:rPr>
        <w:t>0.01)</w:t>
      </w:r>
      <w:r w:rsidR="008A6FD0" w:rsidRPr="005C6D7B">
        <w:rPr>
          <w:rFonts w:ascii="Times New Roman" w:hAnsi="Times New Roman" w:cs="Times New Roman"/>
          <w:kern w:val="0"/>
          <w:sz w:val="24"/>
          <w:szCs w:val="24"/>
        </w:rPr>
        <w:t>, -34.5%</w:t>
      </w:r>
      <w:r w:rsidR="0072234E" w:rsidRPr="005C6D7B">
        <w:rPr>
          <w:rFonts w:ascii="Times New Roman" w:hAnsi="Times New Roman" w:cs="Times New Roman"/>
          <w:kern w:val="0"/>
          <w:sz w:val="24"/>
          <w:szCs w:val="24"/>
        </w:rPr>
        <w:t xml:space="preserve"> (</w:t>
      </w:r>
      <w:r w:rsidR="0072234E"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72234E" w:rsidRPr="005C6D7B">
        <w:rPr>
          <w:rFonts w:ascii="Times New Roman" w:hAnsi="Times New Roman" w:cs="Times New Roman"/>
          <w:kern w:val="0"/>
          <w:sz w:val="24"/>
          <w:szCs w:val="24"/>
        </w:rPr>
        <w:t xml:space="preserve">0.1) </w:t>
      </w:r>
      <w:r w:rsidR="008A6FD0" w:rsidRPr="005C6D7B">
        <w:rPr>
          <w:rFonts w:ascii="Times New Roman" w:hAnsi="Times New Roman" w:cs="Times New Roman"/>
          <w:kern w:val="0"/>
          <w:sz w:val="24"/>
          <w:szCs w:val="24"/>
        </w:rPr>
        <w:t>and 24.3%</w:t>
      </w:r>
      <w:r w:rsidR="00953307">
        <w:rPr>
          <w:rFonts w:ascii="Times New Roman" w:hAnsi="Times New Roman" w:cs="Times New Roman"/>
          <w:kern w:val="0"/>
          <w:sz w:val="24"/>
          <w:szCs w:val="24"/>
        </w:rPr>
        <w:t xml:space="preserve"> </w:t>
      </w:r>
      <w:r w:rsidR="0072234E" w:rsidRPr="005C6D7B">
        <w:rPr>
          <w:rFonts w:ascii="Times New Roman" w:hAnsi="Times New Roman" w:cs="Times New Roman"/>
          <w:kern w:val="0"/>
          <w:sz w:val="24"/>
          <w:szCs w:val="24"/>
        </w:rPr>
        <w:t>(</w:t>
      </w:r>
      <w:r w:rsidR="0072234E"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72234E" w:rsidRPr="005C6D7B">
        <w:rPr>
          <w:rFonts w:ascii="Times New Roman" w:hAnsi="Times New Roman" w:cs="Times New Roman"/>
          <w:kern w:val="0"/>
          <w:sz w:val="24"/>
          <w:szCs w:val="24"/>
        </w:rPr>
        <w:t>0.01)</w:t>
      </w:r>
      <w:r w:rsidR="00953307">
        <w:rPr>
          <w:rFonts w:ascii="Times New Roman" w:hAnsi="Times New Roman" w:cs="Times New Roman"/>
          <w:kern w:val="0"/>
          <w:sz w:val="24"/>
          <w:szCs w:val="24"/>
        </w:rPr>
        <w:t>,</w:t>
      </w:r>
      <w:r w:rsidR="0072234E" w:rsidRPr="005C6D7B">
        <w:rPr>
          <w:rFonts w:ascii="Times New Roman" w:hAnsi="Times New Roman" w:cs="Times New Roman"/>
          <w:kern w:val="0"/>
          <w:sz w:val="24"/>
          <w:szCs w:val="24"/>
        </w:rPr>
        <w:t xml:space="preserve"> </w:t>
      </w:r>
      <w:r w:rsidR="008A6FD0" w:rsidRPr="005C6D7B">
        <w:rPr>
          <w:rFonts w:ascii="Times New Roman" w:hAnsi="Times New Roman" w:cs="Times New Roman"/>
          <w:kern w:val="0"/>
          <w:sz w:val="24"/>
          <w:szCs w:val="24"/>
        </w:rPr>
        <w:t xml:space="preserve">respectively when using the K-nearest neighbor matching method. The other two methods </w:t>
      </w:r>
      <w:r w:rsidR="00953307">
        <w:rPr>
          <w:rFonts w:ascii="Times New Roman" w:hAnsi="Times New Roman" w:cs="Times New Roman"/>
          <w:kern w:val="0"/>
          <w:sz w:val="24"/>
          <w:szCs w:val="24"/>
        </w:rPr>
        <w:t>provide</w:t>
      </w:r>
      <w:r w:rsidR="00953307" w:rsidRPr="005C6D7B">
        <w:rPr>
          <w:rFonts w:ascii="Times New Roman" w:hAnsi="Times New Roman" w:cs="Times New Roman"/>
          <w:kern w:val="0"/>
          <w:sz w:val="24"/>
          <w:szCs w:val="24"/>
        </w:rPr>
        <w:t xml:space="preserve"> </w:t>
      </w:r>
      <w:r w:rsidR="008A6FD0" w:rsidRPr="005C6D7B">
        <w:rPr>
          <w:rFonts w:ascii="Times New Roman" w:hAnsi="Times New Roman" w:cs="Times New Roman"/>
          <w:kern w:val="0"/>
          <w:sz w:val="24"/>
          <w:szCs w:val="24"/>
        </w:rPr>
        <w:t>similar results.</w:t>
      </w:r>
    </w:p>
    <w:p w14:paraId="71C81220" w14:textId="77777777" w:rsidR="00653500" w:rsidRDefault="00653500" w:rsidP="00653500">
      <w:pPr>
        <w:autoSpaceDE w:val="0"/>
        <w:autoSpaceDN w:val="0"/>
        <w:adjustRightInd w:val="0"/>
        <w:rPr>
          <w:rFonts w:ascii="Times New Roman" w:hAnsi="Times New Roman" w:cs="Times New Roman"/>
          <w:kern w:val="0"/>
          <w:sz w:val="24"/>
          <w:szCs w:val="24"/>
        </w:rPr>
      </w:pPr>
    </w:p>
    <w:p w14:paraId="002A79CE" w14:textId="382B577C" w:rsidR="003A2465" w:rsidRPr="005C6D7B" w:rsidRDefault="00345093" w:rsidP="00200C0A">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Table </w:t>
      </w:r>
      <w:r w:rsidR="00400878" w:rsidRPr="005C6D7B">
        <w:rPr>
          <w:rFonts w:ascii="Times New Roman" w:hAnsi="Times New Roman" w:cs="Times New Roman"/>
          <w:kern w:val="0"/>
          <w:sz w:val="24"/>
          <w:szCs w:val="24"/>
        </w:rPr>
        <w:t>8</w:t>
      </w:r>
      <w:r w:rsidR="001B35B5" w:rsidRPr="005C6D7B">
        <w:rPr>
          <w:rFonts w:ascii="Times New Roman" w:hAnsi="Times New Roman" w:cs="Times New Roman"/>
          <w:kern w:val="0"/>
          <w:sz w:val="24"/>
          <w:szCs w:val="24"/>
        </w:rPr>
        <w:t>.</w:t>
      </w:r>
      <w:r w:rsidRPr="005C6D7B">
        <w:rPr>
          <w:rFonts w:ascii="Times New Roman" w:hAnsi="Times New Roman" w:cs="Times New Roman"/>
          <w:kern w:val="0"/>
          <w:sz w:val="24"/>
          <w:szCs w:val="24"/>
        </w:rPr>
        <w:t xml:space="preserve"> </w:t>
      </w:r>
      <w:r w:rsidR="001B35B5" w:rsidRPr="005C6D7B">
        <w:rPr>
          <w:rFonts w:ascii="Times New Roman" w:hAnsi="Times New Roman" w:cs="Times New Roman"/>
          <w:kern w:val="0"/>
          <w:sz w:val="24"/>
          <w:szCs w:val="24"/>
        </w:rPr>
        <w:t>Quality balance test for sample matching</w:t>
      </w:r>
    </w:p>
    <w:tbl>
      <w:tblPr>
        <w:tblW w:w="8624" w:type="dxa"/>
        <w:tblInd w:w="108" w:type="dxa"/>
        <w:tblLook w:val="04A0" w:firstRow="1" w:lastRow="0" w:firstColumn="1" w:lastColumn="0" w:noHBand="0" w:noVBand="1"/>
      </w:tblPr>
      <w:tblGrid>
        <w:gridCol w:w="1560"/>
        <w:gridCol w:w="1304"/>
        <w:gridCol w:w="967"/>
        <w:gridCol w:w="953"/>
        <w:gridCol w:w="960"/>
        <w:gridCol w:w="960"/>
        <w:gridCol w:w="931"/>
        <w:gridCol w:w="989"/>
      </w:tblGrid>
      <w:tr w:rsidR="005C6D7B" w:rsidRPr="005C6D7B" w14:paraId="570829A7" w14:textId="77777777" w:rsidTr="003A4ABA">
        <w:trPr>
          <w:trHeight w:val="279"/>
        </w:trPr>
        <w:tc>
          <w:tcPr>
            <w:tcW w:w="1560" w:type="dxa"/>
            <w:vMerge w:val="restart"/>
            <w:tcBorders>
              <w:top w:val="single" w:sz="4" w:space="0" w:color="auto"/>
              <w:left w:val="nil"/>
              <w:bottom w:val="single" w:sz="4" w:space="0" w:color="000000"/>
              <w:right w:val="nil"/>
            </w:tcBorders>
            <w:shd w:val="clear" w:color="auto" w:fill="auto"/>
            <w:noWrap/>
            <w:vAlign w:val="center"/>
            <w:hideMark/>
          </w:tcPr>
          <w:p w14:paraId="1982F97E"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1304" w:type="dxa"/>
            <w:vMerge w:val="restart"/>
            <w:tcBorders>
              <w:top w:val="single" w:sz="4" w:space="0" w:color="auto"/>
              <w:left w:val="nil"/>
              <w:bottom w:val="single" w:sz="4" w:space="0" w:color="000000"/>
              <w:right w:val="nil"/>
            </w:tcBorders>
            <w:shd w:val="clear" w:color="auto" w:fill="auto"/>
            <w:vAlign w:val="center"/>
            <w:hideMark/>
          </w:tcPr>
          <w:p w14:paraId="50AA06BA"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 xml:space="preserve">Unmatched </w:t>
            </w:r>
            <w:r w:rsidRPr="005C6D7B">
              <w:rPr>
                <w:rFonts w:ascii="Times New Roman" w:eastAsia="等线" w:hAnsi="Times New Roman" w:cs="Times New Roman"/>
                <w:b/>
                <w:bCs/>
                <w:kern w:val="0"/>
                <w:sz w:val="22"/>
              </w:rPr>
              <w:br/>
              <w:t>Matched</w:t>
            </w:r>
          </w:p>
        </w:tc>
        <w:tc>
          <w:tcPr>
            <w:tcW w:w="1920" w:type="dxa"/>
            <w:gridSpan w:val="2"/>
            <w:tcBorders>
              <w:top w:val="single" w:sz="4" w:space="0" w:color="auto"/>
              <w:left w:val="nil"/>
              <w:bottom w:val="nil"/>
              <w:right w:val="nil"/>
            </w:tcBorders>
            <w:shd w:val="clear" w:color="auto" w:fill="auto"/>
            <w:noWrap/>
            <w:vAlign w:val="center"/>
            <w:hideMark/>
          </w:tcPr>
          <w:p w14:paraId="25D0F101"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Mean</w:t>
            </w:r>
          </w:p>
        </w:tc>
        <w:tc>
          <w:tcPr>
            <w:tcW w:w="960" w:type="dxa"/>
            <w:vMerge w:val="restart"/>
            <w:tcBorders>
              <w:top w:val="single" w:sz="4" w:space="0" w:color="auto"/>
              <w:left w:val="nil"/>
              <w:bottom w:val="single" w:sz="4" w:space="0" w:color="000000"/>
              <w:right w:val="nil"/>
            </w:tcBorders>
            <w:shd w:val="clear" w:color="auto" w:fill="auto"/>
            <w:noWrap/>
            <w:vAlign w:val="center"/>
            <w:hideMark/>
          </w:tcPr>
          <w:p w14:paraId="5BBA6843"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Bias (%)</w:t>
            </w:r>
          </w:p>
        </w:tc>
        <w:tc>
          <w:tcPr>
            <w:tcW w:w="960" w:type="dxa"/>
            <w:vMerge w:val="restart"/>
            <w:tcBorders>
              <w:top w:val="single" w:sz="4" w:space="0" w:color="auto"/>
              <w:left w:val="nil"/>
              <w:bottom w:val="single" w:sz="4" w:space="0" w:color="000000"/>
              <w:right w:val="nil"/>
            </w:tcBorders>
            <w:shd w:val="clear" w:color="auto" w:fill="auto"/>
            <w:noWrap/>
            <w:vAlign w:val="center"/>
            <w:hideMark/>
          </w:tcPr>
          <w:p w14:paraId="193EB553"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Reduce Bias (%)</w:t>
            </w:r>
          </w:p>
        </w:tc>
        <w:tc>
          <w:tcPr>
            <w:tcW w:w="1920" w:type="dxa"/>
            <w:gridSpan w:val="2"/>
            <w:tcBorders>
              <w:top w:val="single" w:sz="4" w:space="0" w:color="auto"/>
              <w:left w:val="nil"/>
              <w:bottom w:val="nil"/>
              <w:right w:val="nil"/>
            </w:tcBorders>
            <w:shd w:val="clear" w:color="auto" w:fill="auto"/>
            <w:noWrap/>
            <w:vAlign w:val="center"/>
            <w:hideMark/>
          </w:tcPr>
          <w:p w14:paraId="15BEE29C"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t-Test</w:t>
            </w:r>
          </w:p>
        </w:tc>
      </w:tr>
      <w:tr w:rsidR="005C6D7B" w:rsidRPr="005C6D7B" w14:paraId="06C314A5" w14:textId="77777777" w:rsidTr="003A4ABA">
        <w:trPr>
          <w:trHeight w:val="279"/>
        </w:trPr>
        <w:tc>
          <w:tcPr>
            <w:tcW w:w="1560" w:type="dxa"/>
            <w:vMerge/>
            <w:tcBorders>
              <w:top w:val="single" w:sz="4" w:space="0" w:color="auto"/>
              <w:left w:val="nil"/>
              <w:bottom w:val="single" w:sz="4" w:space="0" w:color="000000"/>
              <w:right w:val="nil"/>
            </w:tcBorders>
            <w:vAlign w:val="center"/>
            <w:hideMark/>
          </w:tcPr>
          <w:p w14:paraId="6F32C13C" w14:textId="77777777" w:rsidR="001672FF" w:rsidRPr="005C6D7B" w:rsidRDefault="001672FF" w:rsidP="00932B82">
            <w:pPr>
              <w:widowControl/>
              <w:rPr>
                <w:rFonts w:ascii="Times New Roman" w:eastAsia="等线" w:hAnsi="Times New Roman" w:cs="Times New Roman"/>
                <w:b/>
                <w:bCs/>
                <w:kern w:val="0"/>
                <w:sz w:val="22"/>
              </w:rPr>
            </w:pPr>
          </w:p>
        </w:tc>
        <w:tc>
          <w:tcPr>
            <w:tcW w:w="1304" w:type="dxa"/>
            <w:vMerge/>
            <w:tcBorders>
              <w:top w:val="single" w:sz="4" w:space="0" w:color="auto"/>
              <w:left w:val="nil"/>
              <w:bottom w:val="single" w:sz="4" w:space="0" w:color="000000"/>
              <w:right w:val="nil"/>
            </w:tcBorders>
            <w:vAlign w:val="center"/>
            <w:hideMark/>
          </w:tcPr>
          <w:p w14:paraId="092C0546" w14:textId="77777777" w:rsidR="001672FF" w:rsidRPr="005C6D7B" w:rsidRDefault="001672FF" w:rsidP="00932B82">
            <w:pPr>
              <w:widowControl/>
              <w:rPr>
                <w:rFonts w:ascii="Times New Roman" w:eastAsia="等线" w:hAnsi="Times New Roman" w:cs="Times New Roman"/>
                <w:b/>
                <w:bCs/>
                <w:kern w:val="0"/>
                <w:sz w:val="22"/>
              </w:rPr>
            </w:pPr>
          </w:p>
        </w:tc>
        <w:tc>
          <w:tcPr>
            <w:tcW w:w="967" w:type="dxa"/>
            <w:tcBorders>
              <w:top w:val="nil"/>
              <w:left w:val="nil"/>
              <w:bottom w:val="single" w:sz="4" w:space="0" w:color="auto"/>
              <w:right w:val="nil"/>
            </w:tcBorders>
            <w:shd w:val="clear" w:color="auto" w:fill="auto"/>
            <w:noWrap/>
            <w:vAlign w:val="center"/>
            <w:hideMark/>
          </w:tcPr>
          <w:p w14:paraId="78D30640"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Treated</w:t>
            </w:r>
          </w:p>
        </w:tc>
        <w:tc>
          <w:tcPr>
            <w:tcW w:w="953" w:type="dxa"/>
            <w:tcBorders>
              <w:top w:val="nil"/>
              <w:left w:val="nil"/>
              <w:bottom w:val="single" w:sz="4" w:space="0" w:color="auto"/>
              <w:right w:val="nil"/>
            </w:tcBorders>
            <w:shd w:val="clear" w:color="auto" w:fill="auto"/>
            <w:noWrap/>
            <w:vAlign w:val="center"/>
            <w:hideMark/>
          </w:tcPr>
          <w:p w14:paraId="52A3AB74"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Control</w:t>
            </w:r>
          </w:p>
        </w:tc>
        <w:tc>
          <w:tcPr>
            <w:tcW w:w="960" w:type="dxa"/>
            <w:vMerge/>
            <w:tcBorders>
              <w:top w:val="single" w:sz="4" w:space="0" w:color="auto"/>
              <w:left w:val="nil"/>
              <w:bottom w:val="single" w:sz="4" w:space="0" w:color="000000"/>
              <w:right w:val="nil"/>
            </w:tcBorders>
            <w:vAlign w:val="center"/>
            <w:hideMark/>
          </w:tcPr>
          <w:p w14:paraId="6BF551B0" w14:textId="77777777" w:rsidR="001672FF" w:rsidRPr="005C6D7B" w:rsidRDefault="001672FF" w:rsidP="00932B82">
            <w:pPr>
              <w:widowControl/>
              <w:rPr>
                <w:rFonts w:ascii="Times New Roman" w:eastAsia="等线" w:hAnsi="Times New Roman" w:cs="Times New Roman"/>
                <w:b/>
                <w:bCs/>
                <w:kern w:val="0"/>
                <w:sz w:val="22"/>
              </w:rPr>
            </w:pPr>
          </w:p>
        </w:tc>
        <w:tc>
          <w:tcPr>
            <w:tcW w:w="960" w:type="dxa"/>
            <w:vMerge/>
            <w:tcBorders>
              <w:top w:val="single" w:sz="4" w:space="0" w:color="auto"/>
              <w:left w:val="nil"/>
              <w:bottom w:val="single" w:sz="4" w:space="0" w:color="000000"/>
              <w:right w:val="nil"/>
            </w:tcBorders>
            <w:vAlign w:val="center"/>
            <w:hideMark/>
          </w:tcPr>
          <w:p w14:paraId="3D4BB0E4" w14:textId="77777777" w:rsidR="001672FF" w:rsidRPr="005C6D7B" w:rsidRDefault="001672FF" w:rsidP="00932B82">
            <w:pPr>
              <w:widowControl/>
              <w:rPr>
                <w:rFonts w:ascii="Times New Roman" w:eastAsia="等线" w:hAnsi="Times New Roman" w:cs="Times New Roman"/>
                <w:b/>
                <w:bCs/>
                <w:kern w:val="0"/>
                <w:sz w:val="22"/>
              </w:rPr>
            </w:pPr>
          </w:p>
        </w:tc>
        <w:tc>
          <w:tcPr>
            <w:tcW w:w="931" w:type="dxa"/>
            <w:tcBorders>
              <w:top w:val="nil"/>
              <w:left w:val="nil"/>
              <w:bottom w:val="single" w:sz="4" w:space="0" w:color="auto"/>
              <w:right w:val="nil"/>
            </w:tcBorders>
            <w:shd w:val="clear" w:color="auto" w:fill="auto"/>
            <w:noWrap/>
            <w:vAlign w:val="center"/>
            <w:hideMark/>
          </w:tcPr>
          <w:p w14:paraId="1BCE00A9"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t</w:t>
            </w:r>
          </w:p>
        </w:tc>
        <w:tc>
          <w:tcPr>
            <w:tcW w:w="989" w:type="dxa"/>
            <w:tcBorders>
              <w:top w:val="nil"/>
              <w:left w:val="nil"/>
              <w:bottom w:val="single" w:sz="4" w:space="0" w:color="auto"/>
              <w:right w:val="nil"/>
            </w:tcBorders>
            <w:shd w:val="clear" w:color="auto" w:fill="auto"/>
            <w:noWrap/>
            <w:vAlign w:val="center"/>
            <w:hideMark/>
          </w:tcPr>
          <w:p w14:paraId="48FC011A" w14:textId="77777777" w:rsidR="001672FF" w:rsidRPr="005C6D7B" w:rsidRDefault="001672FF"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p &gt; |t|</w:t>
            </w:r>
          </w:p>
        </w:tc>
      </w:tr>
      <w:tr w:rsidR="005C6D7B" w:rsidRPr="005C6D7B" w14:paraId="397E03D4" w14:textId="77777777" w:rsidTr="003A4ABA">
        <w:trPr>
          <w:trHeight w:val="279"/>
        </w:trPr>
        <w:tc>
          <w:tcPr>
            <w:tcW w:w="1560" w:type="dxa"/>
            <w:vMerge w:val="restart"/>
            <w:tcBorders>
              <w:top w:val="nil"/>
              <w:left w:val="nil"/>
              <w:bottom w:val="nil"/>
              <w:right w:val="nil"/>
            </w:tcBorders>
            <w:shd w:val="clear" w:color="auto" w:fill="auto"/>
            <w:vAlign w:val="center"/>
            <w:hideMark/>
          </w:tcPr>
          <w:p w14:paraId="04FBBB6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1304" w:type="dxa"/>
            <w:tcBorders>
              <w:top w:val="nil"/>
              <w:left w:val="nil"/>
              <w:bottom w:val="nil"/>
              <w:right w:val="nil"/>
            </w:tcBorders>
            <w:shd w:val="clear" w:color="auto" w:fill="auto"/>
            <w:noWrap/>
            <w:vAlign w:val="center"/>
            <w:hideMark/>
          </w:tcPr>
          <w:p w14:paraId="48507658"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51D8DC58"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0.994</w:t>
            </w:r>
          </w:p>
        </w:tc>
        <w:tc>
          <w:tcPr>
            <w:tcW w:w="953" w:type="dxa"/>
            <w:tcBorders>
              <w:top w:val="nil"/>
              <w:left w:val="nil"/>
              <w:bottom w:val="nil"/>
              <w:right w:val="nil"/>
            </w:tcBorders>
            <w:shd w:val="clear" w:color="auto" w:fill="auto"/>
            <w:noWrap/>
            <w:vAlign w:val="center"/>
            <w:hideMark/>
          </w:tcPr>
          <w:p w14:paraId="0789F5A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0 .408</w:t>
            </w:r>
          </w:p>
        </w:tc>
        <w:tc>
          <w:tcPr>
            <w:tcW w:w="960" w:type="dxa"/>
            <w:tcBorders>
              <w:top w:val="nil"/>
              <w:left w:val="nil"/>
              <w:bottom w:val="nil"/>
              <w:right w:val="nil"/>
            </w:tcBorders>
            <w:shd w:val="clear" w:color="auto" w:fill="auto"/>
            <w:noWrap/>
            <w:vAlign w:val="center"/>
            <w:hideMark/>
          </w:tcPr>
          <w:p w14:paraId="52A2182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116.5</w:t>
            </w:r>
          </w:p>
        </w:tc>
        <w:tc>
          <w:tcPr>
            <w:tcW w:w="960" w:type="dxa"/>
            <w:vMerge w:val="restart"/>
            <w:tcBorders>
              <w:top w:val="nil"/>
              <w:left w:val="nil"/>
              <w:bottom w:val="nil"/>
              <w:right w:val="nil"/>
            </w:tcBorders>
            <w:shd w:val="clear" w:color="auto" w:fill="auto"/>
            <w:noWrap/>
            <w:vAlign w:val="center"/>
            <w:hideMark/>
          </w:tcPr>
          <w:p w14:paraId="2F848B9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99.5</w:t>
            </w:r>
          </w:p>
        </w:tc>
        <w:tc>
          <w:tcPr>
            <w:tcW w:w="931" w:type="dxa"/>
            <w:tcBorders>
              <w:top w:val="nil"/>
              <w:left w:val="nil"/>
              <w:bottom w:val="nil"/>
              <w:right w:val="nil"/>
            </w:tcBorders>
            <w:shd w:val="clear" w:color="auto" w:fill="auto"/>
            <w:noWrap/>
            <w:vAlign w:val="center"/>
            <w:hideMark/>
          </w:tcPr>
          <w:p w14:paraId="0AED203E"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46.57</w:t>
            </w:r>
          </w:p>
        </w:tc>
        <w:tc>
          <w:tcPr>
            <w:tcW w:w="989" w:type="dxa"/>
            <w:tcBorders>
              <w:top w:val="nil"/>
              <w:left w:val="nil"/>
              <w:bottom w:val="nil"/>
              <w:right w:val="nil"/>
            </w:tcBorders>
            <w:shd w:val="clear" w:color="auto" w:fill="auto"/>
            <w:noWrap/>
            <w:vAlign w:val="center"/>
            <w:hideMark/>
          </w:tcPr>
          <w:p w14:paraId="45FA96F5" w14:textId="6692228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r w:rsidR="0067693A" w:rsidRPr="005C6D7B">
              <w:rPr>
                <w:rFonts w:ascii="Times New Roman" w:eastAsia="等线" w:hAnsi="Times New Roman" w:cs="Times New Roman"/>
                <w:kern w:val="0"/>
                <w:sz w:val="22"/>
              </w:rPr>
              <w:t>.000</w:t>
            </w:r>
          </w:p>
        </w:tc>
      </w:tr>
      <w:tr w:rsidR="005C6D7B" w:rsidRPr="005C6D7B" w14:paraId="77E267D0" w14:textId="77777777" w:rsidTr="003A4ABA">
        <w:trPr>
          <w:trHeight w:val="279"/>
        </w:trPr>
        <w:tc>
          <w:tcPr>
            <w:tcW w:w="1560" w:type="dxa"/>
            <w:vMerge/>
            <w:tcBorders>
              <w:top w:val="nil"/>
              <w:left w:val="nil"/>
              <w:bottom w:val="nil"/>
              <w:right w:val="nil"/>
            </w:tcBorders>
            <w:vAlign w:val="center"/>
            <w:hideMark/>
          </w:tcPr>
          <w:p w14:paraId="3265B927"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037CDE8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6872380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0.989</w:t>
            </w:r>
          </w:p>
        </w:tc>
        <w:tc>
          <w:tcPr>
            <w:tcW w:w="953" w:type="dxa"/>
            <w:tcBorders>
              <w:top w:val="nil"/>
              <w:left w:val="nil"/>
              <w:bottom w:val="nil"/>
              <w:right w:val="nil"/>
            </w:tcBorders>
            <w:shd w:val="clear" w:color="auto" w:fill="auto"/>
            <w:noWrap/>
            <w:vAlign w:val="center"/>
            <w:hideMark/>
          </w:tcPr>
          <w:p w14:paraId="00DBA9CE"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0.986</w:t>
            </w:r>
          </w:p>
        </w:tc>
        <w:tc>
          <w:tcPr>
            <w:tcW w:w="960" w:type="dxa"/>
            <w:tcBorders>
              <w:top w:val="nil"/>
              <w:left w:val="nil"/>
              <w:bottom w:val="nil"/>
              <w:right w:val="nil"/>
            </w:tcBorders>
            <w:shd w:val="clear" w:color="auto" w:fill="auto"/>
            <w:noWrap/>
            <w:vAlign w:val="center"/>
            <w:hideMark/>
          </w:tcPr>
          <w:p w14:paraId="060DE7B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w:t>
            </w:r>
          </w:p>
        </w:tc>
        <w:tc>
          <w:tcPr>
            <w:tcW w:w="960" w:type="dxa"/>
            <w:vMerge/>
            <w:tcBorders>
              <w:top w:val="nil"/>
              <w:left w:val="nil"/>
              <w:bottom w:val="nil"/>
              <w:right w:val="nil"/>
            </w:tcBorders>
            <w:vAlign w:val="center"/>
            <w:hideMark/>
          </w:tcPr>
          <w:p w14:paraId="5E7FA4A2"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61DBCCEC"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0.21</w:t>
            </w:r>
          </w:p>
        </w:tc>
        <w:tc>
          <w:tcPr>
            <w:tcW w:w="989" w:type="dxa"/>
            <w:tcBorders>
              <w:top w:val="nil"/>
              <w:left w:val="nil"/>
              <w:bottom w:val="nil"/>
              <w:right w:val="nil"/>
            </w:tcBorders>
            <w:shd w:val="clear" w:color="auto" w:fill="auto"/>
            <w:noWrap/>
            <w:vAlign w:val="center"/>
            <w:hideMark/>
          </w:tcPr>
          <w:p w14:paraId="4851742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0.838</w:t>
            </w:r>
          </w:p>
        </w:tc>
      </w:tr>
      <w:tr w:rsidR="005C6D7B" w:rsidRPr="005C6D7B" w14:paraId="0C4DD11A" w14:textId="77777777" w:rsidTr="003A4ABA">
        <w:trPr>
          <w:trHeight w:val="279"/>
        </w:trPr>
        <w:tc>
          <w:tcPr>
            <w:tcW w:w="1560" w:type="dxa"/>
            <w:vMerge w:val="restart"/>
            <w:tcBorders>
              <w:top w:val="nil"/>
              <w:left w:val="nil"/>
              <w:bottom w:val="nil"/>
              <w:right w:val="nil"/>
            </w:tcBorders>
            <w:shd w:val="clear" w:color="auto" w:fill="auto"/>
            <w:vAlign w:val="center"/>
            <w:hideMark/>
          </w:tcPr>
          <w:p w14:paraId="43B5A0B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Work</w:t>
            </w:r>
          </w:p>
        </w:tc>
        <w:tc>
          <w:tcPr>
            <w:tcW w:w="1304" w:type="dxa"/>
            <w:tcBorders>
              <w:top w:val="nil"/>
              <w:left w:val="nil"/>
              <w:bottom w:val="nil"/>
              <w:right w:val="nil"/>
            </w:tcBorders>
            <w:shd w:val="clear" w:color="auto" w:fill="auto"/>
            <w:noWrap/>
            <w:vAlign w:val="center"/>
            <w:hideMark/>
          </w:tcPr>
          <w:p w14:paraId="29E3FDAD"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2A87A43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0.76</w:t>
            </w:r>
          </w:p>
        </w:tc>
        <w:tc>
          <w:tcPr>
            <w:tcW w:w="953" w:type="dxa"/>
            <w:tcBorders>
              <w:top w:val="nil"/>
              <w:left w:val="nil"/>
              <w:bottom w:val="nil"/>
              <w:right w:val="nil"/>
            </w:tcBorders>
            <w:shd w:val="clear" w:color="auto" w:fill="auto"/>
            <w:noWrap/>
            <w:vAlign w:val="center"/>
            <w:hideMark/>
          </w:tcPr>
          <w:p w14:paraId="30B3F866"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0.746</w:t>
            </w:r>
          </w:p>
        </w:tc>
        <w:tc>
          <w:tcPr>
            <w:tcW w:w="960" w:type="dxa"/>
            <w:tcBorders>
              <w:top w:val="nil"/>
              <w:left w:val="nil"/>
              <w:bottom w:val="nil"/>
              <w:right w:val="nil"/>
            </w:tcBorders>
            <w:shd w:val="clear" w:color="auto" w:fill="auto"/>
            <w:noWrap/>
            <w:vAlign w:val="center"/>
            <w:hideMark/>
          </w:tcPr>
          <w:p w14:paraId="034D24C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3.4</w:t>
            </w:r>
          </w:p>
        </w:tc>
        <w:tc>
          <w:tcPr>
            <w:tcW w:w="960" w:type="dxa"/>
            <w:vMerge w:val="restart"/>
            <w:tcBorders>
              <w:top w:val="nil"/>
              <w:left w:val="nil"/>
              <w:bottom w:val="nil"/>
              <w:right w:val="nil"/>
            </w:tcBorders>
            <w:shd w:val="clear" w:color="auto" w:fill="auto"/>
            <w:noWrap/>
            <w:vAlign w:val="center"/>
            <w:hideMark/>
          </w:tcPr>
          <w:p w14:paraId="41893B0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5.1</w:t>
            </w:r>
          </w:p>
        </w:tc>
        <w:tc>
          <w:tcPr>
            <w:tcW w:w="931" w:type="dxa"/>
            <w:tcBorders>
              <w:top w:val="nil"/>
              <w:left w:val="nil"/>
              <w:bottom w:val="nil"/>
              <w:right w:val="nil"/>
            </w:tcBorders>
            <w:shd w:val="clear" w:color="auto" w:fill="auto"/>
            <w:noWrap/>
            <w:vAlign w:val="center"/>
            <w:hideMark/>
          </w:tcPr>
          <w:p w14:paraId="48A9D5EE"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1.35</w:t>
            </w:r>
          </w:p>
        </w:tc>
        <w:tc>
          <w:tcPr>
            <w:tcW w:w="989" w:type="dxa"/>
            <w:tcBorders>
              <w:top w:val="nil"/>
              <w:left w:val="nil"/>
              <w:bottom w:val="nil"/>
              <w:right w:val="nil"/>
            </w:tcBorders>
            <w:shd w:val="clear" w:color="auto" w:fill="auto"/>
            <w:noWrap/>
            <w:vAlign w:val="center"/>
            <w:hideMark/>
          </w:tcPr>
          <w:p w14:paraId="3680F54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0.176</w:t>
            </w:r>
          </w:p>
        </w:tc>
      </w:tr>
      <w:tr w:rsidR="005C6D7B" w:rsidRPr="005C6D7B" w14:paraId="5F9A7CBA" w14:textId="77777777" w:rsidTr="003A4ABA">
        <w:trPr>
          <w:trHeight w:val="279"/>
        </w:trPr>
        <w:tc>
          <w:tcPr>
            <w:tcW w:w="1560" w:type="dxa"/>
            <w:vMerge/>
            <w:tcBorders>
              <w:top w:val="nil"/>
              <w:left w:val="nil"/>
              <w:bottom w:val="nil"/>
              <w:right w:val="nil"/>
            </w:tcBorders>
            <w:vAlign w:val="center"/>
            <w:hideMark/>
          </w:tcPr>
          <w:p w14:paraId="205B8A0B"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72CB994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07C4AF2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0.76</w:t>
            </w:r>
          </w:p>
        </w:tc>
        <w:tc>
          <w:tcPr>
            <w:tcW w:w="953" w:type="dxa"/>
            <w:tcBorders>
              <w:top w:val="nil"/>
              <w:left w:val="nil"/>
              <w:bottom w:val="nil"/>
              <w:right w:val="nil"/>
            </w:tcBorders>
            <w:shd w:val="clear" w:color="auto" w:fill="auto"/>
            <w:noWrap/>
            <w:vAlign w:val="center"/>
            <w:hideMark/>
          </w:tcPr>
          <w:p w14:paraId="1F80745D"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0.774</w:t>
            </w:r>
          </w:p>
        </w:tc>
        <w:tc>
          <w:tcPr>
            <w:tcW w:w="960" w:type="dxa"/>
            <w:tcBorders>
              <w:top w:val="nil"/>
              <w:left w:val="nil"/>
              <w:bottom w:val="nil"/>
              <w:right w:val="nil"/>
            </w:tcBorders>
            <w:shd w:val="clear" w:color="auto" w:fill="auto"/>
            <w:noWrap/>
            <w:vAlign w:val="center"/>
            <w:hideMark/>
          </w:tcPr>
          <w:p w14:paraId="1DFCDDA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-3.2</w:t>
            </w:r>
          </w:p>
        </w:tc>
        <w:tc>
          <w:tcPr>
            <w:tcW w:w="960" w:type="dxa"/>
            <w:vMerge/>
            <w:tcBorders>
              <w:top w:val="nil"/>
              <w:left w:val="nil"/>
              <w:bottom w:val="nil"/>
              <w:right w:val="nil"/>
            </w:tcBorders>
            <w:vAlign w:val="center"/>
            <w:hideMark/>
          </w:tcPr>
          <w:p w14:paraId="08D0A059"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46A424C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-1.17</w:t>
            </w:r>
          </w:p>
        </w:tc>
        <w:tc>
          <w:tcPr>
            <w:tcW w:w="989" w:type="dxa"/>
            <w:tcBorders>
              <w:top w:val="nil"/>
              <w:left w:val="nil"/>
              <w:bottom w:val="nil"/>
              <w:right w:val="nil"/>
            </w:tcBorders>
            <w:shd w:val="clear" w:color="auto" w:fill="auto"/>
            <w:noWrap/>
            <w:vAlign w:val="center"/>
            <w:hideMark/>
          </w:tcPr>
          <w:p w14:paraId="2224248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0.241</w:t>
            </w:r>
          </w:p>
        </w:tc>
      </w:tr>
      <w:tr w:rsidR="005C6D7B" w:rsidRPr="005C6D7B" w14:paraId="5FA34303" w14:textId="77777777" w:rsidTr="003A4ABA">
        <w:trPr>
          <w:trHeight w:val="279"/>
        </w:trPr>
        <w:tc>
          <w:tcPr>
            <w:tcW w:w="1560" w:type="dxa"/>
            <w:vMerge w:val="restart"/>
            <w:tcBorders>
              <w:top w:val="nil"/>
              <w:left w:val="nil"/>
              <w:bottom w:val="nil"/>
              <w:right w:val="nil"/>
            </w:tcBorders>
            <w:shd w:val="clear" w:color="auto" w:fill="auto"/>
            <w:vAlign w:val="center"/>
            <w:hideMark/>
          </w:tcPr>
          <w:p w14:paraId="44AFC70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1304" w:type="dxa"/>
            <w:tcBorders>
              <w:top w:val="nil"/>
              <w:left w:val="nil"/>
              <w:bottom w:val="nil"/>
              <w:right w:val="nil"/>
            </w:tcBorders>
            <w:shd w:val="clear" w:color="auto" w:fill="auto"/>
            <w:noWrap/>
            <w:vAlign w:val="center"/>
            <w:hideMark/>
          </w:tcPr>
          <w:p w14:paraId="26745BF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58F92AE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0.928</w:t>
            </w:r>
          </w:p>
        </w:tc>
        <w:tc>
          <w:tcPr>
            <w:tcW w:w="953" w:type="dxa"/>
            <w:tcBorders>
              <w:top w:val="nil"/>
              <w:left w:val="nil"/>
              <w:bottom w:val="nil"/>
              <w:right w:val="nil"/>
            </w:tcBorders>
            <w:shd w:val="clear" w:color="auto" w:fill="auto"/>
            <w:noWrap/>
            <w:vAlign w:val="center"/>
            <w:hideMark/>
          </w:tcPr>
          <w:p w14:paraId="69F0031C"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0.93</w:t>
            </w:r>
          </w:p>
        </w:tc>
        <w:tc>
          <w:tcPr>
            <w:tcW w:w="960" w:type="dxa"/>
            <w:tcBorders>
              <w:top w:val="nil"/>
              <w:left w:val="nil"/>
              <w:bottom w:val="nil"/>
              <w:right w:val="nil"/>
            </w:tcBorders>
            <w:shd w:val="clear" w:color="auto" w:fill="auto"/>
            <w:noWrap/>
            <w:vAlign w:val="center"/>
            <w:hideMark/>
          </w:tcPr>
          <w:p w14:paraId="37B43A8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-1.1</w:t>
            </w:r>
          </w:p>
        </w:tc>
        <w:tc>
          <w:tcPr>
            <w:tcW w:w="960" w:type="dxa"/>
            <w:vMerge w:val="restart"/>
            <w:tcBorders>
              <w:top w:val="nil"/>
              <w:left w:val="nil"/>
              <w:bottom w:val="nil"/>
              <w:right w:val="nil"/>
            </w:tcBorders>
            <w:shd w:val="clear" w:color="auto" w:fill="auto"/>
            <w:noWrap/>
            <w:vAlign w:val="center"/>
            <w:hideMark/>
          </w:tcPr>
          <w:p w14:paraId="18369328"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2.9</w:t>
            </w:r>
          </w:p>
        </w:tc>
        <w:tc>
          <w:tcPr>
            <w:tcW w:w="931" w:type="dxa"/>
            <w:tcBorders>
              <w:top w:val="nil"/>
              <w:left w:val="nil"/>
              <w:bottom w:val="nil"/>
              <w:right w:val="nil"/>
            </w:tcBorders>
            <w:shd w:val="clear" w:color="auto" w:fill="auto"/>
            <w:noWrap/>
            <w:vAlign w:val="center"/>
            <w:hideMark/>
          </w:tcPr>
          <w:p w14:paraId="00B822E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-0.44</w:t>
            </w:r>
          </w:p>
        </w:tc>
        <w:tc>
          <w:tcPr>
            <w:tcW w:w="989" w:type="dxa"/>
            <w:tcBorders>
              <w:top w:val="nil"/>
              <w:left w:val="nil"/>
              <w:bottom w:val="nil"/>
              <w:right w:val="nil"/>
            </w:tcBorders>
            <w:shd w:val="clear" w:color="auto" w:fill="auto"/>
            <w:noWrap/>
            <w:vAlign w:val="center"/>
            <w:hideMark/>
          </w:tcPr>
          <w:p w14:paraId="331FA25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0.66</w:t>
            </w:r>
          </w:p>
        </w:tc>
      </w:tr>
      <w:tr w:rsidR="005C6D7B" w:rsidRPr="005C6D7B" w14:paraId="66BD2BCE" w14:textId="77777777" w:rsidTr="003A4ABA">
        <w:trPr>
          <w:trHeight w:val="279"/>
        </w:trPr>
        <w:tc>
          <w:tcPr>
            <w:tcW w:w="1560" w:type="dxa"/>
            <w:vMerge/>
            <w:tcBorders>
              <w:top w:val="nil"/>
              <w:left w:val="nil"/>
              <w:bottom w:val="nil"/>
              <w:right w:val="nil"/>
            </w:tcBorders>
            <w:vAlign w:val="center"/>
            <w:hideMark/>
          </w:tcPr>
          <w:p w14:paraId="154EAEE9"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0698D02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2F7621C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0.927</w:t>
            </w:r>
          </w:p>
        </w:tc>
        <w:tc>
          <w:tcPr>
            <w:tcW w:w="953" w:type="dxa"/>
            <w:tcBorders>
              <w:top w:val="nil"/>
              <w:left w:val="nil"/>
              <w:bottom w:val="nil"/>
              <w:right w:val="nil"/>
            </w:tcBorders>
            <w:shd w:val="clear" w:color="auto" w:fill="auto"/>
            <w:noWrap/>
            <w:vAlign w:val="center"/>
            <w:hideMark/>
          </w:tcPr>
          <w:p w14:paraId="61FB1002"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0.93</w:t>
            </w:r>
          </w:p>
        </w:tc>
        <w:tc>
          <w:tcPr>
            <w:tcW w:w="960" w:type="dxa"/>
            <w:tcBorders>
              <w:top w:val="nil"/>
              <w:left w:val="nil"/>
              <w:bottom w:val="nil"/>
              <w:right w:val="nil"/>
            </w:tcBorders>
            <w:shd w:val="clear" w:color="auto" w:fill="auto"/>
            <w:noWrap/>
            <w:vAlign w:val="center"/>
            <w:hideMark/>
          </w:tcPr>
          <w:p w14:paraId="77A1FD75"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-1.1</w:t>
            </w:r>
          </w:p>
        </w:tc>
        <w:tc>
          <w:tcPr>
            <w:tcW w:w="960" w:type="dxa"/>
            <w:vMerge/>
            <w:tcBorders>
              <w:top w:val="nil"/>
              <w:left w:val="nil"/>
              <w:bottom w:val="nil"/>
              <w:right w:val="nil"/>
            </w:tcBorders>
            <w:vAlign w:val="center"/>
            <w:hideMark/>
          </w:tcPr>
          <w:p w14:paraId="1C855E74"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43853FD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-0.38</w:t>
            </w:r>
          </w:p>
        </w:tc>
        <w:tc>
          <w:tcPr>
            <w:tcW w:w="989" w:type="dxa"/>
            <w:tcBorders>
              <w:top w:val="nil"/>
              <w:left w:val="nil"/>
              <w:bottom w:val="nil"/>
              <w:right w:val="nil"/>
            </w:tcBorders>
            <w:shd w:val="clear" w:color="auto" w:fill="auto"/>
            <w:noWrap/>
            <w:vAlign w:val="center"/>
            <w:hideMark/>
          </w:tcPr>
          <w:p w14:paraId="69EDE6D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0.704</w:t>
            </w:r>
          </w:p>
        </w:tc>
      </w:tr>
      <w:tr w:rsidR="005C6D7B" w:rsidRPr="005C6D7B" w14:paraId="5C65513B" w14:textId="77777777" w:rsidTr="003A4ABA">
        <w:trPr>
          <w:trHeight w:val="279"/>
        </w:trPr>
        <w:tc>
          <w:tcPr>
            <w:tcW w:w="1560" w:type="dxa"/>
            <w:vMerge w:val="restart"/>
            <w:tcBorders>
              <w:top w:val="nil"/>
              <w:left w:val="nil"/>
              <w:bottom w:val="nil"/>
              <w:right w:val="nil"/>
            </w:tcBorders>
            <w:shd w:val="clear" w:color="auto" w:fill="auto"/>
            <w:vAlign w:val="center"/>
            <w:hideMark/>
          </w:tcPr>
          <w:p w14:paraId="0246610C"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1304" w:type="dxa"/>
            <w:tcBorders>
              <w:top w:val="nil"/>
              <w:left w:val="nil"/>
              <w:bottom w:val="nil"/>
              <w:right w:val="nil"/>
            </w:tcBorders>
            <w:shd w:val="clear" w:color="auto" w:fill="auto"/>
            <w:noWrap/>
            <w:vAlign w:val="center"/>
            <w:hideMark/>
          </w:tcPr>
          <w:p w14:paraId="6105A95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313ED10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0.876</w:t>
            </w:r>
          </w:p>
        </w:tc>
        <w:tc>
          <w:tcPr>
            <w:tcW w:w="953" w:type="dxa"/>
            <w:tcBorders>
              <w:top w:val="nil"/>
              <w:left w:val="nil"/>
              <w:bottom w:val="nil"/>
              <w:right w:val="nil"/>
            </w:tcBorders>
            <w:shd w:val="clear" w:color="auto" w:fill="auto"/>
            <w:noWrap/>
            <w:vAlign w:val="center"/>
            <w:hideMark/>
          </w:tcPr>
          <w:p w14:paraId="51E65A5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0.849</w:t>
            </w:r>
          </w:p>
        </w:tc>
        <w:tc>
          <w:tcPr>
            <w:tcW w:w="960" w:type="dxa"/>
            <w:tcBorders>
              <w:top w:val="nil"/>
              <w:left w:val="nil"/>
              <w:bottom w:val="nil"/>
              <w:right w:val="nil"/>
            </w:tcBorders>
            <w:shd w:val="clear" w:color="auto" w:fill="auto"/>
            <w:noWrap/>
            <w:vAlign w:val="center"/>
            <w:hideMark/>
          </w:tcPr>
          <w:p w14:paraId="0D241F5C"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7.6</w:t>
            </w:r>
          </w:p>
        </w:tc>
        <w:tc>
          <w:tcPr>
            <w:tcW w:w="960" w:type="dxa"/>
            <w:vMerge w:val="restart"/>
            <w:tcBorders>
              <w:top w:val="nil"/>
              <w:left w:val="nil"/>
              <w:bottom w:val="nil"/>
              <w:right w:val="nil"/>
            </w:tcBorders>
            <w:shd w:val="clear" w:color="auto" w:fill="auto"/>
            <w:noWrap/>
            <w:vAlign w:val="center"/>
            <w:hideMark/>
          </w:tcPr>
          <w:p w14:paraId="3DD3D3E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-66.7</w:t>
            </w:r>
          </w:p>
        </w:tc>
        <w:tc>
          <w:tcPr>
            <w:tcW w:w="931" w:type="dxa"/>
            <w:tcBorders>
              <w:top w:val="nil"/>
              <w:left w:val="nil"/>
              <w:bottom w:val="nil"/>
              <w:right w:val="nil"/>
            </w:tcBorders>
            <w:shd w:val="clear" w:color="auto" w:fill="auto"/>
            <w:noWrap/>
            <w:vAlign w:val="center"/>
            <w:hideMark/>
          </w:tcPr>
          <w:p w14:paraId="027529B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3.02</w:t>
            </w:r>
          </w:p>
        </w:tc>
        <w:tc>
          <w:tcPr>
            <w:tcW w:w="989" w:type="dxa"/>
            <w:tcBorders>
              <w:top w:val="nil"/>
              <w:left w:val="nil"/>
              <w:bottom w:val="nil"/>
              <w:right w:val="nil"/>
            </w:tcBorders>
            <w:shd w:val="clear" w:color="auto" w:fill="auto"/>
            <w:noWrap/>
            <w:vAlign w:val="center"/>
            <w:hideMark/>
          </w:tcPr>
          <w:p w14:paraId="63CD774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0.003</w:t>
            </w:r>
          </w:p>
        </w:tc>
      </w:tr>
      <w:tr w:rsidR="005C6D7B" w:rsidRPr="005C6D7B" w14:paraId="5ED3428D" w14:textId="77777777" w:rsidTr="003A4ABA">
        <w:trPr>
          <w:trHeight w:val="279"/>
        </w:trPr>
        <w:tc>
          <w:tcPr>
            <w:tcW w:w="1560" w:type="dxa"/>
            <w:vMerge/>
            <w:tcBorders>
              <w:top w:val="nil"/>
              <w:left w:val="nil"/>
              <w:bottom w:val="nil"/>
              <w:right w:val="nil"/>
            </w:tcBorders>
            <w:vAlign w:val="center"/>
            <w:hideMark/>
          </w:tcPr>
          <w:p w14:paraId="35EA39FF"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75BFC53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58FF0B6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0.875</w:t>
            </w:r>
          </w:p>
        </w:tc>
        <w:tc>
          <w:tcPr>
            <w:tcW w:w="953" w:type="dxa"/>
            <w:tcBorders>
              <w:top w:val="nil"/>
              <w:left w:val="nil"/>
              <w:bottom w:val="nil"/>
              <w:right w:val="nil"/>
            </w:tcBorders>
            <w:shd w:val="clear" w:color="auto" w:fill="auto"/>
            <w:noWrap/>
            <w:vAlign w:val="center"/>
            <w:hideMark/>
          </w:tcPr>
          <w:p w14:paraId="4B646E1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0.919</w:t>
            </w:r>
          </w:p>
        </w:tc>
        <w:tc>
          <w:tcPr>
            <w:tcW w:w="960" w:type="dxa"/>
            <w:tcBorders>
              <w:top w:val="nil"/>
              <w:left w:val="nil"/>
              <w:bottom w:val="nil"/>
              <w:right w:val="nil"/>
            </w:tcBorders>
            <w:shd w:val="clear" w:color="auto" w:fill="auto"/>
            <w:noWrap/>
            <w:vAlign w:val="center"/>
            <w:hideMark/>
          </w:tcPr>
          <w:p w14:paraId="66DF563E"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-12.7</w:t>
            </w:r>
          </w:p>
        </w:tc>
        <w:tc>
          <w:tcPr>
            <w:tcW w:w="960" w:type="dxa"/>
            <w:vMerge/>
            <w:tcBorders>
              <w:top w:val="nil"/>
              <w:left w:val="nil"/>
              <w:bottom w:val="nil"/>
              <w:right w:val="nil"/>
            </w:tcBorders>
            <w:vAlign w:val="center"/>
            <w:hideMark/>
          </w:tcPr>
          <w:p w14:paraId="20FC8116"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11F0E67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-5.16</w:t>
            </w:r>
          </w:p>
        </w:tc>
        <w:tc>
          <w:tcPr>
            <w:tcW w:w="989" w:type="dxa"/>
            <w:tcBorders>
              <w:top w:val="nil"/>
              <w:left w:val="nil"/>
              <w:bottom w:val="nil"/>
              <w:right w:val="nil"/>
            </w:tcBorders>
            <w:shd w:val="clear" w:color="auto" w:fill="auto"/>
            <w:noWrap/>
            <w:vAlign w:val="center"/>
            <w:hideMark/>
          </w:tcPr>
          <w:p w14:paraId="61C50810" w14:textId="18DD31C1"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0.000</w:t>
            </w:r>
          </w:p>
        </w:tc>
      </w:tr>
      <w:tr w:rsidR="005C6D7B" w:rsidRPr="005C6D7B" w14:paraId="446C97E4" w14:textId="77777777" w:rsidTr="003A4ABA">
        <w:trPr>
          <w:trHeight w:val="279"/>
        </w:trPr>
        <w:tc>
          <w:tcPr>
            <w:tcW w:w="1560" w:type="dxa"/>
            <w:vMerge w:val="restart"/>
            <w:tcBorders>
              <w:top w:val="nil"/>
              <w:left w:val="nil"/>
              <w:bottom w:val="nil"/>
              <w:right w:val="nil"/>
            </w:tcBorders>
            <w:shd w:val="clear" w:color="auto" w:fill="auto"/>
            <w:vAlign w:val="center"/>
            <w:hideMark/>
          </w:tcPr>
          <w:p w14:paraId="69ACF4E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1304" w:type="dxa"/>
            <w:tcBorders>
              <w:top w:val="nil"/>
              <w:left w:val="nil"/>
              <w:bottom w:val="nil"/>
              <w:right w:val="nil"/>
            </w:tcBorders>
            <w:shd w:val="clear" w:color="auto" w:fill="auto"/>
            <w:noWrap/>
            <w:vAlign w:val="center"/>
            <w:hideMark/>
          </w:tcPr>
          <w:p w14:paraId="2B3C78B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49F0F2A8"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2.071</w:t>
            </w:r>
          </w:p>
        </w:tc>
        <w:tc>
          <w:tcPr>
            <w:tcW w:w="953" w:type="dxa"/>
            <w:tcBorders>
              <w:top w:val="nil"/>
              <w:left w:val="nil"/>
              <w:bottom w:val="nil"/>
              <w:right w:val="nil"/>
            </w:tcBorders>
            <w:shd w:val="clear" w:color="auto" w:fill="auto"/>
            <w:noWrap/>
            <w:vAlign w:val="center"/>
            <w:hideMark/>
          </w:tcPr>
          <w:p w14:paraId="3B99E482"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2.341</w:t>
            </w:r>
          </w:p>
        </w:tc>
        <w:tc>
          <w:tcPr>
            <w:tcW w:w="960" w:type="dxa"/>
            <w:tcBorders>
              <w:top w:val="nil"/>
              <w:left w:val="nil"/>
              <w:bottom w:val="nil"/>
              <w:right w:val="nil"/>
            </w:tcBorders>
            <w:shd w:val="clear" w:color="auto" w:fill="auto"/>
            <w:noWrap/>
            <w:vAlign w:val="center"/>
            <w:hideMark/>
          </w:tcPr>
          <w:p w14:paraId="19E02206"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-8.1</w:t>
            </w:r>
          </w:p>
        </w:tc>
        <w:tc>
          <w:tcPr>
            <w:tcW w:w="960" w:type="dxa"/>
            <w:vMerge w:val="restart"/>
            <w:tcBorders>
              <w:top w:val="nil"/>
              <w:left w:val="nil"/>
              <w:bottom w:val="nil"/>
              <w:right w:val="nil"/>
            </w:tcBorders>
            <w:shd w:val="clear" w:color="auto" w:fill="auto"/>
            <w:noWrap/>
            <w:vAlign w:val="center"/>
            <w:hideMark/>
          </w:tcPr>
          <w:p w14:paraId="46860F0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51.2</w:t>
            </w:r>
          </w:p>
        </w:tc>
        <w:tc>
          <w:tcPr>
            <w:tcW w:w="931" w:type="dxa"/>
            <w:tcBorders>
              <w:top w:val="nil"/>
              <w:left w:val="nil"/>
              <w:bottom w:val="nil"/>
              <w:right w:val="nil"/>
            </w:tcBorders>
            <w:shd w:val="clear" w:color="auto" w:fill="auto"/>
            <w:noWrap/>
            <w:vAlign w:val="center"/>
            <w:hideMark/>
          </w:tcPr>
          <w:p w14:paraId="1FFA768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-3.19</w:t>
            </w:r>
          </w:p>
        </w:tc>
        <w:tc>
          <w:tcPr>
            <w:tcW w:w="989" w:type="dxa"/>
            <w:tcBorders>
              <w:top w:val="nil"/>
              <w:left w:val="nil"/>
              <w:bottom w:val="nil"/>
              <w:right w:val="nil"/>
            </w:tcBorders>
            <w:shd w:val="clear" w:color="auto" w:fill="auto"/>
            <w:noWrap/>
            <w:vAlign w:val="center"/>
            <w:hideMark/>
          </w:tcPr>
          <w:p w14:paraId="66A0DDD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0.001</w:t>
            </w:r>
          </w:p>
        </w:tc>
      </w:tr>
      <w:tr w:rsidR="005C6D7B" w:rsidRPr="005C6D7B" w14:paraId="56440FD3" w14:textId="77777777" w:rsidTr="003A4ABA">
        <w:trPr>
          <w:trHeight w:val="279"/>
        </w:trPr>
        <w:tc>
          <w:tcPr>
            <w:tcW w:w="1560" w:type="dxa"/>
            <w:vMerge/>
            <w:tcBorders>
              <w:top w:val="nil"/>
              <w:left w:val="nil"/>
              <w:bottom w:val="nil"/>
              <w:right w:val="nil"/>
            </w:tcBorders>
            <w:vAlign w:val="center"/>
            <w:hideMark/>
          </w:tcPr>
          <w:p w14:paraId="150BE48A"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044B4C6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57BE4C0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2.075</w:t>
            </w:r>
          </w:p>
        </w:tc>
        <w:tc>
          <w:tcPr>
            <w:tcW w:w="953" w:type="dxa"/>
            <w:tcBorders>
              <w:top w:val="nil"/>
              <w:left w:val="nil"/>
              <w:bottom w:val="nil"/>
              <w:right w:val="nil"/>
            </w:tcBorders>
            <w:shd w:val="clear" w:color="auto" w:fill="auto"/>
            <w:noWrap/>
            <w:vAlign w:val="center"/>
            <w:hideMark/>
          </w:tcPr>
          <w:p w14:paraId="3A778F1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2.207</w:t>
            </w:r>
          </w:p>
        </w:tc>
        <w:tc>
          <w:tcPr>
            <w:tcW w:w="960" w:type="dxa"/>
            <w:tcBorders>
              <w:top w:val="nil"/>
              <w:left w:val="nil"/>
              <w:bottom w:val="nil"/>
              <w:right w:val="nil"/>
            </w:tcBorders>
            <w:shd w:val="clear" w:color="auto" w:fill="auto"/>
            <w:noWrap/>
            <w:vAlign w:val="center"/>
            <w:hideMark/>
          </w:tcPr>
          <w:p w14:paraId="17BA654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w:t>
            </w:r>
          </w:p>
        </w:tc>
        <w:tc>
          <w:tcPr>
            <w:tcW w:w="960" w:type="dxa"/>
            <w:vMerge/>
            <w:tcBorders>
              <w:top w:val="nil"/>
              <w:left w:val="nil"/>
              <w:bottom w:val="nil"/>
              <w:right w:val="nil"/>
            </w:tcBorders>
            <w:vAlign w:val="center"/>
            <w:hideMark/>
          </w:tcPr>
          <w:p w14:paraId="64CC973B"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17D299FD"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-1.47</w:t>
            </w:r>
          </w:p>
        </w:tc>
        <w:tc>
          <w:tcPr>
            <w:tcW w:w="989" w:type="dxa"/>
            <w:tcBorders>
              <w:top w:val="nil"/>
              <w:left w:val="nil"/>
              <w:bottom w:val="nil"/>
              <w:right w:val="nil"/>
            </w:tcBorders>
            <w:shd w:val="clear" w:color="auto" w:fill="auto"/>
            <w:noWrap/>
            <w:vAlign w:val="center"/>
            <w:hideMark/>
          </w:tcPr>
          <w:p w14:paraId="056A337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0.142</w:t>
            </w:r>
          </w:p>
        </w:tc>
      </w:tr>
      <w:tr w:rsidR="005C6D7B" w:rsidRPr="005C6D7B" w14:paraId="379CCC87" w14:textId="77777777" w:rsidTr="003A4ABA">
        <w:trPr>
          <w:trHeight w:val="279"/>
        </w:trPr>
        <w:tc>
          <w:tcPr>
            <w:tcW w:w="1560" w:type="dxa"/>
            <w:vMerge w:val="restart"/>
            <w:tcBorders>
              <w:top w:val="nil"/>
              <w:left w:val="nil"/>
              <w:bottom w:val="nil"/>
              <w:right w:val="nil"/>
            </w:tcBorders>
            <w:shd w:val="clear" w:color="auto" w:fill="auto"/>
            <w:vAlign w:val="center"/>
            <w:hideMark/>
          </w:tcPr>
          <w:p w14:paraId="0C1FFE1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1304" w:type="dxa"/>
            <w:tcBorders>
              <w:top w:val="nil"/>
              <w:left w:val="nil"/>
              <w:bottom w:val="nil"/>
              <w:right w:val="nil"/>
            </w:tcBorders>
            <w:shd w:val="clear" w:color="auto" w:fill="auto"/>
            <w:noWrap/>
            <w:vAlign w:val="center"/>
            <w:hideMark/>
          </w:tcPr>
          <w:p w14:paraId="4262F25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68F90DB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4.812</w:t>
            </w:r>
          </w:p>
        </w:tc>
        <w:tc>
          <w:tcPr>
            <w:tcW w:w="953" w:type="dxa"/>
            <w:tcBorders>
              <w:top w:val="nil"/>
              <w:left w:val="nil"/>
              <w:bottom w:val="nil"/>
              <w:right w:val="nil"/>
            </w:tcBorders>
            <w:shd w:val="clear" w:color="auto" w:fill="auto"/>
            <w:noWrap/>
            <w:vAlign w:val="center"/>
            <w:hideMark/>
          </w:tcPr>
          <w:p w14:paraId="358EF75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4.34</w:t>
            </w:r>
          </w:p>
        </w:tc>
        <w:tc>
          <w:tcPr>
            <w:tcW w:w="960" w:type="dxa"/>
            <w:tcBorders>
              <w:top w:val="nil"/>
              <w:left w:val="nil"/>
              <w:bottom w:val="nil"/>
              <w:right w:val="nil"/>
            </w:tcBorders>
            <w:shd w:val="clear" w:color="auto" w:fill="auto"/>
            <w:noWrap/>
            <w:vAlign w:val="center"/>
            <w:hideMark/>
          </w:tcPr>
          <w:p w14:paraId="48B3E61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22.5</w:t>
            </w:r>
          </w:p>
        </w:tc>
        <w:tc>
          <w:tcPr>
            <w:tcW w:w="960" w:type="dxa"/>
            <w:vMerge w:val="restart"/>
            <w:tcBorders>
              <w:top w:val="nil"/>
              <w:left w:val="nil"/>
              <w:bottom w:val="nil"/>
              <w:right w:val="nil"/>
            </w:tcBorders>
            <w:shd w:val="clear" w:color="auto" w:fill="auto"/>
            <w:noWrap/>
            <w:vAlign w:val="center"/>
            <w:hideMark/>
          </w:tcPr>
          <w:p w14:paraId="388E5173"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94.4</w:t>
            </w:r>
          </w:p>
        </w:tc>
        <w:tc>
          <w:tcPr>
            <w:tcW w:w="931" w:type="dxa"/>
            <w:tcBorders>
              <w:top w:val="nil"/>
              <w:left w:val="nil"/>
              <w:bottom w:val="nil"/>
              <w:right w:val="nil"/>
            </w:tcBorders>
            <w:shd w:val="clear" w:color="auto" w:fill="auto"/>
            <w:noWrap/>
            <w:vAlign w:val="center"/>
            <w:hideMark/>
          </w:tcPr>
          <w:p w14:paraId="46D78DD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8.88</w:t>
            </w:r>
          </w:p>
        </w:tc>
        <w:tc>
          <w:tcPr>
            <w:tcW w:w="989" w:type="dxa"/>
            <w:tcBorders>
              <w:top w:val="nil"/>
              <w:left w:val="nil"/>
              <w:bottom w:val="nil"/>
              <w:right w:val="nil"/>
            </w:tcBorders>
            <w:shd w:val="clear" w:color="auto" w:fill="auto"/>
            <w:noWrap/>
            <w:vAlign w:val="center"/>
            <w:hideMark/>
          </w:tcPr>
          <w:p w14:paraId="5669E5AC" w14:textId="7706B23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0.000</w:t>
            </w:r>
          </w:p>
        </w:tc>
      </w:tr>
      <w:tr w:rsidR="005C6D7B" w:rsidRPr="005C6D7B" w14:paraId="236C0BDD" w14:textId="77777777" w:rsidTr="003A4ABA">
        <w:trPr>
          <w:trHeight w:val="279"/>
        </w:trPr>
        <w:tc>
          <w:tcPr>
            <w:tcW w:w="1560" w:type="dxa"/>
            <w:vMerge/>
            <w:tcBorders>
              <w:top w:val="nil"/>
              <w:left w:val="nil"/>
              <w:bottom w:val="nil"/>
              <w:right w:val="nil"/>
            </w:tcBorders>
            <w:vAlign w:val="center"/>
            <w:hideMark/>
          </w:tcPr>
          <w:p w14:paraId="155F371B"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nil"/>
              <w:right w:val="nil"/>
            </w:tcBorders>
            <w:shd w:val="clear" w:color="auto" w:fill="auto"/>
            <w:noWrap/>
            <w:vAlign w:val="center"/>
            <w:hideMark/>
          </w:tcPr>
          <w:p w14:paraId="00D1B50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nil"/>
              <w:right w:val="nil"/>
            </w:tcBorders>
            <w:shd w:val="clear" w:color="auto" w:fill="auto"/>
            <w:noWrap/>
            <w:vAlign w:val="center"/>
            <w:hideMark/>
          </w:tcPr>
          <w:p w14:paraId="081B1D3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4.798</w:t>
            </w:r>
          </w:p>
        </w:tc>
        <w:tc>
          <w:tcPr>
            <w:tcW w:w="953" w:type="dxa"/>
            <w:tcBorders>
              <w:top w:val="nil"/>
              <w:left w:val="nil"/>
              <w:bottom w:val="nil"/>
              <w:right w:val="nil"/>
            </w:tcBorders>
            <w:shd w:val="clear" w:color="auto" w:fill="auto"/>
            <w:noWrap/>
            <w:vAlign w:val="center"/>
            <w:hideMark/>
          </w:tcPr>
          <w:p w14:paraId="133DC0D9"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4.825</w:t>
            </w:r>
          </w:p>
        </w:tc>
        <w:tc>
          <w:tcPr>
            <w:tcW w:w="960" w:type="dxa"/>
            <w:tcBorders>
              <w:top w:val="nil"/>
              <w:left w:val="nil"/>
              <w:bottom w:val="nil"/>
              <w:right w:val="nil"/>
            </w:tcBorders>
            <w:shd w:val="clear" w:color="auto" w:fill="auto"/>
            <w:noWrap/>
            <w:vAlign w:val="center"/>
            <w:hideMark/>
          </w:tcPr>
          <w:p w14:paraId="431C0455"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-1.3</w:t>
            </w:r>
          </w:p>
        </w:tc>
        <w:tc>
          <w:tcPr>
            <w:tcW w:w="960" w:type="dxa"/>
            <w:vMerge/>
            <w:tcBorders>
              <w:top w:val="nil"/>
              <w:left w:val="nil"/>
              <w:bottom w:val="nil"/>
              <w:right w:val="nil"/>
            </w:tcBorders>
            <w:vAlign w:val="center"/>
            <w:hideMark/>
          </w:tcPr>
          <w:p w14:paraId="24DF1B9E"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nil"/>
              <w:right w:val="nil"/>
            </w:tcBorders>
            <w:shd w:val="clear" w:color="auto" w:fill="auto"/>
            <w:noWrap/>
            <w:vAlign w:val="center"/>
            <w:hideMark/>
          </w:tcPr>
          <w:p w14:paraId="1E333964"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-0.44</w:t>
            </w:r>
          </w:p>
        </w:tc>
        <w:tc>
          <w:tcPr>
            <w:tcW w:w="989" w:type="dxa"/>
            <w:tcBorders>
              <w:top w:val="nil"/>
              <w:left w:val="nil"/>
              <w:bottom w:val="nil"/>
              <w:right w:val="nil"/>
            </w:tcBorders>
            <w:shd w:val="clear" w:color="auto" w:fill="auto"/>
            <w:noWrap/>
            <w:vAlign w:val="center"/>
            <w:hideMark/>
          </w:tcPr>
          <w:p w14:paraId="2E2D85A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0.659</w:t>
            </w:r>
          </w:p>
        </w:tc>
      </w:tr>
      <w:tr w:rsidR="005C6D7B" w:rsidRPr="005C6D7B" w14:paraId="64BDB24B" w14:textId="77777777" w:rsidTr="003A4ABA">
        <w:trPr>
          <w:trHeight w:val="279"/>
        </w:trPr>
        <w:tc>
          <w:tcPr>
            <w:tcW w:w="1560" w:type="dxa"/>
            <w:vMerge w:val="restart"/>
            <w:tcBorders>
              <w:top w:val="nil"/>
              <w:left w:val="nil"/>
              <w:bottom w:val="single" w:sz="4" w:space="0" w:color="000000"/>
              <w:right w:val="nil"/>
            </w:tcBorders>
            <w:shd w:val="clear" w:color="auto" w:fill="auto"/>
            <w:vAlign w:val="center"/>
            <w:hideMark/>
          </w:tcPr>
          <w:p w14:paraId="030FF4BB"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1304" w:type="dxa"/>
            <w:tcBorders>
              <w:top w:val="nil"/>
              <w:left w:val="nil"/>
              <w:bottom w:val="nil"/>
              <w:right w:val="nil"/>
            </w:tcBorders>
            <w:shd w:val="clear" w:color="auto" w:fill="auto"/>
            <w:noWrap/>
            <w:vAlign w:val="center"/>
            <w:hideMark/>
          </w:tcPr>
          <w:p w14:paraId="162C5C7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w:t>
            </w:r>
          </w:p>
        </w:tc>
        <w:tc>
          <w:tcPr>
            <w:tcW w:w="967" w:type="dxa"/>
            <w:tcBorders>
              <w:top w:val="nil"/>
              <w:left w:val="nil"/>
              <w:bottom w:val="nil"/>
              <w:right w:val="nil"/>
            </w:tcBorders>
            <w:shd w:val="clear" w:color="auto" w:fill="auto"/>
            <w:noWrap/>
            <w:vAlign w:val="center"/>
            <w:hideMark/>
          </w:tcPr>
          <w:p w14:paraId="3EE2F88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10.959</w:t>
            </w:r>
          </w:p>
        </w:tc>
        <w:tc>
          <w:tcPr>
            <w:tcW w:w="953" w:type="dxa"/>
            <w:tcBorders>
              <w:top w:val="nil"/>
              <w:left w:val="nil"/>
              <w:bottom w:val="nil"/>
              <w:right w:val="nil"/>
            </w:tcBorders>
            <w:shd w:val="clear" w:color="auto" w:fill="auto"/>
            <w:noWrap/>
            <w:vAlign w:val="center"/>
            <w:hideMark/>
          </w:tcPr>
          <w:p w14:paraId="24641FBE"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10.412</w:t>
            </w:r>
          </w:p>
        </w:tc>
        <w:tc>
          <w:tcPr>
            <w:tcW w:w="960" w:type="dxa"/>
            <w:tcBorders>
              <w:top w:val="nil"/>
              <w:left w:val="nil"/>
              <w:bottom w:val="nil"/>
              <w:right w:val="nil"/>
            </w:tcBorders>
            <w:shd w:val="clear" w:color="auto" w:fill="auto"/>
            <w:noWrap/>
            <w:vAlign w:val="center"/>
            <w:hideMark/>
          </w:tcPr>
          <w:p w14:paraId="30227C50"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56.6</w:t>
            </w:r>
          </w:p>
        </w:tc>
        <w:tc>
          <w:tcPr>
            <w:tcW w:w="960" w:type="dxa"/>
            <w:vMerge w:val="restart"/>
            <w:tcBorders>
              <w:top w:val="nil"/>
              <w:left w:val="nil"/>
              <w:bottom w:val="single" w:sz="4" w:space="0" w:color="000000"/>
              <w:right w:val="nil"/>
            </w:tcBorders>
            <w:shd w:val="clear" w:color="auto" w:fill="auto"/>
            <w:noWrap/>
            <w:vAlign w:val="center"/>
            <w:hideMark/>
          </w:tcPr>
          <w:p w14:paraId="3607DD0F"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95.7</w:t>
            </w:r>
          </w:p>
        </w:tc>
        <w:tc>
          <w:tcPr>
            <w:tcW w:w="931" w:type="dxa"/>
            <w:tcBorders>
              <w:top w:val="nil"/>
              <w:left w:val="nil"/>
              <w:bottom w:val="nil"/>
              <w:right w:val="nil"/>
            </w:tcBorders>
            <w:shd w:val="clear" w:color="auto" w:fill="auto"/>
            <w:noWrap/>
            <w:vAlign w:val="center"/>
            <w:hideMark/>
          </w:tcPr>
          <w:p w14:paraId="66B853AD"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22.06</w:t>
            </w:r>
          </w:p>
        </w:tc>
        <w:tc>
          <w:tcPr>
            <w:tcW w:w="989" w:type="dxa"/>
            <w:tcBorders>
              <w:top w:val="nil"/>
              <w:left w:val="nil"/>
              <w:bottom w:val="nil"/>
              <w:right w:val="nil"/>
            </w:tcBorders>
            <w:shd w:val="clear" w:color="auto" w:fill="auto"/>
            <w:noWrap/>
            <w:vAlign w:val="center"/>
            <w:hideMark/>
          </w:tcPr>
          <w:p w14:paraId="486EFBC6" w14:textId="340E328A"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0.000</w:t>
            </w:r>
          </w:p>
        </w:tc>
      </w:tr>
      <w:tr w:rsidR="005C6D7B" w:rsidRPr="005C6D7B" w14:paraId="4EA2E1FA" w14:textId="77777777" w:rsidTr="003A4ABA">
        <w:trPr>
          <w:trHeight w:val="279"/>
        </w:trPr>
        <w:tc>
          <w:tcPr>
            <w:tcW w:w="1560" w:type="dxa"/>
            <w:vMerge/>
            <w:tcBorders>
              <w:top w:val="nil"/>
              <w:left w:val="nil"/>
              <w:bottom w:val="single" w:sz="4" w:space="0" w:color="000000"/>
              <w:right w:val="nil"/>
            </w:tcBorders>
            <w:vAlign w:val="center"/>
            <w:hideMark/>
          </w:tcPr>
          <w:p w14:paraId="5C6DDF81" w14:textId="77777777" w:rsidR="001672FF" w:rsidRPr="005C6D7B" w:rsidRDefault="001672FF" w:rsidP="00932B82">
            <w:pPr>
              <w:widowControl/>
              <w:rPr>
                <w:rFonts w:ascii="Times New Roman" w:eastAsia="等线" w:hAnsi="Times New Roman" w:cs="Times New Roman"/>
                <w:kern w:val="0"/>
                <w:sz w:val="22"/>
              </w:rPr>
            </w:pPr>
          </w:p>
        </w:tc>
        <w:tc>
          <w:tcPr>
            <w:tcW w:w="1304" w:type="dxa"/>
            <w:tcBorders>
              <w:top w:val="nil"/>
              <w:left w:val="nil"/>
              <w:bottom w:val="single" w:sz="4" w:space="0" w:color="auto"/>
              <w:right w:val="nil"/>
            </w:tcBorders>
            <w:shd w:val="clear" w:color="auto" w:fill="auto"/>
            <w:noWrap/>
            <w:vAlign w:val="center"/>
            <w:hideMark/>
          </w:tcPr>
          <w:p w14:paraId="7E24462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w:t>
            </w:r>
          </w:p>
        </w:tc>
        <w:tc>
          <w:tcPr>
            <w:tcW w:w="967" w:type="dxa"/>
            <w:tcBorders>
              <w:top w:val="nil"/>
              <w:left w:val="nil"/>
              <w:bottom w:val="single" w:sz="4" w:space="0" w:color="auto"/>
              <w:right w:val="nil"/>
            </w:tcBorders>
            <w:shd w:val="clear" w:color="auto" w:fill="auto"/>
            <w:noWrap/>
            <w:vAlign w:val="center"/>
            <w:hideMark/>
          </w:tcPr>
          <w:p w14:paraId="50A454C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10.95</w:t>
            </w:r>
          </w:p>
        </w:tc>
        <w:tc>
          <w:tcPr>
            <w:tcW w:w="953" w:type="dxa"/>
            <w:tcBorders>
              <w:top w:val="nil"/>
              <w:left w:val="nil"/>
              <w:bottom w:val="single" w:sz="4" w:space="0" w:color="auto"/>
              <w:right w:val="nil"/>
            </w:tcBorders>
            <w:shd w:val="clear" w:color="auto" w:fill="auto"/>
            <w:noWrap/>
            <w:vAlign w:val="center"/>
            <w:hideMark/>
          </w:tcPr>
          <w:p w14:paraId="4B54636D"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10.927</w:t>
            </w:r>
          </w:p>
        </w:tc>
        <w:tc>
          <w:tcPr>
            <w:tcW w:w="960" w:type="dxa"/>
            <w:tcBorders>
              <w:top w:val="nil"/>
              <w:left w:val="nil"/>
              <w:bottom w:val="single" w:sz="4" w:space="0" w:color="auto"/>
              <w:right w:val="nil"/>
            </w:tcBorders>
            <w:shd w:val="clear" w:color="auto" w:fill="auto"/>
            <w:noWrap/>
            <w:vAlign w:val="center"/>
            <w:hideMark/>
          </w:tcPr>
          <w:p w14:paraId="7F773B57"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2.4</w:t>
            </w:r>
          </w:p>
        </w:tc>
        <w:tc>
          <w:tcPr>
            <w:tcW w:w="960" w:type="dxa"/>
            <w:vMerge/>
            <w:tcBorders>
              <w:top w:val="nil"/>
              <w:left w:val="nil"/>
              <w:bottom w:val="single" w:sz="4" w:space="0" w:color="000000"/>
              <w:right w:val="nil"/>
            </w:tcBorders>
            <w:vAlign w:val="center"/>
            <w:hideMark/>
          </w:tcPr>
          <w:p w14:paraId="1C2C6448" w14:textId="77777777" w:rsidR="001672FF" w:rsidRPr="005C6D7B" w:rsidRDefault="001672FF" w:rsidP="00932B82">
            <w:pPr>
              <w:widowControl/>
              <w:rPr>
                <w:rFonts w:ascii="Times New Roman" w:eastAsia="等线" w:hAnsi="Times New Roman" w:cs="Times New Roman"/>
                <w:kern w:val="0"/>
                <w:sz w:val="22"/>
              </w:rPr>
            </w:pPr>
          </w:p>
        </w:tc>
        <w:tc>
          <w:tcPr>
            <w:tcW w:w="931" w:type="dxa"/>
            <w:tcBorders>
              <w:top w:val="nil"/>
              <w:left w:val="nil"/>
              <w:bottom w:val="single" w:sz="4" w:space="0" w:color="auto"/>
              <w:right w:val="nil"/>
            </w:tcBorders>
            <w:shd w:val="clear" w:color="auto" w:fill="auto"/>
            <w:noWrap/>
            <w:vAlign w:val="center"/>
            <w:hideMark/>
          </w:tcPr>
          <w:p w14:paraId="6E0FD261"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0.99</w:t>
            </w:r>
          </w:p>
        </w:tc>
        <w:tc>
          <w:tcPr>
            <w:tcW w:w="989" w:type="dxa"/>
            <w:tcBorders>
              <w:top w:val="nil"/>
              <w:left w:val="nil"/>
              <w:bottom w:val="single" w:sz="4" w:space="0" w:color="auto"/>
              <w:right w:val="nil"/>
            </w:tcBorders>
            <w:shd w:val="clear" w:color="auto" w:fill="auto"/>
            <w:noWrap/>
            <w:vAlign w:val="center"/>
            <w:hideMark/>
          </w:tcPr>
          <w:p w14:paraId="7006C43A" w14:textId="77777777" w:rsidR="001672FF" w:rsidRPr="005C6D7B" w:rsidRDefault="001672FF"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0.324</w:t>
            </w:r>
          </w:p>
        </w:tc>
      </w:tr>
    </w:tbl>
    <w:p w14:paraId="4A08A6AD" w14:textId="5DB4120F" w:rsidR="001B35B5" w:rsidRPr="005C6D7B" w:rsidRDefault="003A4ABA"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5CB093D1" w14:textId="61E20AC9" w:rsidR="00B9288E" w:rsidRPr="005C6D7B" w:rsidRDefault="00B9288E" w:rsidP="00932B82">
      <w:pPr>
        <w:autoSpaceDE w:val="0"/>
        <w:autoSpaceDN w:val="0"/>
        <w:adjustRightInd w:val="0"/>
        <w:rPr>
          <w:rFonts w:ascii="Times New Roman" w:hAnsi="Times New Roman" w:cs="Times New Roman"/>
          <w:kern w:val="0"/>
          <w:sz w:val="24"/>
          <w:szCs w:val="24"/>
        </w:rPr>
      </w:pPr>
    </w:p>
    <w:p w14:paraId="37C4A919" w14:textId="0E97E306" w:rsidR="00200C0A" w:rsidRPr="005C6D7B" w:rsidRDefault="00200C0A" w:rsidP="00932B82">
      <w:pPr>
        <w:autoSpaceDE w:val="0"/>
        <w:autoSpaceDN w:val="0"/>
        <w:adjustRightInd w:val="0"/>
        <w:rPr>
          <w:rFonts w:ascii="Times New Roman" w:hAnsi="Times New Roman" w:cs="Times New Roman"/>
          <w:kern w:val="0"/>
          <w:sz w:val="24"/>
          <w:szCs w:val="24"/>
        </w:rPr>
      </w:pPr>
    </w:p>
    <w:p w14:paraId="73ED26D5" w14:textId="77777777" w:rsidR="00200C0A" w:rsidRPr="005C6D7B" w:rsidRDefault="00200C0A" w:rsidP="00932B82">
      <w:pPr>
        <w:autoSpaceDE w:val="0"/>
        <w:autoSpaceDN w:val="0"/>
        <w:adjustRightInd w:val="0"/>
        <w:rPr>
          <w:rFonts w:ascii="Times New Roman" w:hAnsi="Times New Roman" w:cs="Times New Roman"/>
          <w:kern w:val="0"/>
          <w:sz w:val="24"/>
          <w:szCs w:val="24"/>
        </w:rPr>
      </w:pPr>
    </w:p>
    <w:p w14:paraId="0CCF6715" w14:textId="78048717" w:rsidR="00653500" w:rsidRDefault="00653500" w:rsidP="00200C0A">
      <w:pPr>
        <w:autoSpaceDE w:val="0"/>
        <w:autoSpaceDN w:val="0"/>
        <w:adjustRightInd w:val="0"/>
        <w:jc w:val="center"/>
        <w:rPr>
          <w:rFonts w:ascii="Times New Roman" w:hAnsi="Times New Roman" w:cs="Times New Roman"/>
          <w:kern w:val="0"/>
          <w:sz w:val="24"/>
          <w:szCs w:val="24"/>
        </w:rPr>
      </w:pPr>
    </w:p>
    <w:p w14:paraId="60BF832D" w14:textId="77777777" w:rsidR="003B6DC3" w:rsidRDefault="003B6DC3" w:rsidP="00200C0A">
      <w:pPr>
        <w:autoSpaceDE w:val="0"/>
        <w:autoSpaceDN w:val="0"/>
        <w:adjustRightInd w:val="0"/>
        <w:jc w:val="center"/>
        <w:rPr>
          <w:rFonts w:ascii="Times New Roman" w:hAnsi="Times New Roman" w:cs="Times New Roman"/>
          <w:kern w:val="0"/>
          <w:sz w:val="24"/>
          <w:szCs w:val="24"/>
        </w:rPr>
      </w:pPr>
    </w:p>
    <w:p w14:paraId="2F932408" w14:textId="236C4CEA" w:rsidR="00761593" w:rsidRPr="005C6D7B" w:rsidRDefault="00761593" w:rsidP="00200C0A">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lastRenderedPageBreak/>
        <w:t xml:space="preserve">Table </w:t>
      </w:r>
      <w:r w:rsidR="00400878" w:rsidRPr="005C6D7B">
        <w:rPr>
          <w:rFonts w:ascii="Times New Roman" w:hAnsi="Times New Roman" w:cs="Times New Roman"/>
          <w:kern w:val="0"/>
          <w:sz w:val="24"/>
          <w:szCs w:val="24"/>
        </w:rPr>
        <w:t>9</w:t>
      </w:r>
      <w:r w:rsidRPr="005C6D7B">
        <w:rPr>
          <w:rFonts w:ascii="Times New Roman" w:hAnsi="Times New Roman" w:cs="Times New Roman"/>
          <w:kern w:val="0"/>
          <w:sz w:val="24"/>
          <w:szCs w:val="24"/>
        </w:rPr>
        <w:t xml:space="preserve">. Propensity </w:t>
      </w:r>
      <w:proofErr w:type="gramStart"/>
      <w:r w:rsidRPr="005C6D7B">
        <w:rPr>
          <w:rFonts w:ascii="Times New Roman" w:hAnsi="Times New Roman" w:cs="Times New Roman"/>
          <w:kern w:val="0"/>
          <w:sz w:val="24"/>
          <w:szCs w:val="24"/>
        </w:rPr>
        <w:t>score</w:t>
      </w:r>
      <w:proofErr w:type="gramEnd"/>
      <w:r w:rsidRPr="005C6D7B">
        <w:rPr>
          <w:rFonts w:ascii="Times New Roman" w:hAnsi="Times New Roman" w:cs="Times New Roman"/>
          <w:kern w:val="0"/>
          <w:sz w:val="24"/>
          <w:szCs w:val="24"/>
        </w:rPr>
        <w:t xml:space="preserve"> matching estimation results</w:t>
      </w:r>
    </w:p>
    <w:tbl>
      <w:tblPr>
        <w:tblW w:w="5000" w:type="pct"/>
        <w:tblLook w:val="04A0" w:firstRow="1" w:lastRow="0" w:firstColumn="1" w:lastColumn="0" w:noHBand="0" w:noVBand="1"/>
      </w:tblPr>
      <w:tblGrid>
        <w:gridCol w:w="2227"/>
        <w:gridCol w:w="1536"/>
        <w:gridCol w:w="1076"/>
        <w:gridCol w:w="950"/>
        <w:gridCol w:w="900"/>
        <w:gridCol w:w="902"/>
        <w:gridCol w:w="931"/>
      </w:tblGrid>
      <w:tr w:rsidR="005C6D7B" w:rsidRPr="005C6D7B" w14:paraId="75D302A6" w14:textId="77777777" w:rsidTr="00101584">
        <w:trPr>
          <w:trHeight w:val="484"/>
        </w:trPr>
        <w:tc>
          <w:tcPr>
            <w:tcW w:w="1307" w:type="pct"/>
            <w:tcBorders>
              <w:top w:val="single" w:sz="4" w:space="0" w:color="auto"/>
              <w:left w:val="nil"/>
              <w:bottom w:val="single" w:sz="4" w:space="0" w:color="auto"/>
              <w:right w:val="nil"/>
            </w:tcBorders>
            <w:shd w:val="clear" w:color="auto" w:fill="auto"/>
            <w:noWrap/>
            <w:vAlign w:val="center"/>
            <w:hideMark/>
          </w:tcPr>
          <w:p w14:paraId="2097E50E"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Independent variable</w:t>
            </w:r>
          </w:p>
        </w:tc>
        <w:tc>
          <w:tcPr>
            <w:tcW w:w="901" w:type="pct"/>
            <w:tcBorders>
              <w:top w:val="single" w:sz="4" w:space="0" w:color="auto"/>
              <w:left w:val="nil"/>
              <w:bottom w:val="single" w:sz="4" w:space="0" w:color="auto"/>
              <w:right w:val="nil"/>
            </w:tcBorders>
            <w:shd w:val="clear" w:color="auto" w:fill="auto"/>
            <w:noWrap/>
            <w:vAlign w:val="center"/>
            <w:hideMark/>
          </w:tcPr>
          <w:p w14:paraId="7E3B0D12"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Sample</w:t>
            </w:r>
          </w:p>
        </w:tc>
        <w:tc>
          <w:tcPr>
            <w:tcW w:w="632" w:type="pct"/>
            <w:tcBorders>
              <w:top w:val="single" w:sz="4" w:space="0" w:color="auto"/>
              <w:left w:val="nil"/>
              <w:bottom w:val="single" w:sz="4" w:space="0" w:color="auto"/>
              <w:right w:val="nil"/>
            </w:tcBorders>
            <w:shd w:val="clear" w:color="auto" w:fill="auto"/>
            <w:noWrap/>
            <w:vAlign w:val="center"/>
            <w:hideMark/>
          </w:tcPr>
          <w:p w14:paraId="3A715437"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Treated</w:t>
            </w:r>
          </w:p>
        </w:tc>
        <w:tc>
          <w:tcPr>
            <w:tcW w:w="557" w:type="pct"/>
            <w:tcBorders>
              <w:top w:val="single" w:sz="4" w:space="0" w:color="auto"/>
              <w:left w:val="nil"/>
              <w:bottom w:val="single" w:sz="4" w:space="0" w:color="auto"/>
              <w:right w:val="nil"/>
            </w:tcBorders>
            <w:shd w:val="clear" w:color="auto" w:fill="auto"/>
            <w:noWrap/>
            <w:vAlign w:val="center"/>
            <w:hideMark/>
          </w:tcPr>
          <w:p w14:paraId="28B89261"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Control</w:t>
            </w:r>
          </w:p>
        </w:tc>
        <w:tc>
          <w:tcPr>
            <w:tcW w:w="528" w:type="pct"/>
            <w:tcBorders>
              <w:top w:val="single" w:sz="4" w:space="0" w:color="auto"/>
              <w:left w:val="nil"/>
              <w:bottom w:val="single" w:sz="4" w:space="0" w:color="auto"/>
              <w:right w:val="nil"/>
            </w:tcBorders>
            <w:shd w:val="clear" w:color="auto" w:fill="auto"/>
            <w:noWrap/>
            <w:vAlign w:val="center"/>
            <w:hideMark/>
          </w:tcPr>
          <w:p w14:paraId="4BD46941"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ATT</w:t>
            </w:r>
          </w:p>
        </w:tc>
        <w:tc>
          <w:tcPr>
            <w:tcW w:w="529" w:type="pct"/>
            <w:tcBorders>
              <w:top w:val="single" w:sz="4" w:space="0" w:color="auto"/>
              <w:left w:val="nil"/>
              <w:bottom w:val="single" w:sz="4" w:space="0" w:color="auto"/>
              <w:right w:val="nil"/>
            </w:tcBorders>
            <w:shd w:val="clear" w:color="auto" w:fill="auto"/>
            <w:noWrap/>
            <w:vAlign w:val="center"/>
            <w:hideMark/>
          </w:tcPr>
          <w:p w14:paraId="2ED6D089"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w:t>
            </w:r>
          </w:p>
        </w:tc>
        <w:tc>
          <w:tcPr>
            <w:tcW w:w="546" w:type="pct"/>
            <w:tcBorders>
              <w:top w:val="single" w:sz="4" w:space="0" w:color="auto"/>
              <w:left w:val="nil"/>
              <w:bottom w:val="single" w:sz="4" w:space="0" w:color="auto"/>
              <w:right w:val="nil"/>
            </w:tcBorders>
            <w:shd w:val="clear" w:color="auto" w:fill="auto"/>
            <w:noWrap/>
            <w:vAlign w:val="center"/>
            <w:hideMark/>
          </w:tcPr>
          <w:p w14:paraId="020ADD28" w14:textId="77777777" w:rsidR="00101584" w:rsidRPr="005C6D7B" w:rsidRDefault="00101584"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T Stat</w:t>
            </w:r>
          </w:p>
        </w:tc>
      </w:tr>
      <w:tr w:rsidR="005C6D7B" w:rsidRPr="005C6D7B" w14:paraId="57310FA2" w14:textId="77777777" w:rsidTr="00101584">
        <w:trPr>
          <w:trHeight w:val="351"/>
        </w:trPr>
        <w:tc>
          <w:tcPr>
            <w:tcW w:w="1307" w:type="pct"/>
            <w:vMerge w:val="restart"/>
            <w:tcBorders>
              <w:top w:val="nil"/>
              <w:left w:val="nil"/>
              <w:bottom w:val="single" w:sz="4" w:space="0" w:color="000000"/>
              <w:right w:val="nil"/>
            </w:tcBorders>
            <w:shd w:val="clear" w:color="auto" w:fill="auto"/>
            <w:vAlign w:val="center"/>
            <w:hideMark/>
          </w:tcPr>
          <w:p w14:paraId="3B19803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Self-Rated Health</w:t>
            </w:r>
          </w:p>
        </w:tc>
        <w:tc>
          <w:tcPr>
            <w:tcW w:w="901" w:type="pct"/>
            <w:tcBorders>
              <w:top w:val="nil"/>
              <w:left w:val="nil"/>
              <w:bottom w:val="nil"/>
              <w:right w:val="nil"/>
            </w:tcBorders>
            <w:shd w:val="clear" w:color="auto" w:fill="auto"/>
            <w:noWrap/>
            <w:vAlign w:val="center"/>
            <w:hideMark/>
          </w:tcPr>
          <w:p w14:paraId="5C58635E"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Unmatched</w:t>
            </w:r>
          </w:p>
        </w:tc>
        <w:tc>
          <w:tcPr>
            <w:tcW w:w="632" w:type="pct"/>
            <w:tcBorders>
              <w:top w:val="nil"/>
              <w:left w:val="nil"/>
              <w:bottom w:val="nil"/>
              <w:right w:val="nil"/>
            </w:tcBorders>
            <w:shd w:val="clear" w:color="auto" w:fill="auto"/>
            <w:noWrap/>
            <w:vAlign w:val="center"/>
            <w:hideMark/>
          </w:tcPr>
          <w:p w14:paraId="45E8FF7D"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2.095</w:t>
            </w:r>
          </w:p>
        </w:tc>
        <w:tc>
          <w:tcPr>
            <w:tcW w:w="557" w:type="pct"/>
            <w:tcBorders>
              <w:top w:val="nil"/>
              <w:left w:val="nil"/>
              <w:bottom w:val="nil"/>
              <w:right w:val="nil"/>
            </w:tcBorders>
            <w:shd w:val="clear" w:color="auto" w:fill="auto"/>
            <w:noWrap/>
            <w:vAlign w:val="center"/>
            <w:hideMark/>
          </w:tcPr>
          <w:p w14:paraId="169E3F4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1.751</w:t>
            </w:r>
          </w:p>
        </w:tc>
        <w:tc>
          <w:tcPr>
            <w:tcW w:w="528" w:type="pct"/>
            <w:tcBorders>
              <w:top w:val="nil"/>
              <w:left w:val="nil"/>
              <w:bottom w:val="nil"/>
              <w:right w:val="nil"/>
            </w:tcBorders>
            <w:shd w:val="clear" w:color="auto" w:fill="auto"/>
            <w:noWrap/>
            <w:vAlign w:val="center"/>
            <w:hideMark/>
          </w:tcPr>
          <w:p w14:paraId="4FEEF4C4"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0.344</w:t>
            </w:r>
          </w:p>
        </w:tc>
        <w:tc>
          <w:tcPr>
            <w:tcW w:w="529" w:type="pct"/>
            <w:tcBorders>
              <w:top w:val="nil"/>
              <w:left w:val="nil"/>
              <w:bottom w:val="nil"/>
              <w:right w:val="nil"/>
            </w:tcBorders>
            <w:shd w:val="clear" w:color="auto" w:fill="auto"/>
            <w:noWrap/>
            <w:vAlign w:val="center"/>
            <w:hideMark/>
          </w:tcPr>
          <w:p w14:paraId="1D30D8D9"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0.019</w:t>
            </w:r>
          </w:p>
        </w:tc>
        <w:tc>
          <w:tcPr>
            <w:tcW w:w="546" w:type="pct"/>
            <w:tcBorders>
              <w:top w:val="nil"/>
              <w:left w:val="nil"/>
              <w:bottom w:val="nil"/>
              <w:right w:val="nil"/>
            </w:tcBorders>
            <w:shd w:val="clear" w:color="auto" w:fill="auto"/>
            <w:noWrap/>
            <w:vAlign w:val="center"/>
            <w:hideMark/>
          </w:tcPr>
          <w:p w14:paraId="75FBC7E8"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17.68</w:t>
            </w:r>
          </w:p>
        </w:tc>
      </w:tr>
      <w:tr w:rsidR="005C6D7B" w:rsidRPr="005C6D7B" w14:paraId="0ADB99EE" w14:textId="77777777" w:rsidTr="00101584">
        <w:trPr>
          <w:trHeight w:val="351"/>
        </w:trPr>
        <w:tc>
          <w:tcPr>
            <w:tcW w:w="1307" w:type="pct"/>
            <w:vMerge/>
            <w:tcBorders>
              <w:top w:val="nil"/>
              <w:left w:val="nil"/>
              <w:bottom w:val="single" w:sz="4" w:space="0" w:color="000000"/>
              <w:right w:val="nil"/>
            </w:tcBorders>
            <w:vAlign w:val="center"/>
            <w:hideMark/>
          </w:tcPr>
          <w:p w14:paraId="1031998A"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59DBF4E2"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1</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664E7351"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2.093</w:t>
            </w:r>
          </w:p>
        </w:tc>
        <w:tc>
          <w:tcPr>
            <w:tcW w:w="557" w:type="pct"/>
            <w:tcBorders>
              <w:top w:val="nil"/>
              <w:left w:val="nil"/>
              <w:bottom w:val="nil"/>
              <w:right w:val="nil"/>
            </w:tcBorders>
            <w:shd w:val="clear" w:color="auto" w:fill="auto"/>
            <w:noWrap/>
            <w:vAlign w:val="center"/>
            <w:hideMark/>
          </w:tcPr>
          <w:p w14:paraId="6AAAD5DF"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1.907</w:t>
            </w:r>
          </w:p>
        </w:tc>
        <w:tc>
          <w:tcPr>
            <w:tcW w:w="528" w:type="pct"/>
            <w:tcBorders>
              <w:top w:val="nil"/>
              <w:left w:val="nil"/>
              <w:bottom w:val="nil"/>
              <w:right w:val="nil"/>
            </w:tcBorders>
            <w:shd w:val="clear" w:color="auto" w:fill="auto"/>
            <w:noWrap/>
            <w:vAlign w:val="center"/>
            <w:hideMark/>
          </w:tcPr>
          <w:p w14:paraId="36DBB7F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0.187</w:t>
            </w:r>
          </w:p>
        </w:tc>
        <w:tc>
          <w:tcPr>
            <w:tcW w:w="529" w:type="pct"/>
            <w:tcBorders>
              <w:top w:val="nil"/>
              <w:left w:val="nil"/>
              <w:bottom w:val="nil"/>
              <w:right w:val="nil"/>
            </w:tcBorders>
            <w:shd w:val="clear" w:color="auto" w:fill="auto"/>
            <w:noWrap/>
            <w:vAlign w:val="center"/>
            <w:hideMark/>
          </w:tcPr>
          <w:p w14:paraId="262E0E92"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0.034</w:t>
            </w:r>
          </w:p>
        </w:tc>
        <w:tc>
          <w:tcPr>
            <w:tcW w:w="546" w:type="pct"/>
            <w:tcBorders>
              <w:top w:val="nil"/>
              <w:left w:val="nil"/>
              <w:bottom w:val="nil"/>
              <w:right w:val="nil"/>
            </w:tcBorders>
            <w:shd w:val="clear" w:color="auto" w:fill="auto"/>
            <w:noWrap/>
            <w:vAlign w:val="center"/>
            <w:hideMark/>
          </w:tcPr>
          <w:p w14:paraId="4FF1D094"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5.53***</w:t>
            </w:r>
          </w:p>
        </w:tc>
      </w:tr>
      <w:tr w:rsidR="005C6D7B" w:rsidRPr="005C6D7B" w14:paraId="5A6063C9" w14:textId="77777777" w:rsidTr="00101584">
        <w:trPr>
          <w:trHeight w:val="351"/>
        </w:trPr>
        <w:tc>
          <w:tcPr>
            <w:tcW w:w="1307" w:type="pct"/>
            <w:vMerge/>
            <w:tcBorders>
              <w:top w:val="nil"/>
              <w:left w:val="nil"/>
              <w:bottom w:val="single" w:sz="4" w:space="0" w:color="000000"/>
              <w:right w:val="nil"/>
            </w:tcBorders>
            <w:vAlign w:val="center"/>
            <w:hideMark/>
          </w:tcPr>
          <w:p w14:paraId="25AD02F9"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7957D72E"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2</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39E6FFEA"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2.09</w:t>
            </w:r>
          </w:p>
        </w:tc>
        <w:tc>
          <w:tcPr>
            <w:tcW w:w="557" w:type="pct"/>
            <w:tcBorders>
              <w:top w:val="nil"/>
              <w:left w:val="nil"/>
              <w:bottom w:val="nil"/>
              <w:right w:val="nil"/>
            </w:tcBorders>
            <w:shd w:val="clear" w:color="auto" w:fill="auto"/>
            <w:noWrap/>
            <w:vAlign w:val="center"/>
            <w:hideMark/>
          </w:tcPr>
          <w:p w14:paraId="6DF485C1"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1.887</w:t>
            </w:r>
          </w:p>
        </w:tc>
        <w:tc>
          <w:tcPr>
            <w:tcW w:w="528" w:type="pct"/>
            <w:tcBorders>
              <w:top w:val="nil"/>
              <w:left w:val="nil"/>
              <w:bottom w:val="nil"/>
              <w:right w:val="nil"/>
            </w:tcBorders>
            <w:shd w:val="clear" w:color="auto" w:fill="auto"/>
            <w:noWrap/>
            <w:vAlign w:val="center"/>
            <w:hideMark/>
          </w:tcPr>
          <w:p w14:paraId="58BC1D78"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0.203</w:t>
            </w:r>
          </w:p>
        </w:tc>
        <w:tc>
          <w:tcPr>
            <w:tcW w:w="529" w:type="pct"/>
            <w:tcBorders>
              <w:top w:val="nil"/>
              <w:left w:val="nil"/>
              <w:bottom w:val="nil"/>
              <w:right w:val="nil"/>
            </w:tcBorders>
            <w:shd w:val="clear" w:color="auto" w:fill="auto"/>
            <w:noWrap/>
            <w:vAlign w:val="center"/>
            <w:hideMark/>
          </w:tcPr>
          <w:p w14:paraId="43C3753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0.032</w:t>
            </w:r>
          </w:p>
        </w:tc>
        <w:tc>
          <w:tcPr>
            <w:tcW w:w="546" w:type="pct"/>
            <w:tcBorders>
              <w:top w:val="nil"/>
              <w:left w:val="nil"/>
              <w:bottom w:val="nil"/>
              <w:right w:val="nil"/>
            </w:tcBorders>
            <w:shd w:val="clear" w:color="auto" w:fill="auto"/>
            <w:noWrap/>
            <w:vAlign w:val="center"/>
            <w:hideMark/>
          </w:tcPr>
          <w:p w14:paraId="3C7472AE"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6.33***</w:t>
            </w:r>
          </w:p>
        </w:tc>
      </w:tr>
      <w:tr w:rsidR="005C6D7B" w:rsidRPr="005C6D7B" w14:paraId="124A153C" w14:textId="77777777" w:rsidTr="00101584">
        <w:trPr>
          <w:trHeight w:val="351"/>
        </w:trPr>
        <w:tc>
          <w:tcPr>
            <w:tcW w:w="1307" w:type="pct"/>
            <w:vMerge/>
            <w:tcBorders>
              <w:top w:val="nil"/>
              <w:left w:val="nil"/>
              <w:bottom w:val="single" w:sz="4" w:space="0" w:color="000000"/>
              <w:right w:val="nil"/>
            </w:tcBorders>
            <w:vAlign w:val="center"/>
            <w:hideMark/>
          </w:tcPr>
          <w:p w14:paraId="3EE10969"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single" w:sz="4" w:space="0" w:color="auto"/>
              <w:right w:val="nil"/>
            </w:tcBorders>
            <w:shd w:val="clear" w:color="auto" w:fill="auto"/>
            <w:noWrap/>
            <w:vAlign w:val="center"/>
            <w:hideMark/>
          </w:tcPr>
          <w:p w14:paraId="5A32D07E"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3</w:t>
            </w:r>
            <w:r w:rsidRPr="005C6D7B">
              <w:rPr>
                <w:rFonts w:ascii="Times New Roman" w:eastAsia="等线" w:hAnsi="Times New Roman" w:cs="Times New Roman"/>
                <w:kern w:val="0"/>
                <w:sz w:val="22"/>
              </w:rPr>
              <w:t>）</w:t>
            </w:r>
          </w:p>
        </w:tc>
        <w:tc>
          <w:tcPr>
            <w:tcW w:w="632" w:type="pct"/>
            <w:tcBorders>
              <w:top w:val="nil"/>
              <w:left w:val="nil"/>
              <w:bottom w:val="single" w:sz="4" w:space="0" w:color="auto"/>
              <w:right w:val="nil"/>
            </w:tcBorders>
            <w:shd w:val="clear" w:color="auto" w:fill="auto"/>
            <w:noWrap/>
            <w:vAlign w:val="center"/>
            <w:hideMark/>
          </w:tcPr>
          <w:p w14:paraId="6A755952"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2.095</w:t>
            </w:r>
          </w:p>
        </w:tc>
        <w:tc>
          <w:tcPr>
            <w:tcW w:w="557" w:type="pct"/>
            <w:tcBorders>
              <w:top w:val="nil"/>
              <w:left w:val="nil"/>
              <w:bottom w:val="single" w:sz="4" w:space="0" w:color="auto"/>
              <w:right w:val="nil"/>
            </w:tcBorders>
            <w:shd w:val="clear" w:color="auto" w:fill="auto"/>
            <w:noWrap/>
            <w:vAlign w:val="center"/>
            <w:hideMark/>
          </w:tcPr>
          <w:p w14:paraId="32F0A00B"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1.893</w:t>
            </w:r>
          </w:p>
        </w:tc>
        <w:tc>
          <w:tcPr>
            <w:tcW w:w="528" w:type="pct"/>
            <w:tcBorders>
              <w:top w:val="nil"/>
              <w:left w:val="nil"/>
              <w:bottom w:val="single" w:sz="4" w:space="0" w:color="auto"/>
              <w:right w:val="nil"/>
            </w:tcBorders>
            <w:shd w:val="clear" w:color="auto" w:fill="auto"/>
            <w:noWrap/>
            <w:vAlign w:val="center"/>
            <w:hideMark/>
          </w:tcPr>
          <w:p w14:paraId="54388622"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0.202</w:t>
            </w:r>
          </w:p>
        </w:tc>
        <w:tc>
          <w:tcPr>
            <w:tcW w:w="529" w:type="pct"/>
            <w:tcBorders>
              <w:top w:val="nil"/>
              <w:left w:val="nil"/>
              <w:bottom w:val="single" w:sz="4" w:space="0" w:color="auto"/>
              <w:right w:val="nil"/>
            </w:tcBorders>
            <w:shd w:val="clear" w:color="auto" w:fill="auto"/>
            <w:noWrap/>
            <w:vAlign w:val="center"/>
            <w:hideMark/>
          </w:tcPr>
          <w:p w14:paraId="177EB2C7"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0.032</w:t>
            </w:r>
          </w:p>
        </w:tc>
        <w:tc>
          <w:tcPr>
            <w:tcW w:w="546" w:type="pct"/>
            <w:tcBorders>
              <w:top w:val="nil"/>
              <w:left w:val="nil"/>
              <w:bottom w:val="single" w:sz="4" w:space="0" w:color="auto"/>
              <w:right w:val="nil"/>
            </w:tcBorders>
            <w:shd w:val="clear" w:color="auto" w:fill="auto"/>
            <w:noWrap/>
            <w:vAlign w:val="center"/>
            <w:hideMark/>
          </w:tcPr>
          <w:p w14:paraId="729D296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6.21***</w:t>
            </w:r>
          </w:p>
        </w:tc>
      </w:tr>
      <w:tr w:rsidR="005C6D7B" w:rsidRPr="005C6D7B" w14:paraId="212008CA" w14:textId="77777777" w:rsidTr="00101584">
        <w:trPr>
          <w:trHeight w:val="388"/>
        </w:trPr>
        <w:tc>
          <w:tcPr>
            <w:tcW w:w="1307" w:type="pct"/>
            <w:vMerge w:val="restart"/>
            <w:tcBorders>
              <w:top w:val="nil"/>
              <w:left w:val="nil"/>
              <w:bottom w:val="single" w:sz="4" w:space="0" w:color="000000"/>
              <w:right w:val="nil"/>
            </w:tcBorders>
            <w:shd w:val="clear" w:color="auto" w:fill="auto"/>
            <w:noWrap/>
            <w:vAlign w:val="center"/>
            <w:hideMark/>
          </w:tcPr>
          <w:p w14:paraId="3F1D56EB" w14:textId="300EA1E8" w:rsidR="00101584" w:rsidRPr="005C6D7B" w:rsidRDefault="00E57A72"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Depression</w:t>
            </w:r>
          </w:p>
        </w:tc>
        <w:tc>
          <w:tcPr>
            <w:tcW w:w="901" w:type="pct"/>
            <w:tcBorders>
              <w:top w:val="nil"/>
              <w:left w:val="nil"/>
              <w:bottom w:val="nil"/>
              <w:right w:val="nil"/>
            </w:tcBorders>
            <w:shd w:val="clear" w:color="auto" w:fill="auto"/>
            <w:noWrap/>
            <w:vAlign w:val="center"/>
            <w:hideMark/>
          </w:tcPr>
          <w:p w14:paraId="639C5115"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Unmatched</w:t>
            </w:r>
          </w:p>
        </w:tc>
        <w:tc>
          <w:tcPr>
            <w:tcW w:w="632" w:type="pct"/>
            <w:tcBorders>
              <w:top w:val="nil"/>
              <w:left w:val="nil"/>
              <w:bottom w:val="nil"/>
              <w:right w:val="nil"/>
            </w:tcBorders>
            <w:shd w:val="clear" w:color="auto" w:fill="auto"/>
            <w:noWrap/>
            <w:vAlign w:val="center"/>
            <w:hideMark/>
          </w:tcPr>
          <w:p w14:paraId="7EDF790D"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5.908</w:t>
            </w:r>
          </w:p>
        </w:tc>
        <w:tc>
          <w:tcPr>
            <w:tcW w:w="557" w:type="pct"/>
            <w:tcBorders>
              <w:top w:val="nil"/>
              <w:left w:val="nil"/>
              <w:bottom w:val="nil"/>
              <w:right w:val="nil"/>
            </w:tcBorders>
            <w:shd w:val="clear" w:color="auto" w:fill="auto"/>
            <w:noWrap/>
            <w:vAlign w:val="center"/>
            <w:hideMark/>
          </w:tcPr>
          <w:p w14:paraId="5E33F38A"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6.993</w:t>
            </w:r>
          </w:p>
        </w:tc>
        <w:tc>
          <w:tcPr>
            <w:tcW w:w="528" w:type="pct"/>
            <w:tcBorders>
              <w:top w:val="nil"/>
              <w:left w:val="nil"/>
              <w:bottom w:val="nil"/>
              <w:right w:val="nil"/>
            </w:tcBorders>
            <w:shd w:val="clear" w:color="auto" w:fill="auto"/>
            <w:noWrap/>
            <w:vAlign w:val="center"/>
            <w:hideMark/>
          </w:tcPr>
          <w:p w14:paraId="0A12CCE1" w14:textId="2E993415"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-1.08</w:t>
            </w:r>
          </w:p>
        </w:tc>
        <w:tc>
          <w:tcPr>
            <w:tcW w:w="529" w:type="pct"/>
            <w:tcBorders>
              <w:top w:val="nil"/>
              <w:left w:val="nil"/>
              <w:bottom w:val="nil"/>
              <w:right w:val="nil"/>
            </w:tcBorders>
            <w:shd w:val="clear" w:color="auto" w:fill="auto"/>
            <w:noWrap/>
            <w:vAlign w:val="center"/>
            <w:hideMark/>
          </w:tcPr>
          <w:p w14:paraId="0E4A7BC1"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0.107</w:t>
            </w:r>
          </w:p>
        </w:tc>
        <w:tc>
          <w:tcPr>
            <w:tcW w:w="546" w:type="pct"/>
            <w:tcBorders>
              <w:top w:val="nil"/>
              <w:left w:val="nil"/>
              <w:bottom w:val="nil"/>
              <w:right w:val="nil"/>
            </w:tcBorders>
            <w:shd w:val="clear" w:color="auto" w:fill="auto"/>
            <w:noWrap/>
            <w:vAlign w:val="center"/>
            <w:hideMark/>
          </w:tcPr>
          <w:p w14:paraId="5A7A4E70" w14:textId="0620328D"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-10.09</w:t>
            </w:r>
          </w:p>
        </w:tc>
      </w:tr>
      <w:tr w:rsidR="005C6D7B" w:rsidRPr="005C6D7B" w14:paraId="2D72EB07" w14:textId="77777777" w:rsidTr="00101584">
        <w:trPr>
          <w:trHeight w:val="351"/>
        </w:trPr>
        <w:tc>
          <w:tcPr>
            <w:tcW w:w="1307" w:type="pct"/>
            <w:vMerge/>
            <w:tcBorders>
              <w:top w:val="nil"/>
              <w:left w:val="nil"/>
              <w:bottom w:val="single" w:sz="4" w:space="0" w:color="000000"/>
              <w:right w:val="nil"/>
            </w:tcBorders>
            <w:vAlign w:val="center"/>
            <w:hideMark/>
          </w:tcPr>
          <w:p w14:paraId="64FDE8A6"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7BD31C24"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1</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6CEB8A3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5.919</w:t>
            </w:r>
          </w:p>
        </w:tc>
        <w:tc>
          <w:tcPr>
            <w:tcW w:w="557" w:type="pct"/>
            <w:tcBorders>
              <w:top w:val="nil"/>
              <w:left w:val="nil"/>
              <w:bottom w:val="nil"/>
              <w:right w:val="nil"/>
            </w:tcBorders>
            <w:shd w:val="clear" w:color="auto" w:fill="auto"/>
            <w:noWrap/>
            <w:vAlign w:val="center"/>
            <w:hideMark/>
          </w:tcPr>
          <w:p w14:paraId="23231510"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6.265</w:t>
            </w:r>
          </w:p>
        </w:tc>
        <w:tc>
          <w:tcPr>
            <w:tcW w:w="528" w:type="pct"/>
            <w:tcBorders>
              <w:top w:val="nil"/>
              <w:left w:val="nil"/>
              <w:bottom w:val="nil"/>
              <w:right w:val="nil"/>
            </w:tcBorders>
            <w:shd w:val="clear" w:color="auto" w:fill="auto"/>
            <w:noWrap/>
            <w:vAlign w:val="center"/>
            <w:hideMark/>
          </w:tcPr>
          <w:p w14:paraId="13EBC4A2" w14:textId="466FCDE3"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-0.345</w:t>
            </w:r>
          </w:p>
        </w:tc>
        <w:tc>
          <w:tcPr>
            <w:tcW w:w="529" w:type="pct"/>
            <w:tcBorders>
              <w:top w:val="nil"/>
              <w:left w:val="nil"/>
              <w:bottom w:val="nil"/>
              <w:right w:val="nil"/>
            </w:tcBorders>
            <w:shd w:val="clear" w:color="auto" w:fill="auto"/>
            <w:noWrap/>
            <w:vAlign w:val="center"/>
            <w:hideMark/>
          </w:tcPr>
          <w:p w14:paraId="56E328B5"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0.185</w:t>
            </w:r>
          </w:p>
        </w:tc>
        <w:tc>
          <w:tcPr>
            <w:tcW w:w="546" w:type="pct"/>
            <w:tcBorders>
              <w:top w:val="nil"/>
              <w:left w:val="nil"/>
              <w:bottom w:val="nil"/>
              <w:right w:val="nil"/>
            </w:tcBorders>
            <w:shd w:val="clear" w:color="auto" w:fill="auto"/>
            <w:noWrap/>
            <w:vAlign w:val="center"/>
            <w:hideMark/>
          </w:tcPr>
          <w:p w14:paraId="639D87E3" w14:textId="1C400166"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-1.86*</w:t>
            </w:r>
          </w:p>
        </w:tc>
      </w:tr>
      <w:tr w:rsidR="005C6D7B" w:rsidRPr="005C6D7B" w14:paraId="369FF3D4" w14:textId="77777777" w:rsidTr="00101584">
        <w:trPr>
          <w:trHeight w:val="351"/>
        </w:trPr>
        <w:tc>
          <w:tcPr>
            <w:tcW w:w="1307" w:type="pct"/>
            <w:vMerge/>
            <w:tcBorders>
              <w:top w:val="nil"/>
              <w:left w:val="nil"/>
              <w:bottom w:val="single" w:sz="4" w:space="0" w:color="000000"/>
              <w:right w:val="nil"/>
            </w:tcBorders>
            <w:vAlign w:val="center"/>
            <w:hideMark/>
          </w:tcPr>
          <w:p w14:paraId="2CAF4409"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5AD1D49A"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2</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3ED5EECA"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5.917</w:t>
            </w:r>
          </w:p>
        </w:tc>
        <w:tc>
          <w:tcPr>
            <w:tcW w:w="557" w:type="pct"/>
            <w:tcBorders>
              <w:top w:val="nil"/>
              <w:left w:val="nil"/>
              <w:bottom w:val="nil"/>
              <w:right w:val="nil"/>
            </w:tcBorders>
            <w:shd w:val="clear" w:color="auto" w:fill="auto"/>
            <w:noWrap/>
            <w:vAlign w:val="center"/>
            <w:hideMark/>
          </w:tcPr>
          <w:p w14:paraId="303682DE"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6.286</w:t>
            </w:r>
          </w:p>
        </w:tc>
        <w:tc>
          <w:tcPr>
            <w:tcW w:w="528" w:type="pct"/>
            <w:tcBorders>
              <w:top w:val="nil"/>
              <w:left w:val="nil"/>
              <w:bottom w:val="nil"/>
              <w:right w:val="nil"/>
            </w:tcBorders>
            <w:shd w:val="clear" w:color="auto" w:fill="auto"/>
            <w:noWrap/>
            <w:vAlign w:val="center"/>
            <w:hideMark/>
          </w:tcPr>
          <w:p w14:paraId="36473D11" w14:textId="4A3A6983"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-0.368</w:t>
            </w:r>
          </w:p>
        </w:tc>
        <w:tc>
          <w:tcPr>
            <w:tcW w:w="529" w:type="pct"/>
            <w:tcBorders>
              <w:top w:val="nil"/>
              <w:left w:val="nil"/>
              <w:bottom w:val="nil"/>
              <w:right w:val="nil"/>
            </w:tcBorders>
            <w:shd w:val="clear" w:color="auto" w:fill="auto"/>
            <w:noWrap/>
            <w:vAlign w:val="center"/>
            <w:hideMark/>
          </w:tcPr>
          <w:p w14:paraId="65FE746A"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0.178</w:t>
            </w:r>
          </w:p>
        </w:tc>
        <w:tc>
          <w:tcPr>
            <w:tcW w:w="546" w:type="pct"/>
            <w:tcBorders>
              <w:top w:val="nil"/>
              <w:left w:val="nil"/>
              <w:bottom w:val="nil"/>
              <w:right w:val="nil"/>
            </w:tcBorders>
            <w:shd w:val="clear" w:color="auto" w:fill="auto"/>
            <w:noWrap/>
            <w:vAlign w:val="center"/>
            <w:hideMark/>
          </w:tcPr>
          <w:p w14:paraId="6DC4EC08" w14:textId="5E82660B"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-2.07**</w:t>
            </w:r>
          </w:p>
        </w:tc>
      </w:tr>
      <w:tr w:rsidR="005C6D7B" w:rsidRPr="005C6D7B" w14:paraId="5417AC24" w14:textId="77777777" w:rsidTr="00101584">
        <w:trPr>
          <w:trHeight w:val="351"/>
        </w:trPr>
        <w:tc>
          <w:tcPr>
            <w:tcW w:w="1307" w:type="pct"/>
            <w:vMerge/>
            <w:tcBorders>
              <w:top w:val="nil"/>
              <w:left w:val="nil"/>
              <w:bottom w:val="single" w:sz="4" w:space="0" w:color="000000"/>
              <w:right w:val="nil"/>
            </w:tcBorders>
            <w:vAlign w:val="center"/>
            <w:hideMark/>
          </w:tcPr>
          <w:p w14:paraId="3159EED9"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single" w:sz="4" w:space="0" w:color="auto"/>
              <w:right w:val="nil"/>
            </w:tcBorders>
            <w:shd w:val="clear" w:color="auto" w:fill="auto"/>
            <w:noWrap/>
            <w:vAlign w:val="center"/>
            <w:hideMark/>
          </w:tcPr>
          <w:p w14:paraId="622CC4B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3</w:t>
            </w:r>
            <w:r w:rsidRPr="005C6D7B">
              <w:rPr>
                <w:rFonts w:ascii="Times New Roman" w:eastAsia="等线" w:hAnsi="Times New Roman" w:cs="Times New Roman"/>
                <w:kern w:val="0"/>
                <w:sz w:val="22"/>
              </w:rPr>
              <w:t>）</w:t>
            </w:r>
          </w:p>
        </w:tc>
        <w:tc>
          <w:tcPr>
            <w:tcW w:w="632" w:type="pct"/>
            <w:tcBorders>
              <w:top w:val="nil"/>
              <w:left w:val="nil"/>
              <w:bottom w:val="single" w:sz="4" w:space="0" w:color="auto"/>
              <w:right w:val="nil"/>
            </w:tcBorders>
            <w:shd w:val="clear" w:color="auto" w:fill="auto"/>
            <w:noWrap/>
            <w:vAlign w:val="center"/>
            <w:hideMark/>
          </w:tcPr>
          <w:p w14:paraId="6A8357B3"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5.908</w:t>
            </w:r>
          </w:p>
        </w:tc>
        <w:tc>
          <w:tcPr>
            <w:tcW w:w="557" w:type="pct"/>
            <w:tcBorders>
              <w:top w:val="nil"/>
              <w:left w:val="nil"/>
              <w:bottom w:val="single" w:sz="4" w:space="0" w:color="auto"/>
              <w:right w:val="nil"/>
            </w:tcBorders>
            <w:shd w:val="clear" w:color="auto" w:fill="auto"/>
            <w:noWrap/>
            <w:vAlign w:val="center"/>
            <w:hideMark/>
          </w:tcPr>
          <w:p w14:paraId="4BC8693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6.245</w:t>
            </w:r>
          </w:p>
        </w:tc>
        <w:tc>
          <w:tcPr>
            <w:tcW w:w="528" w:type="pct"/>
            <w:tcBorders>
              <w:top w:val="nil"/>
              <w:left w:val="nil"/>
              <w:bottom w:val="single" w:sz="4" w:space="0" w:color="auto"/>
              <w:right w:val="nil"/>
            </w:tcBorders>
            <w:shd w:val="clear" w:color="auto" w:fill="auto"/>
            <w:noWrap/>
            <w:vAlign w:val="center"/>
            <w:hideMark/>
          </w:tcPr>
          <w:p w14:paraId="627907C5" w14:textId="3DEE9D95"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-0.336</w:t>
            </w:r>
          </w:p>
        </w:tc>
        <w:tc>
          <w:tcPr>
            <w:tcW w:w="529" w:type="pct"/>
            <w:tcBorders>
              <w:top w:val="nil"/>
              <w:left w:val="nil"/>
              <w:bottom w:val="single" w:sz="4" w:space="0" w:color="auto"/>
              <w:right w:val="nil"/>
            </w:tcBorders>
            <w:shd w:val="clear" w:color="auto" w:fill="auto"/>
            <w:noWrap/>
            <w:vAlign w:val="center"/>
            <w:hideMark/>
          </w:tcPr>
          <w:p w14:paraId="582BF18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0.182</w:t>
            </w:r>
          </w:p>
        </w:tc>
        <w:tc>
          <w:tcPr>
            <w:tcW w:w="546" w:type="pct"/>
            <w:tcBorders>
              <w:top w:val="nil"/>
              <w:left w:val="nil"/>
              <w:bottom w:val="single" w:sz="4" w:space="0" w:color="auto"/>
              <w:right w:val="nil"/>
            </w:tcBorders>
            <w:shd w:val="clear" w:color="auto" w:fill="auto"/>
            <w:noWrap/>
            <w:vAlign w:val="center"/>
            <w:hideMark/>
          </w:tcPr>
          <w:p w14:paraId="28DD7D2B" w14:textId="4B91927B"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-1.85*</w:t>
            </w:r>
          </w:p>
        </w:tc>
      </w:tr>
      <w:tr w:rsidR="005C6D7B" w:rsidRPr="005C6D7B" w14:paraId="4E960698" w14:textId="77777777" w:rsidTr="00101584">
        <w:trPr>
          <w:trHeight w:val="376"/>
        </w:trPr>
        <w:tc>
          <w:tcPr>
            <w:tcW w:w="1307" w:type="pct"/>
            <w:vMerge w:val="restart"/>
            <w:tcBorders>
              <w:top w:val="nil"/>
              <w:left w:val="nil"/>
              <w:bottom w:val="single" w:sz="4" w:space="0" w:color="000000"/>
              <w:right w:val="nil"/>
            </w:tcBorders>
            <w:shd w:val="clear" w:color="auto" w:fill="auto"/>
            <w:noWrap/>
            <w:vAlign w:val="center"/>
            <w:hideMark/>
          </w:tcPr>
          <w:p w14:paraId="2B33D2E5"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Cognition</w:t>
            </w:r>
          </w:p>
        </w:tc>
        <w:tc>
          <w:tcPr>
            <w:tcW w:w="901" w:type="pct"/>
            <w:tcBorders>
              <w:top w:val="nil"/>
              <w:left w:val="nil"/>
              <w:bottom w:val="nil"/>
              <w:right w:val="nil"/>
            </w:tcBorders>
            <w:shd w:val="clear" w:color="auto" w:fill="auto"/>
            <w:noWrap/>
            <w:vAlign w:val="center"/>
            <w:hideMark/>
          </w:tcPr>
          <w:p w14:paraId="7E2E71A8"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Unmatched</w:t>
            </w:r>
          </w:p>
        </w:tc>
        <w:tc>
          <w:tcPr>
            <w:tcW w:w="632" w:type="pct"/>
            <w:tcBorders>
              <w:top w:val="nil"/>
              <w:left w:val="nil"/>
              <w:bottom w:val="nil"/>
              <w:right w:val="nil"/>
            </w:tcBorders>
            <w:shd w:val="clear" w:color="auto" w:fill="auto"/>
            <w:noWrap/>
            <w:vAlign w:val="center"/>
            <w:hideMark/>
          </w:tcPr>
          <w:p w14:paraId="56CB2B6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2.17</w:t>
            </w:r>
          </w:p>
        </w:tc>
        <w:tc>
          <w:tcPr>
            <w:tcW w:w="557" w:type="pct"/>
            <w:tcBorders>
              <w:top w:val="nil"/>
              <w:left w:val="nil"/>
              <w:bottom w:val="nil"/>
              <w:right w:val="nil"/>
            </w:tcBorders>
            <w:shd w:val="clear" w:color="auto" w:fill="auto"/>
            <w:noWrap/>
            <w:vAlign w:val="center"/>
            <w:hideMark/>
          </w:tcPr>
          <w:p w14:paraId="4B4CBB2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1.722</w:t>
            </w:r>
          </w:p>
        </w:tc>
        <w:tc>
          <w:tcPr>
            <w:tcW w:w="528" w:type="pct"/>
            <w:tcBorders>
              <w:top w:val="nil"/>
              <w:left w:val="nil"/>
              <w:bottom w:val="nil"/>
              <w:right w:val="nil"/>
            </w:tcBorders>
            <w:shd w:val="clear" w:color="auto" w:fill="auto"/>
            <w:noWrap/>
            <w:vAlign w:val="center"/>
            <w:hideMark/>
          </w:tcPr>
          <w:p w14:paraId="59B48B80" w14:textId="54B29C0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w:t>
            </w:r>
            <w:r w:rsidR="00C6627B"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448</w:t>
            </w:r>
          </w:p>
        </w:tc>
        <w:tc>
          <w:tcPr>
            <w:tcW w:w="529" w:type="pct"/>
            <w:tcBorders>
              <w:top w:val="nil"/>
              <w:left w:val="nil"/>
              <w:bottom w:val="nil"/>
              <w:right w:val="nil"/>
            </w:tcBorders>
            <w:shd w:val="clear" w:color="auto" w:fill="auto"/>
            <w:noWrap/>
            <w:vAlign w:val="center"/>
            <w:hideMark/>
          </w:tcPr>
          <w:p w14:paraId="7E58A083"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w:t>
            </w:r>
          </w:p>
        </w:tc>
        <w:tc>
          <w:tcPr>
            <w:tcW w:w="546" w:type="pct"/>
            <w:tcBorders>
              <w:top w:val="nil"/>
              <w:left w:val="nil"/>
              <w:bottom w:val="nil"/>
              <w:right w:val="nil"/>
            </w:tcBorders>
            <w:shd w:val="clear" w:color="auto" w:fill="auto"/>
            <w:noWrap/>
            <w:vAlign w:val="center"/>
            <w:hideMark/>
          </w:tcPr>
          <w:p w14:paraId="2912BAD3"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22.21</w:t>
            </w:r>
          </w:p>
        </w:tc>
      </w:tr>
      <w:tr w:rsidR="005C6D7B" w:rsidRPr="005C6D7B" w14:paraId="30974316" w14:textId="77777777" w:rsidTr="00101584">
        <w:trPr>
          <w:trHeight w:val="363"/>
        </w:trPr>
        <w:tc>
          <w:tcPr>
            <w:tcW w:w="1307" w:type="pct"/>
            <w:vMerge/>
            <w:tcBorders>
              <w:top w:val="nil"/>
              <w:left w:val="nil"/>
              <w:bottom w:val="single" w:sz="4" w:space="0" w:color="000000"/>
              <w:right w:val="nil"/>
            </w:tcBorders>
            <w:vAlign w:val="center"/>
            <w:hideMark/>
          </w:tcPr>
          <w:p w14:paraId="6C87DC2B"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33164D7D"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1</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79A79597"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2.168</w:t>
            </w:r>
          </w:p>
        </w:tc>
        <w:tc>
          <w:tcPr>
            <w:tcW w:w="557" w:type="pct"/>
            <w:tcBorders>
              <w:top w:val="nil"/>
              <w:left w:val="nil"/>
              <w:bottom w:val="nil"/>
              <w:right w:val="nil"/>
            </w:tcBorders>
            <w:shd w:val="clear" w:color="auto" w:fill="auto"/>
            <w:noWrap/>
            <w:vAlign w:val="center"/>
            <w:hideMark/>
          </w:tcPr>
          <w:p w14:paraId="2D22B240"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1.925</w:t>
            </w:r>
          </w:p>
        </w:tc>
        <w:tc>
          <w:tcPr>
            <w:tcW w:w="528" w:type="pct"/>
            <w:tcBorders>
              <w:top w:val="nil"/>
              <w:left w:val="nil"/>
              <w:bottom w:val="nil"/>
              <w:right w:val="nil"/>
            </w:tcBorders>
            <w:shd w:val="clear" w:color="auto" w:fill="auto"/>
            <w:noWrap/>
            <w:vAlign w:val="center"/>
            <w:hideMark/>
          </w:tcPr>
          <w:p w14:paraId="271D0669"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0.243</w:t>
            </w:r>
          </w:p>
        </w:tc>
        <w:tc>
          <w:tcPr>
            <w:tcW w:w="529" w:type="pct"/>
            <w:tcBorders>
              <w:top w:val="nil"/>
              <w:left w:val="nil"/>
              <w:bottom w:val="nil"/>
              <w:right w:val="nil"/>
            </w:tcBorders>
            <w:shd w:val="clear" w:color="auto" w:fill="auto"/>
            <w:noWrap/>
            <w:vAlign w:val="center"/>
            <w:hideMark/>
          </w:tcPr>
          <w:p w14:paraId="1F8BB6B9"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0.035</w:t>
            </w:r>
          </w:p>
        </w:tc>
        <w:tc>
          <w:tcPr>
            <w:tcW w:w="546" w:type="pct"/>
            <w:tcBorders>
              <w:top w:val="nil"/>
              <w:left w:val="nil"/>
              <w:bottom w:val="nil"/>
              <w:right w:val="nil"/>
            </w:tcBorders>
            <w:shd w:val="clear" w:color="auto" w:fill="auto"/>
            <w:noWrap/>
            <w:vAlign w:val="center"/>
            <w:hideMark/>
          </w:tcPr>
          <w:p w14:paraId="4DEDA31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7.03***</w:t>
            </w:r>
          </w:p>
        </w:tc>
      </w:tr>
      <w:tr w:rsidR="005C6D7B" w:rsidRPr="005C6D7B" w14:paraId="5F1E571C" w14:textId="77777777" w:rsidTr="00101584">
        <w:trPr>
          <w:trHeight w:val="279"/>
        </w:trPr>
        <w:tc>
          <w:tcPr>
            <w:tcW w:w="1307" w:type="pct"/>
            <w:vMerge/>
            <w:tcBorders>
              <w:top w:val="nil"/>
              <w:left w:val="nil"/>
              <w:bottom w:val="single" w:sz="4" w:space="0" w:color="000000"/>
              <w:right w:val="nil"/>
            </w:tcBorders>
            <w:vAlign w:val="center"/>
            <w:hideMark/>
          </w:tcPr>
          <w:p w14:paraId="35F57BA2"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nil"/>
              <w:right w:val="nil"/>
            </w:tcBorders>
            <w:shd w:val="clear" w:color="auto" w:fill="auto"/>
            <w:noWrap/>
            <w:vAlign w:val="center"/>
            <w:hideMark/>
          </w:tcPr>
          <w:p w14:paraId="2594CB1F"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2</w:t>
            </w:r>
            <w:r w:rsidRPr="005C6D7B">
              <w:rPr>
                <w:rFonts w:ascii="Times New Roman" w:eastAsia="等线" w:hAnsi="Times New Roman" w:cs="Times New Roman"/>
                <w:kern w:val="0"/>
                <w:sz w:val="22"/>
              </w:rPr>
              <w:t>）</w:t>
            </w:r>
          </w:p>
        </w:tc>
        <w:tc>
          <w:tcPr>
            <w:tcW w:w="632" w:type="pct"/>
            <w:tcBorders>
              <w:top w:val="nil"/>
              <w:left w:val="nil"/>
              <w:bottom w:val="nil"/>
              <w:right w:val="nil"/>
            </w:tcBorders>
            <w:shd w:val="clear" w:color="auto" w:fill="auto"/>
            <w:noWrap/>
            <w:vAlign w:val="center"/>
            <w:hideMark/>
          </w:tcPr>
          <w:p w14:paraId="584132D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2.166</w:t>
            </w:r>
          </w:p>
        </w:tc>
        <w:tc>
          <w:tcPr>
            <w:tcW w:w="557" w:type="pct"/>
            <w:tcBorders>
              <w:top w:val="nil"/>
              <w:left w:val="nil"/>
              <w:bottom w:val="nil"/>
              <w:right w:val="nil"/>
            </w:tcBorders>
            <w:shd w:val="clear" w:color="auto" w:fill="auto"/>
            <w:noWrap/>
            <w:vAlign w:val="center"/>
            <w:hideMark/>
          </w:tcPr>
          <w:p w14:paraId="58491084"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1.906</w:t>
            </w:r>
          </w:p>
        </w:tc>
        <w:tc>
          <w:tcPr>
            <w:tcW w:w="528" w:type="pct"/>
            <w:tcBorders>
              <w:top w:val="nil"/>
              <w:left w:val="nil"/>
              <w:bottom w:val="nil"/>
              <w:right w:val="nil"/>
            </w:tcBorders>
            <w:shd w:val="clear" w:color="auto" w:fill="auto"/>
            <w:noWrap/>
            <w:vAlign w:val="center"/>
            <w:hideMark/>
          </w:tcPr>
          <w:p w14:paraId="060B75B1"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0.26</w:t>
            </w:r>
          </w:p>
        </w:tc>
        <w:tc>
          <w:tcPr>
            <w:tcW w:w="529" w:type="pct"/>
            <w:tcBorders>
              <w:top w:val="nil"/>
              <w:left w:val="nil"/>
              <w:bottom w:val="nil"/>
              <w:right w:val="nil"/>
            </w:tcBorders>
            <w:shd w:val="clear" w:color="auto" w:fill="auto"/>
            <w:noWrap/>
            <w:vAlign w:val="center"/>
            <w:hideMark/>
          </w:tcPr>
          <w:p w14:paraId="00AEC3B2"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0.032</w:t>
            </w:r>
          </w:p>
        </w:tc>
        <w:tc>
          <w:tcPr>
            <w:tcW w:w="546" w:type="pct"/>
            <w:tcBorders>
              <w:top w:val="nil"/>
              <w:left w:val="nil"/>
              <w:bottom w:val="nil"/>
              <w:right w:val="nil"/>
            </w:tcBorders>
            <w:shd w:val="clear" w:color="auto" w:fill="auto"/>
            <w:noWrap/>
            <w:vAlign w:val="center"/>
            <w:hideMark/>
          </w:tcPr>
          <w:p w14:paraId="4B964693"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7.98***</w:t>
            </w:r>
          </w:p>
        </w:tc>
      </w:tr>
      <w:tr w:rsidR="005C6D7B" w:rsidRPr="005C6D7B" w14:paraId="4AFCBF1E" w14:textId="77777777" w:rsidTr="00101584">
        <w:trPr>
          <w:trHeight w:val="279"/>
        </w:trPr>
        <w:tc>
          <w:tcPr>
            <w:tcW w:w="1307" w:type="pct"/>
            <w:vMerge/>
            <w:tcBorders>
              <w:top w:val="nil"/>
              <w:left w:val="nil"/>
              <w:bottom w:val="single" w:sz="4" w:space="0" w:color="000000"/>
              <w:right w:val="nil"/>
            </w:tcBorders>
            <w:vAlign w:val="center"/>
            <w:hideMark/>
          </w:tcPr>
          <w:p w14:paraId="2A00AD15" w14:textId="77777777" w:rsidR="00101584" w:rsidRPr="005C6D7B" w:rsidRDefault="00101584" w:rsidP="00932B82">
            <w:pPr>
              <w:widowControl/>
              <w:rPr>
                <w:rFonts w:ascii="Times New Roman" w:eastAsia="等线" w:hAnsi="Times New Roman" w:cs="Times New Roman"/>
                <w:kern w:val="0"/>
                <w:sz w:val="22"/>
              </w:rPr>
            </w:pPr>
          </w:p>
        </w:tc>
        <w:tc>
          <w:tcPr>
            <w:tcW w:w="901" w:type="pct"/>
            <w:tcBorders>
              <w:top w:val="nil"/>
              <w:left w:val="nil"/>
              <w:bottom w:val="single" w:sz="4" w:space="0" w:color="auto"/>
              <w:right w:val="nil"/>
            </w:tcBorders>
            <w:shd w:val="clear" w:color="auto" w:fill="auto"/>
            <w:noWrap/>
            <w:vAlign w:val="center"/>
            <w:hideMark/>
          </w:tcPr>
          <w:p w14:paraId="76FCC549"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Matched</w:t>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3</w:t>
            </w:r>
            <w:r w:rsidRPr="005C6D7B">
              <w:rPr>
                <w:rFonts w:ascii="Times New Roman" w:eastAsia="等线" w:hAnsi="Times New Roman" w:cs="Times New Roman"/>
                <w:kern w:val="0"/>
                <w:sz w:val="22"/>
              </w:rPr>
              <w:t>）</w:t>
            </w:r>
          </w:p>
        </w:tc>
        <w:tc>
          <w:tcPr>
            <w:tcW w:w="632" w:type="pct"/>
            <w:tcBorders>
              <w:top w:val="nil"/>
              <w:left w:val="nil"/>
              <w:bottom w:val="single" w:sz="4" w:space="0" w:color="auto"/>
              <w:right w:val="nil"/>
            </w:tcBorders>
            <w:shd w:val="clear" w:color="auto" w:fill="auto"/>
            <w:noWrap/>
            <w:vAlign w:val="center"/>
            <w:hideMark/>
          </w:tcPr>
          <w:p w14:paraId="5A29665F"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2.17</w:t>
            </w:r>
          </w:p>
        </w:tc>
        <w:tc>
          <w:tcPr>
            <w:tcW w:w="557" w:type="pct"/>
            <w:tcBorders>
              <w:top w:val="nil"/>
              <w:left w:val="nil"/>
              <w:bottom w:val="single" w:sz="4" w:space="0" w:color="auto"/>
              <w:right w:val="nil"/>
            </w:tcBorders>
            <w:shd w:val="clear" w:color="auto" w:fill="auto"/>
            <w:noWrap/>
            <w:vAlign w:val="center"/>
            <w:hideMark/>
          </w:tcPr>
          <w:p w14:paraId="0149373D"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1.918</w:t>
            </w:r>
          </w:p>
        </w:tc>
        <w:tc>
          <w:tcPr>
            <w:tcW w:w="528" w:type="pct"/>
            <w:tcBorders>
              <w:top w:val="nil"/>
              <w:left w:val="nil"/>
              <w:bottom w:val="single" w:sz="4" w:space="0" w:color="auto"/>
              <w:right w:val="nil"/>
            </w:tcBorders>
            <w:shd w:val="clear" w:color="auto" w:fill="auto"/>
            <w:noWrap/>
            <w:vAlign w:val="center"/>
            <w:hideMark/>
          </w:tcPr>
          <w:p w14:paraId="70D8C1C6"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0.251</w:t>
            </w:r>
          </w:p>
        </w:tc>
        <w:tc>
          <w:tcPr>
            <w:tcW w:w="529" w:type="pct"/>
            <w:tcBorders>
              <w:top w:val="nil"/>
              <w:left w:val="nil"/>
              <w:bottom w:val="single" w:sz="4" w:space="0" w:color="auto"/>
              <w:right w:val="nil"/>
            </w:tcBorders>
            <w:shd w:val="clear" w:color="auto" w:fill="auto"/>
            <w:noWrap/>
            <w:vAlign w:val="center"/>
            <w:hideMark/>
          </w:tcPr>
          <w:p w14:paraId="468EC5FC"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0.033</w:t>
            </w:r>
          </w:p>
        </w:tc>
        <w:tc>
          <w:tcPr>
            <w:tcW w:w="546" w:type="pct"/>
            <w:tcBorders>
              <w:top w:val="nil"/>
              <w:left w:val="nil"/>
              <w:bottom w:val="single" w:sz="4" w:space="0" w:color="auto"/>
              <w:right w:val="nil"/>
            </w:tcBorders>
            <w:shd w:val="clear" w:color="auto" w:fill="auto"/>
            <w:noWrap/>
            <w:vAlign w:val="center"/>
            <w:hideMark/>
          </w:tcPr>
          <w:p w14:paraId="6E4E4011" w14:textId="77777777" w:rsidR="00101584" w:rsidRPr="005C6D7B" w:rsidRDefault="00101584"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7.63***</w:t>
            </w:r>
          </w:p>
        </w:tc>
      </w:tr>
    </w:tbl>
    <w:p w14:paraId="2776F20C" w14:textId="4F24C1B4" w:rsidR="00C71E21" w:rsidRPr="00653500" w:rsidRDefault="00101584" w:rsidP="00932B82">
      <w:pPr>
        <w:autoSpaceDE w:val="0"/>
        <w:autoSpaceDN w:val="0"/>
        <w:adjustRightInd w:val="0"/>
        <w:rPr>
          <w:rFonts w:ascii="Times New Roman" w:hAnsi="Times New Roman" w:cs="Times New Roman"/>
          <w:kern w:val="0"/>
          <w:sz w:val="20"/>
          <w:szCs w:val="20"/>
        </w:rPr>
      </w:pPr>
      <w:r w:rsidRPr="005C6D7B">
        <w:rPr>
          <w:rFonts w:ascii="Times New Roman" w:hAnsi="Times New Roman" w:cs="Times New Roman"/>
          <w:kern w:val="0"/>
          <w:sz w:val="20"/>
          <w:szCs w:val="20"/>
        </w:rPr>
        <w:t>Note: (1) K-nearest neighbor matching used “one-to-four” matching, (2) radius neighbor matching with a radius of 0.01 and (3) kernel matching used default values for both kernel function and bandwidth.</w:t>
      </w:r>
    </w:p>
    <w:p w14:paraId="5A8EC1EF" w14:textId="0BB23B57" w:rsidR="006612C1" w:rsidRPr="005C6D7B" w:rsidRDefault="0015704E" w:rsidP="00653500">
      <w:pPr>
        <w:autoSpaceDE w:val="0"/>
        <w:autoSpaceDN w:val="0"/>
        <w:adjustRightInd w:val="0"/>
        <w:spacing w:beforeLines="50" w:before="156" w:afterLines="50" w:after="156"/>
        <w:rPr>
          <w:rFonts w:ascii="Times New Roman" w:hAnsi="Times New Roman" w:cs="Times New Roman"/>
          <w:b/>
          <w:bCs/>
          <w:kern w:val="0"/>
          <w:sz w:val="24"/>
          <w:szCs w:val="24"/>
        </w:rPr>
      </w:pPr>
      <w:bookmarkStart w:id="74" w:name="OLE_LINK2"/>
      <w:r w:rsidRPr="005C6D7B">
        <w:rPr>
          <w:rFonts w:ascii="Times New Roman" w:hAnsi="Times New Roman" w:cs="Times New Roman"/>
          <w:b/>
          <w:bCs/>
          <w:kern w:val="0"/>
          <w:sz w:val="24"/>
          <w:szCs w:val="24"/>
        </w:rPr>
        <w:t xml:space="preserve">5.4 </w:t>
      </w:r>
      <w:r w:rsidR="006612C1" w:rsidRPr="005C6D7B">
        <w:rPr>
          <w:rFonts w:ascii="Times New Roman" w:hAnsi="Times New Roman" w:cs="Times New Roman"/>
          <w:b/>
          <w:bCs/>
          <w:kern w:val="0"/>
          <w:sz w:val="24"/>
          <w:szCs w:val="24"/>
        </w:rPr>
        <w:t>Moderat</w:t>
      </w:r>
      <w:bookmarkEnd w:id="74"/>
      <w:r w:rsidR="006612C1" w:rsidRPr="005C6D7B">
        <w:rPr>
          <w:rFonts w:ascii="Times New Roman" w:hAnsi="Times New Roman" w:cs="Times New Roman"/>
          <w:b/>
          <w:bCs/>
          <w:kern w:val="0"/>
          <w:sz w:val="24"/>
          <w:szCs w:val="24"/>
        </w:rPr>
        <w:t xml:space="preserve">ing Effect and </w:t>
      </w:r>
      <w:bookmarkStart w:id="75" w:name="OLE_LINK5"/>
      <w:r w:rsidR="006612C1" w:rsidRPr="005C6D7B">
        <w:rPr>
          <w:rFonts w:ascii="Times New Roman" w:hAnsi="Times New Roman" w:cs="Times New Roman"/>
          <w:b/>
          <w:bCs/>
          <w:kern w:val="0"/>
          <w:sz w:val="24"/>
          <w:szCs w:val="24"/>
        </w:rPr>
        <w:t>Mediat</w:t>
      </w:r>
      <w:bookmarkEnd w:id="75"/>
      <w:r w:rsidR="006612C1" w:rsidRPr="005C6D7B">
        <w:rPr>
          <w:rFonts w:ascii="Times New Roman" w:hAnsi="Times New Roman" w:cs="Times New Roman"/>
          <w:b/>
          <w:bCs/>
          <w:kern w:val="0"/>
          <w:sz w:val="24"/>
          <w:szCs w:val="24"/>
        </w:rPr>
        <w:t>ing Effect Analysis</w:t>
      </w:r>
    </w:p>
    <w:p w14:paraId="1730C58A" w14:textId="65D92F13" w:rsidR="00B16961" w:rsidRPr="005C6D7B" w:rsidRDefault="00F61759"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5.4.1 </w:t>
      </w:r>
      <w:r w:rsidR="00FA6EDA" w:rsidRPr="005C6D7B">
        <w:rPr>
          <w:rFonts w:ascii="Times New Roman" w:hAnsi="Times New Roman" w:cs="Times New Roman"/>
          <w:b/>
          <w:bCs/>
          <w:kern w:val="0"/>
          <w:sz w:val="24"/>
          <w:szCs w:val="24"/>
        </w:rPr>
        <w:t>Moderating Effect Analysis</w:t>
      </w:r>
    </w:p>
    <w:p w14:paraId="06E52C2F" w14:textId="4F04A08A" w:rsidR="00FA6EDA" w:rsidRPr="00653500" w:rsidRDefault="0053520C"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Table 10</w:t>
      </w:r>
      <w:r w:rsidR="00337D06" w:rsidRPr="005C6D7B">
        <w:rPr>
          <w:rFonts w:ascii="Times New Roman" w:hAnsi="Times New Roman" w:cs="Times New Roman"/>
          <w:kern w:val="0"/>
          <w:sz w:val="24"/>
          <w:szCs w:val="24"/>
        </w:rPr>
        <w:t xml:space="preserve"> </w:t>
      </w:r>
      <w:r w:rsidR="00C064B8" w:rsidRPr="005C6D7B">
        <w:rPr>
          <w:rFonts w:ascii="Times New Roman" w:hAnsi="Times New Roman" w:cs="Times New Roman"/>
          <w:kern w:val="0"/>
          <w:sz w:val="24"/>
          <w:szCs w:val="24"/>
        </w:rPr>
        <w:t>shows</w:t>
      </w:r>
      <w:r w:rsidRPr="005C6D7B">
        <w:rPr>
          <w:rFonts w:ascii="Times New Roman" w:hAnsi="Times New Roman" w:cs="Times New Roman"/>
          <w:kern w:val="0"/>
          <w:sz w:val="24"/>
          <w:szCs w:val="24"/>
        </w:rPr>
        <w:t xml:space="preserve"> the results of </w:t>
      </w:r>
      <w:r w:rsidR="00953307">
        <w:rPr>
          <w:rFonts w:ascii="Times New Roman" w:hAnsi="Times New Roman" w:cs="Times New Roman"/>
          <w:kern w:val="0"/>
          <w:sz w:val="24"/>
          <w:szCs w:val="24"/>
        </w:rPr>
        <w:t xml:space="preserve">the </w:t>
      </w:r>
      <w:r w:rsidRPr="005C6D7B">
        <w:rPr>
          <w:rFonts w:ascii="Times New Roman" w:hAnsi="Times New Roman" w:cs="Times New Roman"/>
          <w:kern w:val="0"/>
          <w:sz w:val="24"/>
          <w:szCs w:val="24"/>
        </w:rPr>
        <w:t>moderating effect</w:t>
      </w:r>
      <w:r w:rsidR="00522BCE" w:rsidRPr="005C6D7B">
        <w:rPr>
          <w:rFonts w:ascii="Times New Roman" w:hAnsi="Times New Roman" w:cs="Times New Roman"/>
          <w:kern w:val="0"/>
          <w:sz w:val="24"/>
          <w:szCs w:val="24"/>
        </w:rPr>
        <w:t xml:space="preserve"> of “Age”. </w:t>
      </w:r>
      <w:r w:rsidR="00953307">
        <w:rPr>
          <w:rFonts w:ascii="Times New Roman" w:hAnsi="Times New Roman" w:cs="Times New Roman"/>
          <w:kern w:val="0"/>
          <w:sz w:val="24"/>
          <w:szCs w:val="24"/>
        </w:rPr>
        <w:t>Following Model 1,</w:t>
      </w:r>
      <w:r w:rsidR="00876C6A" w:rsidRPr="005C6D7B">
        <w:rPr>
          <w:rFonts w:ascii="Times New Roman" w:hAnsi="Times New Roman" w:cs="Times New Roman"/>
          <w:kern w:val="0"/>
          <w:sz w:val="24"/>
          <w:szCs w:val="24"/>
        </w:rPr>
        <w:t xml:space="preserve"> </w:t>
      </w:r>
      <w:r w:rsidR="00F73E55" w:rsidRPr="005C6D7B">
        <w:rPr>
          <w:rFonts w:ascii="Times New Roman" w:hAnsi="Times New Roman" w:cs="Times New Roman"/>
          <w:kern w:val="0"/>
          <w:sz w:val="24"/>
          <w:szCs w:val="24"/>
        </w:rPr>
        <w:t>the effect of the internet use on self-rated health is</w:t>
      </w:r>
      <w:r w:rsidR="00953307">
        <w:rPr>
          <w:rFonts w:ascii="Times New Roman" w:hAnsi="Times New Roman" w:cs="Times New Roman"/>
          <w:kern w:val="0"/>
          <w:sz w:val="24"/>
          <w:szCs w:val="24"/>
        </w:rPr>
        <w:t xml:space="preserve"> both</w:t>
      </w:r>
      <w:r w:rsidR="00F73E55" w:rsidRPr="005C6D7B">
        <w:rPr>
          <w:rFonts w:ascii="Times New Roman" w:hAnsi="Times New Roman" w:cs="Times New Roman"/>
          <w:kern w:val="0"/>
          <w:sz w:val="24"/>
          <w:szCs w:val="24"/>
        </w:rPr>
        <w:t xml:space="preserve"> positive and significant</w:t>
      </w:r>
      <w:r w:rsidR="00953307">
        <w:rPr>
          <w:rFonts w:ascii="Times New Roman" w:hAnsi="Times New Roman" w:cs="Times New Roman"/>
          <w:kern w:val="0"/>
          <w:sz w:val="24"/>
          <w:szCs w:val="24"/>
        </w:rPr>
        <w:t xml:space="preserve"> </w:t>
      </w:r>
      <w:r w:rsidR="00F73E55" w:rsidRPr="005C6D7B">
        <w:rPr>
          <w:rFonts w:ascii="Times New Roman" w:hAnsi="Times New Roman" w:cs="Times New Roman"/>
          <w:kern w:val="0"/>
          <w:sz w:val="24"/>
          <w:szCs w:val="24"/>
        </w:rPr>
        <w:t>(</w:t>
      </w:r>
      <w:r w:rsidR="00F73E55" w:rsidRPr="00B726D4">
        <w:rPr>
          <w:rFonts w:ascii="Times New Roman" w:hAnsi="Times New Roman" w:cs="Times New Roman"/>
          <w:i/>
          <w:iCs/>
          <w:kern w:val="0"/>
          <w:sz w:val="24"/>
          <w:szCs w:val="24"/>
        </w:rPr>
        <w:t>p</w:t>
      </w:r>
      <w:r w:rsidR="00953307">
        <w:rPr>
          <w:rFonts w:ascii="Times New Roman" w:hAnsi="Times New Roman" w:cs="Times New Roman"/>
          <w:kern w:val="0"/>
          <w:sz w:val="24"/>
          <w:szCs w:val="24"/>
        </w:rPr>
        <w:t xml:space="preserve"> </w:t>
      </w:r>
      <m:oMath>
        <m:r>
          <w:rPr>
            <w:rFonts w:ascii="Cambria Math" w:hAnsi="Cambria Math" w:cs="Times New Roman"/>
            <w:kern w:val="0"/>
            <w:sz w:val="24"/>
            <w:szCs w:val="24"/>
          </w:rPr>
          <m:t xml:space="preserve">&lt; </m:t>
        </m:r>
      </m:oMath>
      <w:r w:rsidR="00F73E55" w:rsidRPr="005C6D7B">
        <w:rPr>
          <w:rFonts w:ascii="Times New Roman" w:hAnsi="Times New Roman" w:cs="Times New Roman"/>
          <w:kern w:val="0"/>
          <w:sz w:val="24"/>
          <w:szCs w:val="24"/>
        </w:rPr>
        <w:t xml:space="preserve">0.01), but </w:t>
      </w:r>
      <w:r w:rsidR="00876C6A" w:rsidRPr="005C6D7B">
        <w:rPr>
          <w:rFonts w:ascii="Times New Roman" w:hAnsi="Times New Roman" w:cs="Times New Roman"/>
          <w:kern w:val="0"/>
          <w:sz w:val="24"/>
          <w:szCs w:val="24"/>
        </w:rPr>
        <w:t>the interaction term between age and internet use is negative and significant (</w:t>
      </w:r>
      <w:bookmarkStart w:id="76" w:name="OLE_LINK15"/>
      <w:r w:rsidR="00953307"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876C6A" w:rsidRPr="005C6D7B">
        <w:rPr>
          <w:rFonts w:ascii="Times New Roman" w:hAnsi="Times New Roman" w:cs="Times New Roman"/>
          <w:kern w:val="0"/>
          <w:sz w:val="24"/>
          <w:szCs w:val="24"/>
        </w:rPr>
        <w:t>0.05</w:t>
      </w:r>
      <w:bookmarkEnd w:id="76"/>
      <w:r w:rsidR="00876C6A" w:rsidRPr="005C6D7B">
        <w:rPr>
          <w:rFonts w:ascii="Times New Roman" w:hAnsi="Times New Roman" w:cs="Times New Roman"/>
          <w:kern w:val="0"/>
          <w:sz w:val="24"/>
          <w:szCs w:val="24"/>
        </w:rPr>
        <w:t>)</w:t>
      </w:r>
      <w:r w:rsidR="00F73E55" w:rsidRPr="005C6D7B">
        <w:rPr>
          <w:rFonts w:ascii="Times New Roman" w:hAnsi="Times New Roman" w:cs="Times New Roman"/>
          <w:kern w:val="0"/>
          <w:sz w:val="24"/>
          <w:szCs w:val="24"/>
        </w:rPr>
        <w:t xml:space="preserve">. This result </w:t>
      </w:r>
      <w:bookmarkStart w:id="77" w:name="OLE_LINK53"/>
      <w:r w:rsidR="00F73E55" w:rsidRPr="005C6D7B">
        <w:rPr>
          <w:rFonts w:ascii="Times New Roman" w:hAnsi="Times New Roman" w:cs="Times New Roman"/>
          <w:kern w:val="0"/>
          <w:sz w:val="24"/>
          <w:szCs w:val="24"/>
        </w:rPr>
        <w:t xml:space="preserve">suggests that </w:t>
      </w:r>
      <w:r w:rsidR="00472EB2" w:rsidRPr="005C6D7B">
        <w:rPr>
          <w:rFonts w:ascii="Times New Roman" w:hAnsi="Times New Roman" w:cs="Times New Roman"/>
          <w:kern w:val="0"/>
          <w:sz w:val="24"/>
          <w:szCs w:val="24"/>
        </w:rPr>
        <w:t>the strength of the effects of internet use on self-rated health decreases with age</w:t>
      </w:r>
      <w:bookmarkEnd w:id="77"/>
      <w:r w:rsidR="00472EB2" w:rsidRPr="005C6D7B">
        <w:rPr>
          <w:rFonts w:ascii="Times New Roman" w:hAnsi="Times New Roman" w:cs="Times New Roman"/>
          <w:kern w:val="0"/>
          <w:sz w:val="24"/>
          <w:szCs w:val="24"/>
        </w:rPr>
        <w:t xml:space="preserve">. </w:t>
      </w:r>
      <w:r w:rsidR="00953307">
        <w:rPr>
          <w:rFonts w:ascii="Times New Roman" w:hAnsi="Times New Roman" w:cs="Times New Roman"/>
          <w:kern w:val="0"/>
          <w:sz w:val="24"/>
          <w:szCs w:val="24"/>
        </w:rPr>
        <w:t>Similar</w:t>
      </w:r>
      <w:r w:rsidR="00472EB2" w:rsidRPr="005C6D7B">
        <w:rPr>
          <w:rFonts w:ascii="Times New Roman" w:hAnsi="Times New Roman" w:cs="Times New Roman"/>
          <w:kern w:val="0"/>
          <w:sz w:val="24"/>
          <w:szCs w:val="24"/>
        </w:rPr>
        <w:t xml:space="preserve"> analysis can be done to Model</w:t>
      </w:r>
      <w:r w:rsidR="00953307">
        <w:rPr>
          <w:rFonts w:ascii="Times New Roman" w:hAnsi="Times New Roman" w:cs="Times New Roman"/>
          <w:kern w:val="0"/>
          <w:sz w:val="24"/>
          <w:szCs w:val="24"/>
        </w:rPr>
        <w:t>s</w:t>
      </w:r>
      <w:r w:rsidR="00472EB2" w:rsidRPr="005C6D7B">
        <w:rPr>
          <w:rFonts w:ascii="Times New Roman" w:hAnsi="Times New Roman" w:cs="Times New Roman"/>
          <w:kern w:val="0"/>
          <w:sz w:val="24"/>
          <w:szCs w:val="24"/>
        </w:rPr>
        <w:t xml:space="preserve"> </w:t>
      </w:r>
      <w:r w:rsidR="00953307">
        <w:rPr>
          <w:rFonts w:ascii="Times New Roman" w:hAnsi="Times New Roman" w:cs="Times New Roman"/>
          <w:kern w:val="0"/>
          <w:sz w:val="24"/>
          <w:szCs w:val="24"/>
        </w:rPr>
        <w:t>2 and 3, with</w:t>
      </w:r>
      <w:r w:rsidR="00472EB2" w:rsidRPr="005C6D7B">
        <w:rPr>
          <w:rFonts w:ascii="Times New Roman" w:hAnsi="Times New Roman" w:cs="Times New Roman"/>
          <w:kern w:val="0"/>
          <w:sz w:val="24"/>
          <w:szCs w:val="24"/>
        </w:rPr>
        <w:t xml:space="preserve"> the strength of the effects of internet use on depression and cognition also decreas</w:t>
      </w:r>
      <w:r w:rsidR="00953307">
        <w:rPr>
          <w:rFonts w:ascii="Times New Roman" w:hAnsi="Times New Roman" w:cs="Times New Roman"/>
          <w:kern w:val="0"/>
          <w:sz w:val="24"/>
          <w:szCs w:val="24"/>
        </w:rPr>
        <w:t>ing</w:t>
      </w:r>
      <w:r w:rsidR="00472EB2" w:rsidRPr="005C6D7B">
        <w:rPr>
          <w:rFonts w:ascii="Times New Roman" w:hAnsi="Times New Roman" w:cs="Times New Roman"/>
          <w:kern w:val="0"/>
          <w:sz w:val="24"/>
          <w:szCs w:val="24"/>
        </w:rPr>
        <w:t xml:space="preserve"> with age.</w:t>
      </w:r>
    </w:p>
    <w:p w14:paraId="088C8708" w14:textId="7D8FB313" w:rsidR="00FA6EDA" w:rsidRPr="005C6D7B" w:rsidRDefault="00B16961" w:rsidP="00653500">
      <w:pPr>
        <w:autoSpaceDE w:val="0"/>
        <w:autoSpaceDN w:val="0"/>
        <w:adjustRightInd w:val="0"/>
        <w:jc w:val="center"/>
        <w:rPr>
          <w:rFonts w:ascii="Times New Roman" w:hAnsi="Times New Roman" w:cs="Times New Roman"/>
          <w:b/>
          <w:bCs/>
          <w:kern w:val="0"/>
          <w:sz w:val="24"/>
          <w:szCs w:val="24"/>
        </w:rPr>
      </w:pPr>
      <w:r w:rsidRPr="005C6D7B">
        <w:rPr>
          <w:rFonts w:ascii="Times New Roman" w:hAnsi="Times New Roman" w:cs="Times New Roman"/>
          <w:kern w:val="0"/>
          <w:sz w:val="24"/>
          <w:szCs w:val="24"/>
        </w:rPr>
        <w:t xml:space="preserve">Table </w:t>
      </w:r>
      <w:r w:rsidR="00400878" w:rsidRPr="005C6D7B">
        <w:rPr>
          <w:rFonts w:ascii="Times New Roman" w:hAnsi="Times New Roman" w:cs="Times New Roman"/>
          <w:kern w:val="0"/>
          <w:sz w:val="24"/>
          <w:szCs w:val="24"/>
        </w:rPr>
        <w:t>10</w:t>
      </w:r>
      <w:r w:rsidRPr="005C6D7B">
        <w:rPr>
          <w:rFonts w:ascii="Times New Roman" w:hAnsi="Times New Roman" w:cs="Times New Roman"/>
          <w:kern w:val="0"/>
          <w:sz w:val="24"/>
          <w:szCs w:val="24"/>
        </w:rPr>
        <w:t xml:space="preserve">. </w:t>
      </w:r>
      <w:r w:rsidR="00FA6EDA" w:rsidRPr="005C6D7B">
        <w:rPr>
          <w:rFonts w:ascii="Times New Roman" w:hAnsi="Times New Roman" w:cs="Times New Roman"/>
          <w:kern w:val="0"/>
          <w:sz w:val="24"/>
          <w:szCs w:val="24"/>
        </w:rPr>
        <w:t>Moderating Effect of “Age”</w:t>
      </w:r>
    </w:p>
    <w:tbl>
      <w:tblPr>
        <w:tblW w:w="5000" w:type="pct"/>
        <w:tblLook w:val="04A0" w:firstRow="1" w:lastRow="0" w:firstColumn="1" w:lastColumn="0" w:noHBand="0" w:noVBand="1"/>
      </w:tblPr>
      <w:tblGrid>
        <w:gridCol w:w="3117"/>
        <w:gridCol w:w="1899"/>
        <w:gridCol w:w="1778"/>
        <w:gridCol w:w="1728"/>
      </w:tblGrid>
      <w:tr w:rsidR="005C6D7B" w:rsidRPr="005C6D7B" w14:paraId="4EFE00EA" w14:textId="77777777" w:rsidTr="00DA4DFC">
        <w:trPr>
          <w:trHeight w:val="400"/>
        </w:trPr>
        <w:tc>
          <w:tcPr>
            <w:tcW w:w="1829" w:type="pct"/>
            <w:vMerge w:val="restart"/>
            <w:tcBorders>
              <w:top w:val="single" w:sz="4" w:space="0" w:color="auto"/>
              <w:left w:val="nil"/>
              <w:bottom w:val="single" w:sz="4" w:space="0" w:color="000000"/>
              <w:right w:val="nil"/>
            </w:tcBorders>
            <w:shd w:val="clear" w:color="auto" w:fill="auto"/>
            <w:vAlign w:val="center"/>
            <w:hideMark/>
          </w:tcPr>
          <w:p w14:paraId="52093964" w14:textId="77777777"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Variable</w:t>
            </w:r>
          </w:p>
        </w:tc>
        <w:tc>
          <w:tcPr>
            <w:tcW w:w="1114" w:type="pct"/>
            <w:tcBorders>
              <w:top w:val="single" w:sz="4" w:space="0" w:color="auto"/>
              <w:left w:val="nil"/>
              <w:bottom w:val="nil"/>
              <w:right w:val="nil"/>
            </w:tcBorders>
            <w:shd w:val="clear" w:color="auto" w:fill="auto"/>
            <w:vAlign w:val="center"/>
            <w:hideMark/>
          </w:tcPr>
          <w:p w14:paraId="46EB8D31" w14:textId="026936FC"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 (1)</w:t>
            </w:r>
          </w:p>
        </w:tc>
        <w:tc>
          <w:tcPr>
            <w:tcW w:w="1043" w:type="pct"/>
            <w:tcBorders>
              <w:top w:val="single" w:sz="4" w:space="0" w:color="auto"/>
              <w:left w:val="nil"/>
              <w:bottom w:val="nil"/>
              <w:right w:val="nil"/>
            </w:tcBorders>
            <w:shd w:val="clear" w:color="auto" w:fill="auto"/>
            <w:vAlign w:val="center"/>
            <w:hideMark/>
          </w:tcPr>
          <w:p w14:paraId="55945ECD" w14:textId="196F1EC4"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 (2)</w:t>
            </w:r>
          </w:p>
        </w:tc>
        <w:tc>
          <w:tcPr>
            <w:tcW w:w="1014" w:type="pct"/>
            <w:tcBorders>
              <w:top w:val="single" w:sz="4" w:space="0" w:color="auto"/>
              <w:left w:val="nil"/>
              <w:bottom w:val="nil"/>
              <w:right w:val="nil"/>
            </w:tcBorders>
            <w:shd w:val="clear" w:color="auto" w:fill="auto"/>
            <w:vAlign w:val="center"/>
            <w:hideMark/>
          </w:tcPr>
          <w:p w14:paraId="3805BBAF" w14:textId="56FC080A"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Model (3)</w:t>
            </w:r>
          </w:p>
        </w:tc>
      </w:tr>
      <w:tr w:rsidR="005C6D7B" w:rsidRPr="005C6D7B" w14:paraId="70120B28" w14:textId="77777777" w:rsidTr="00DA4DFC">
        <w:trPr>
          <w:trHeight w:val="557"/>
        </w:trPr>
        <w:tc>
          <w:tcPr>
            <w:tcW w:w="1829" w:type="pct"/>
            <w:vMerge/>
            <w:tcBorders>
              <w:top w:val="single" w:sz="4" w:space="0" w:color="auto"/>
              <w:left w:val="nil"/>
              <w:bottom w:val="single" w:sz="4" w:space="0" w:color="000000"/>
              <w:right w:val="nil"/>
            </w:tcBorders>
            <w:vAlign w:val="center"/>
            <w:hideMark/>
          </w:tcPr>
          <w:p w14:paraId="0175F0C5" w14:textId="77777777" w:rsidR="00DA4DFC" w:rsidRPr="005C6D7B" w:rsidRDefault="00DA4DFC" w:rsidP="00932B82">
            <w:pPr>
              <w:widowControl/>
              <w:rPr>
                <w:rFonts w:ascii="Times New Roman" w:eastAsia="等线" w:hAnsi="Times New Roman" w:cs="Times New Roman"/>
                <w:b/>
                <w:bCs/>
                <w:kern w:val="0"/>
                <w:sz w:val="22"/>
              </w:rPr>
            </w:pPr>
          </w:p>
        </w:tc>
        <w:tc>
          <w:tcPr>
            <w:tcW w:w="1114" w:type="pct"/>
            <w:tcBorders>
              <w:top w:val="nil"/>
              <w:left w:val="nil"/>
              <w:bottom w:val="single" w:sz="4" w:space="0" w:color="auto"/>
              <w:right w:val="nil"/>
            </w:tcBorders>
            <w:shd w:val="clear" w:color="auto" w:fill="auto"/>
            <w:vAlign w:val="center"/>
            <w:hideMark/>
          </w:tcPr>
          <w:p w14:paraId="24A26E4A" w14:textId="77777777"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Self-Rated</w:t>
            </w:r>
            <w:r w:rsidRPr="005C6D7B">
              <w:rPr>
                <w:rFonts w:ascii="Times New Roman" w:eastAsia="等线" w:hAnsi="Times New Roman" w:cs="Times New Roman"/>
                <w:b/>
                <w:bCs/>
                <w:kern w:val="0"/>
                <w:sz w:val="22"/>
              </w:rPr>
              <w:br/>
              <w:t>Health</w:t>
            </w:r>
          </w:p>
        </w:tc>
        <w:tc>
          <w:tcPr>
            <w:tcW w:w="1043" w:type="pct"/>
            <w:tcBorders>
              <w:top w:val="nil"/>
              <w:left w:val="nil"/>
              <w:bottom w:val="single" w:sz="4" w:space="0" w:color="auto"/>
              <w:right w:val="nil"/>
            </w:tcBorders>
            <w:shd w:val="clear" w:color="auto" w:fill="auto"/>
            <w:vAlign w:val="center"/>
            <w:hideMark/>
          </w:tcPr>
          <w:p w14:paraId="066DD39F" w14:textId="006499AD" w:rsidR="00DA4DFC" w:rsidRPr="005C6D7B" w:rsidRDefault="00E57A72"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Depression</w:t>
            </w:r>
          </w:p>
        </w:tc>
        <w:tc>
          <w:tcPr>
            <w:tcW w:w="1014" w:type="pct"/>
            <w:tcBorders>
              <w:top w:val="nil"/>
              <w:left w:val="nil"/>
              <w:bottom w:val="single" w:sz="4" w:space="0" w:color="auto"/>
              <w:right w:val="nil"/>
            </w:tcBorders>
            <w:shd w:val="clear" w:color="auto" w:fill="auto"/>
            <w:vAlign w:val="center"/>
            <w:hideMark/>
          </w:tcPr>
          <w:p w14:paraId="3E5C255C" w14:textId="77777777" w:rsidR="00DA4DFC" w:rsidRPr="005C6D7B" w:rsidRDefault="00DA4DFC" w:rsidP="00932B82">
            <w:pPr>
              <w:widowControl/>
              <w:rPr>
                <w:rFonts w:ascii="Times New Roman" w:eastAsia="等线" w:hAnsi="Times New Roman" w:cs="Times New Roman"/>
                <w:b/>
                <w:bCs/>
                <w:kern w:val="0"/>
                <w:sz w:val="22"/>
              </w:rPr>
            </w:pPr>
            <w:r w:rsidRPr="005C6D7B">
              <w:rPr>
                <w:rFonts w:ascii="Times New Roman" w:eastAsia="等线" w:hAnsi="Times New Roman" w:cs="Times New Roman"/>
                <w:b/>
                <w:bCs/>
                <w:kern w:val="0"/>
                <w:sz w:val="22"/>
              </w:rPr>
              <w:t>Cognition</w:t>
            </w:r>
          </w:p>
        </w:tc>
      </w:tr>
      <w:tr w:rsidR="005C6D7B" w:rsidRPr="005C6D7B" w14:paraId="4289C8A9" w14:textId="77777777" w:rsidTr="00DA4DFC">
        <w:trPr>
          <w:trHeight w:val="654"/>
        </w:trPr>
        <w:tc>
          <w:tcPr>
            <w:tcW w:w="1829" w:type="pct"/>
            <w:tcBorders>
              <w:top w:val="nil"/>
              <w:left w:val="nil"/>
              <w:bottom w:val="nil"/>
              <w:right w:val="nil"/>
            </w:tcBorders>
            <w:shd w:val="clear" w:color="auto" w:fill="auto"/>
            <w:vAlign w:val="center"/>
            <w:hideMark/>
          </w:tcPr>
          <w:p w14:paraId="7F42DFAF"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w:t>
            </w:r>
          </w:p>
        </w:tc>
        <w:tc>
          <w:tcPr>
            <w:tcW w:w="1114" w:type="pct"/>
            <w:tcBorders>
              <w:top w:val="nil"/>
              <w:left w:val="nil"/>
              <w:bottom w:val="nil"/>
              <w:right w:val="nil"/>
            </w:tcBorders>
            <w:shd w:val="clear" w:color="auto" w:fill="auto"/>
            <w:vAlign w:val="bottom"/>
            <w:hideMark/>
          </w:tcPr>
          <w:p w14:paraId="438C3AFA"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0.310***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0.079</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75BF7324" w14:textId="1DCD5960"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-0.794*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0.439</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4CB1229D"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0.324***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0.083</w:t>
            </w:r>
            <w:r w:rsidRPr="005C6D7B">
              <w:rPr>
                <w:rFonts w:ascii="Times New Roman" w:eastAsia="等线" w:hAnsi="Times New Roman" w:cs="Times New Roman"/>
                <w:kern w:val="0"/>
                <w:sz w:val="22"/>
              </w:rPr>
              <w:t>）</w:t>
            </w:r>
          </w:p>
        </w:tc>
      </w:tr>
      <w:tr w:rsidR="005C6D7B" w:rsidRPr="005C6D7B" w14:paraId="09DA8D2B" w14:textId="77777777" w:rsidTr="00DA4DFC">
        <w:trPr>
          <w:trHeight w:val="654"/>
        </w:trPr>
        <w:tc>
          <w:tcPr>
            <w:tcW w:w="1829" w:type="pct"/>
            <w:tcBorders>
              <w:top w:val="nil"/>
              <w:left w:val="nil"/>
              <w:bottom w:val="nil"/>
              <w:right w:val="nil"/>
            </w:tcBorders>
            <w:shd w:val="clear" w:color="auto" w:fill="auto"/>
            <w:vAlign w:val="center"/>
            <w:hideMark/>
          </w:tcPr>
          <w:p w14:paraId="3AE3DD40"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Age</w:t>
            </w:r>
          </w:p>
        </w:tc>
        <w:tc>
          <w:tcPr>
            <w:tcW w:w="1114" w:type="pct"/>
            <w:tcBorders>
              <w:top w:val="nil"/>
              <w:left w:val="nil"/>
              <w:bottom w:val="nil"/>
              <w:right w:val="nil"/>
            </w:tcBorders>
            <w:shd w:val="clear" w:color="auto" w:fill="auto"/>
            <w:vAlign w:val="bottom"/>
            <w:hideMark/>
          </w:tcPr>
          <w:p w14:paraId="52ABC2A1" w14:textId="69EA875F"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-0.012***</w:t>
            </w:r>
            <w:r w:rsidRPr="005C6D7B">
              <w:rPr>
                <w:rFonts w:ascii="Times New Roman" w:eastAsia="等线" w:hAnsi="Times New Roman" w:cs="Times New Roman"/>
                <w:kern w:val="0"/>
                <w:sz w:val="22"/>
              </w:rPr>
              <w:br/>
              <w:t>(0.001)</w:t>
            </w:r>
          </w:p>
        </w:tc>
        <w:tc>
          <w:tcPr>
            <w:tcW w:w="1043" w:type="pct"/>
            <w:tcBorders>
              <w:top w:val="nil"/>
              <w:left w:val="nil"/>
              <w:bottom w:val="nil"/>
              <w:right w:val="nil"/>
            </w:tcBorders>
            <w:shd w:val="clear" w:color="auto" w:fill="auto"/>
            <w:vAlign w:val="bottom"/>
            <w:hideMark/>
          </w:tcPr>
          <w:p w14:paraId="22568749"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0.006</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6C90CB77" w14:textId="39E4B204"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-0.006***</w:t>
            </w:r>
            <w:r w:rsidRPr="005C6D7B">
              <w:rPr>
                <w:rFonts w:ascii="Times New Roman" w:eastAsia="等线" w:hAnsi="Times New Roman" w:cs="Times New Roman"/>
                <w:kern w:val="0"/>
                <w:sz w:val="22"/>
              </w:rPr>
              <w:br/>
              <w:t>(0.001)</w:t>
            </w:r>
          </w:p>
        </w:tc>
      </w:tr>
      <w:tr w:rsidR="005C6D7B" w:rsidRPr="005C6D7B" w14:paraId="32AD3895" w14:textId="77777777" w:rsidTr="00DA4DFC">
        <w:trPr>
          <w:trHeight w:val="654"/>
        </w:trPr>
        <w:tc>
          <w:tcPr>
            <w:tcW w:w="1829" w:type="pct"/>
            <w:tcBorders>
              <w:top w:val="nil"/>
              <w:left w:val="nil"/>
              <w:bottom w:val="nil"/>
              <w:right w:val="nil"/>
            </w:tcBorders>
            <w:shd w:val="clear" w:color="auto" w:fill="auto"/>
            <w:vAlign w:val="center"/>
            <w:hideMark/>
          </w:tcPr>
          <w:p w14:paraId="206664B1"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Internet Use * Age</w:t>
            </w:r>
          </w:p>
        </w:tc>
        <w:tc>
          <w:tcPr>
            <w:tcW w:w="1114" w:type="pct"/>
            <w:tcBorders>
              <w:top w:val="nil"/>
              <w:left w:val="nil"/>
              <w:bottom w:val="nil"/>
              <w:right w:val="nil"/>
            </w:tcBorders>
            <w:shd w:val="clear" w:color="auto" w:fill="auto"/>
            <w:vAlign w:val="bottom"/>
            <w:hideMark/>
          </w:tcPr>
          <w:p w14:paraId="1331AB60" w14:textId="65583CFF"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t>(0.002)</w:t>
            </w:r>
          </w:p>
        </w:tc>
        <w:tc>
          <w:tcPr>
            <w:tcW w:w="1043" w:type="pct"/>
            <w:tcBorders>
              <w:top w:val="nil"/>
              <w:left w:val="nil"/>
              <w:bottom w:val="nil"/>
              <w:right w:val="nil"/>
            </w:tcBorders>
            <w:shd w:val="clear" w:color="auto" w:fill="auto"/>
            <w:vAlign w:val="bottom"/>
            <w:hideMark/>
          </w:tcPr>
          <w:p w14:paraId="738849E1"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0.010</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4E872BEE" w14:textId="158E296F"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-0.004**</w:t>
            </w:r>
            <w:r w:rsidRPr="005C6D7B">
              <w:rPr>
                <w:rFonts w:ascii="Times New Roman" w:eastAsia="等线" w:hAnsi="Times New Roman" w:cs="Times New Roman"/>
                <w:kern w:val="0"/>
                <w:sz w:val="22"/>
              </w:rPr>
              <w:br/>
              <w:t>(0.002)</w:t>
            </w:r>
          </w:p>
        </w:tc>
      </w:tr>
      <w:tr w:rsidR="005C6D7B" w:rsidRPr="005C6D7B" w14:paraId="4A5A68CB" w14:textId="77777777" w:rsidTr="00DA4DFC">
        <w:trPr>
          <w:trHeight w:val="557"/>
        </w:trPr>
        <w:tc>
          <w:tcPr>
            <w:tcW w:w="1829" w:type="pct"/>
            <w:tcBorders>
              <w:top w:val="nil"/>
              <w:left w:val="nil"/>
              <w:bottom w:val="nil"/>
              <w:right w:val="nil"/>
            </w:tcBorders>
            <w:shd w:val="clear" w:color="auto" w:fill="auto"/>
            <w:vAlign w:val="center"/>
            <w:hideMark/>
          </w:tcPr>
          <w:p w14:paraId="3A606DEB"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Education</w:t>
            </w:r>
          </w:p>
        </w:tc>
        <w:tc>
          <w:tcPr>
            <w:tcW w:w="1114" w:type="pct"/>
            <w:tcBorders>
              <w:top w:val="nil"/>
              <w:left w:val="nil"/>
              <w:bottom w:val="nil"/>
              <w:right w:val="nil"/>
            </w:tcBorders>
            <w:shd w:val="clear" w:color="auto" w:fill="auto"/>
            <w:vAlign w:val="bottom"/>
            <w:hideMark/>
          </w:tcPr>
          <w:p w14:paraId="20659648"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74430DB0" w14:textId="2121CD2E"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-0.611***</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0.113</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4B71085B"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0.215***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0.021</w:t>
            </w:r>
            <w:r w:rsidRPr="005C6D7B">
              <w:rPr>
                <w:rFonts w:ascii="Times New Roman" w:eastAsia="等线" w:hAnsi="Times New Roman" w:cs="Times New Roman"/>
                <w:kern w:val="0"/>
                <w:sz w:val="22"/>
              </w:rPr>
              <w:t>）</w:t>
            </w:r>
          </w:p>
        </w:tc>
      </w:tr>
      <w:tr w:rsidR="005C6D7B" w:rsidRPr="005C6D7B" w14:paraId="443DDD12" w14:textId="77777777" w:rsidTr="00DA4DFC">
        <w:trPr>
          <w:trHeight w:val="605"/>
        </w:trPr>
        <w:tc>
          <w:tcPr>
            <w:tcW w:w="1829" w:type="pct"/>
            <w:tcBorders>
              <w:top w:val="nil"/>
              <w:left w:val="nil"/>
              <w:bottom w:val="nil"/>
              <w:right w:val="nil"/>
            </w:tcBorders>
            <w:shd w:val="clear" w:color="auto" w:fill="auto"/>
            <w:vAlign w:val="center"/>
            <w:hideMark/>
          </w:tcPr>
          <w:p w14:paraId="09731681"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Marital status</w:t>
            </w:r>
          </w:p>
        </w:tc>
        <w:tc>
          <w:tcPr>
            <w:tcW w:w="1114" w:type="pct"/>
            <w:tcBorders>
              <w:top w:val="nil"/>
              <w:left w:val="nil"/>
              <w:bottom w:val="nil"/>
              <w:right w:val="nil"/>
            </w:tcBorders>
            <w:shd w:val="clear" w:color="auto" w:fill="auto"/>
            <w:vAlign w:val="bottom"/>
            <w:hideMark/>
          </w:tcPr>
          <w:p w14:paraId="1F3315C7" w14:textId="0528FBA6"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-0.033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0.028</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05D72EA4" w14:textId="28C92E56"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-0.917***</w:t>
            </w:r>
            <w:r w:rsidRPr="005C6D7B">
              <w:rPr>
                <w:rFonts w:ascii="Times New Roman" w:eastAsia="等线" w:hAnsi="Times New Roman" w:cs="Times New Roman"/>
                <w:kern w:val="0"/>
                <w:sz w:val="22"/>
              </w:rPr>
              <w:br/>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0.155</w:t>
            </w:r>
            <w:r w:rsidRPr="005C6D7B">
              <w:rPr>
                <w:rFonts w:ascii="Times New Roman" w:eastAsia="宋体" w:hAnsi="Times New Roman" w:cs="Times New Roman"/>
                <w:kern w:val="0"/>
                <w:sz w:val="22"/>
              </w:rPr>
              <w:t>）</w:t>
            </w:r>
          </w:p>
        </w:tc>
        <w:tc>
          <w:tcPr>
            <w:tcW w:w="1014" w:type="pct"/>
            <w:tcBorders>
              <w:top w:val="nil"/>
              <w:left w:val="nil"/>
              <w:bottom w:val="nil"/>
              <w:right w:val="nil"/>
            </w:tcBorders>
            <w:shd w:val="clear" w:color="auto" w:fill="auto"/>
            <w:vAlign w:val="bottom"/>
            <w:hideMark/>
          </w:tcPr>
          <w:p w14:paraId="2B24F7A9" w14:textId="09D842F9"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0.029</w:t>
            </w:r>
            <w:r w:rsidRPr="005C6D7B">
              <w:rPr>
                <w:rFonts w:ascii="Times New Roman" w:eastAsia="等线" w:hAnsi="Times New Roman" w:cs="Times New Roman"/>
                <w:kern w:val="0"/>
                <w:sz w:val="22"/>
              </w:rPr>
              <w:t>）</w:t>
            </w:r>
          </w:p>
        </w:tc>
      </w:tr>
      <w:tr w:rsidR="005C6D7B" w:rsidRPr="005C6D7B" w14:paraId="727B137D" w14:textId="77777777" w:rsidTr="00DA4DFC">
        <w:trPr>
          <w:trHeight w:val="618"/>
        </w:trPr>
        <w:tc>
          <w:tcPr>
            <w:tcW w:w="1829" w:type="pct"/>
            <w:tcBorders>
              <w:top w:val="nil"/>
              <w:left w:val="nil"/>
              <w:bottom w:val="nil"/>
              <w:right w:val="nil"/>
            </w:tcBorders>
            <w:shd w:val="clear" w:color="auto" w:fill="auto"/>
            <w:vAlign w:val="center"/>
            <w:hideMark/>
          </w:tcPr>
          <w:p w14:paraId="1456CABE"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lastRenderedPageBreak/>
              <w:t>Work</w:t>
            </w:r>
          </w:p>
        </w:tc>
        <w:tc>
          <w:tcPr>
            <w:tcW w:w="1114" w:type="pct"/>
            <w:tcBorders>
              <w:top w:val="nil"/>
              <w:left w:val="nil"/>
              <w:bottom w:val="nil"/>
              <w:right w:val="nil"/>
            </w:tcBorders>
            <w:shd w:val="clear" w:color="auto" w:fill="auto"/>
            <w:vAlign w:val="bottom"/>
            <w:hideMark/>
          </w:tcPr>
          <w:p w14:paraId="60AC8E46"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0.104***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0.022</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56DAF68F" w14:textId="49035DCD"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-0.394***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0.122</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2931B1B4"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0.023</w:t>
            </w:r>
            <w:r w:rsidRPr="005C6D7B">
              <w:rPr>
                <w:rFonts w:ascii="Times New Roman" w:eastAsia="等线" w:hAnsi="Times New Roman" w:cs="Times New Roman"/>
                <w:kern w:val="0"/>
                <w:sz w:val="22"/>
              </w:rPr>
              <w:t>）</w:t>
            </w:r>
          </w:p>
        </w:tc>
      </w:tr>
      <w:tr w:rsidR="005C6D7B" w:rsidRPr="005C6D7B" w14:paraId="027C1B6D" w14:textId="77777777" w:rsidTr="00DA4DFC">
        <w:trPr>
          <w:trHeight w:val="581"/>
        </w:trPr>
        <w:tc>
          <w:tcPr>
            <w:tcW w:w="1829" w:type="pct"/>
            <w:tcBorders>
              <w:top w:val="nil"/>
              <w:left w:val="nil"/>
              <w:bottom w:val="nil"/>
              <w:right w:val="nil"/>
            </w:tcBorders>
            <w:shd w:val="clear" w:color="auto" w:fill="auto"/>
            <w:vAlign w:val="center"/>
            <w:hideMark/>
          </w:tcPr>
          <w:p w14:paraId="76A79F16"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Exercise</w:t>
            </w:r>
          </w:p>
        </w:tc>
        <w:tc>
          <w:tcPr>
            <w:tcW w:w="1114" w:type="pct"/>
            <w:tcBorders>
              <w:top w:val="nil"/>
              <w:left w:val="nil"/>
              <w:bottom w:val="nil"/>
              <w:right w:val="nil"/>
            </w:tcBorders>
            <w:shd w:val="clear" w:color="auto" w:fill="auto"/>
            <w:vAlign w:val="bottom"/>
            <w:hideMark/>
          </w:tcPr>
          <w:p w14:paraId="178F18CA"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0.007**</w:t>
            </w:r>
            <w:r w:rsidRPr="005C6D7B">
              <w:rPr>
                <w:rFonts w:ascii="Times New Roman" w:eastAsia="等线" w:hAnsi="Times New Roman" w:cs="Times New Roman"/>
                <w:kern w:val="0"/>
                <w:sz w:val="22"/>
              </w:rPr>
              <w:br/>
            </w:r>
            <w:r w:rsidRPr="005C6D7B">
              <w:rPr>
                <w:rFonts w:ascii="Times New Roman" w:eastAsia="宋体" w:hAnsi="Times New Roman" w:cs="Times New Roman"/>
                <w:kern w:val="0"/>
                <w:sz w:val="22"/>
              </w:rPr>
              <w:t>（</w:t>
            </w:r>
            <w:r w:rsidRPr="005C6D7B">
              <w:rPr>
                <w:rFonts w:ascii="Times New Roman" w:eastAsia="等线" w:hAnsi="Times New Roman" w:cs="Times New Roman"/>
                <w:kern w:val="0"/>
                <w:sz w:val="22"/>
              </w:rPr>
              <w:t>0.003</w:t>
            </w:r>
            <w:r w:rsidRPr="005C6D7B">
              <w:rPr>
                <w:rFonts w:ascii="Times New Roman" w:eastAsia="宋体" w:hAnsi="Times New Roman" w:cs="Times New Roman"/>
                <w:kern w:val="0"/>
                <w:sz w:val="22"/>
              </w:rPr>
              <w:t>）</w:t>
            </w:r>
          </w:p>
        </w:tc>
        <w:tc>
          <w:tcPr>
            <w:tcW w:w="1043" w:type="pct"/>
            <w:tcBorders>
              <w:top w:val="nil"/>
              <w:left w:val="nil"/>
              <w:bottom w:val="nil"/>
              <w:right w:val="nil"/>
            </w:tcBorders>
            <w:shd w:val="clear" w:color="auto" w:fill="auto"/>
            <w:vAlign w:val="bottom"/>
            <w:hideMark/>
          </w:tcPr>
          <w:p w14:paraId="67B6B25B" w14:textId="21326308"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0.153</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66E53701"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0.008***</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0.003</w:t>
            </w:r>
            <w:r w:rsidRPr="005C6D7B">
              <w:rPr>
                <w:rFonts w:ascii="Times New Roman" w:eastAsia="等线" w:hAnsi="Times New Roman" w:cs="Times New Roman"/>
                <w:kern w:val="0"/>
                <w:sz w:val="22"/>
              </w:rPr>
              <w:t>）</w:t>
            </w:r>
          </w:p>
        </w:tc>
      </w:tr>
      <w:tr w:rsidR="005C6D7B" w:rsidRPr="005C6D7B" w14:paraId="022DF239" w14:textId="77777777" w:rsidTr="00DA4DFC">
        <w:trPr>
          <w:trHeight w:val="605"/>
        </w:trPr>
        <w:tc>
          <w:tcPr>
            <w:tcW w:w="1829" w:type="pct"/>
            <w:tcBorders>
              <w:top w:val="nil"/>
              <w:left w:val="nil"/>
              <w:bottom w:val="nil"/>
              <w:right w:val="nil"/>
            </w:tcBorders>
            <w:shd w:val="clear" w:color="auto" w:fill="auto"/>
            <w:vAlign w:val="center"/>
            <w:hideMark/>
          </w:tcPr>
          <w:p w14:paraId="6E34D3F3"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Medical insurance</w:t>
            </w:r>
          </w:p>
        </w:tc>
        <w:tc>
          <w:tcPr>
            <w:tcW w:w="1114" w:type="pct"/>
            <w:tcBorders>
              <w:top w:val="nil"/>
              <w:left w:val="nil"/>
              <w:bottom w:val="nil"/>
              <w:right w:val="nil"/>
            </w:tcBorders>
            <w:shd w:val="clear" w:color="auto" w:fill="auto"/>
            <w:vAlign w:val="bottom"/>
            <w:hideMark/>
          </w:tcPr>
          <w:p w14:paraId="7BB409B0" w14:textId="104AD032"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-0.064*</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0.036</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44E491CF" w14:textId="250DF06A"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-0.689***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0.199</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0FBA8932"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0.042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0.038</w:t>
            </w:r>
            <w:r w:rsidRPr="005C6D7B">
              <w:rPr>
                <w:rFonts w:ascii="Times New Roman" w:eastAsia="等线" w:hAnsi="Times New Roman" w:cs="Times New Roman"/>
                <w:kern w:val="0"/>
                <w:sz w:val="22"/>
              </w:rPr>
              <w:t>）</w:t>
            </w:r>
          </w:p>
        </w:tc>
      </w:tr>
      <w:tr w:rsidR="005C6D7B" w:rsidRPr="005C6D7B" w14:paraId="79614BC9" w14:textId="77777777" w:rsidTr="00DA4DFC">
        <w:trPr>
          <w:trHeight w:val="642"/>
        </w:trPr>
        <w:tc>
          <w:tcPr>
            <w:tcW w:w="1829" w:type="pct"/>
            <w:tcBorders>
              <w:top w:val="nil"/>
              <w:left w:val="nil"/>
              <w:bottom w:val="nil"/>
              <w:right w:val="nil"/>
            </w:tcBorders>
            <w:shd w:val="clear" w:color="auto" w:fill="auto"/>
            <w:vAlign w:val="center"/>
            <w:hideMark/>
          </w:tcPr>
          <w:p w14:paraId="37B22AE2"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Number of family members</w:t>
            </w:r>
          </w:p>
        </w:tc>
        <w:tc>
          <w:tcPr>
            <w:tcW w:w="1114" w:type="pct"/>
            <w:tcBorders>
              <w:top w:val="nil"/>
              <w:left w:val="nil"/>
              <w:bottom w:val="nil"/>
              <w:right w:val="nil"/>
            </w:tcBorders>
            <w:shd w:val="clear" w:color="auto" w:fill="auto"/>
            <w:vAlign w:val="bottom"/>
            <w:hideMark/>
          </w:tcPr>
          <w:p w14:paraId="4923E018"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0058C7D9" w14:textId="22CCE96D"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-0.069***</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0.027</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68F77C1D" w14:textId="488DEE0C"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-0.012**</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0.005</w:t>
            </w:r>
            <w:r w:rsidRPr="005C6D7B">
              <w:rPr>
                <w:rFonts w:ascii="Times New Roman" w:eastAsia="等线" w:hAnsi="Times New Roman" w:cs="Times New Roman"/>
                <w:kern w:val="0"/>
                <w:sz w:val="22"/>
              </w:rPr>
              <w:t>）</w:t>
            </w:r>
          </w:p>
        </w:tc>
      </w:tr>
      <w:tr w:rsidR="005C6D7B" w:rsidRPr="005C6D7B" w14:paraId="06DFD330" w14:textId="77777777" w:rsidTr="00DA4DFC">
        <w:trPr>
          <w:trHeight w:val="581"/>
        </w:trPr>
        <w:tc>
          <w:tcPr>
            <w:tcW w:w="1829" w:type="pct"/>
            <w:tcBorders>
              <w:top w:val="nil"/>
              <w:left w:val="nil"/>
              <w:bottom w:val="nil"/>
              <w:right w:val="nil"/>
            </w:tcBorders>
            <w:shd w:val="clear" w:color="auto" w:fill="auto"/>
            <w:vAlign w:val="center"/>
            <w:hideMark/>
          </w:tcPr>
          <w:p w14:paraId="24A551C9"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Total household income</w:t>
            </w:r>
          </w:p>
        </w:tc>
        <w:tc>
          <w:tcPr>
            <w:tcW w:w="1114" w:type="pct"/>
            <w:tcBorders>
              <w:top w:val="nil"/>
              <w:left w:val="nil"/>
              <w:bottom w:val="nil"/>
              <w:right w:val="nil"/>
            </w:tcBorders>
            <w:shd w:val="clear" w:color="auto" w:fill="auto"/>
            <w:vAlign w:val="bottom"/>
            <w:hideMark/>
          </w:tcPr>
          <w:p w14:paraId="753F57EB"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0.025**</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0.016</w:t>
            </w:r>
            <w:r w:rsidRPr="005C6D7B">
              <w:rPr>
                <w:rFonts w:ascii="Times New Roman" w:eastAsia="等线" w:hAnsi="Times New Roman" w:cs="Times New Roman"/>
                <w:kern w:val="0"/>
                <w:sz w:val="22"/>
              </w:rPr>
              <w:t>）</w:t>
            </w:r>
          </w:p>
        </w:tc>
        <w:tc>
          <w:tcPr>
            <w:tcW w:w="1043" w:type="pct"/>
            <w:tcBorders>
              <w:top w:val="nil"/>
              <w:left w:val="nil"/>
              <w:bottom w:val="nil"/>
              <w:right w:val="nil"/>
            </w:tcBorders>
            <w:shd w:val="clear" w:color="auto" w:fill="auto"/>
            <w:vAlign w:val="bottom"/>
            <w:hideMark/>
          </w:tcPr>
          <w:p w14:paraId="1A1CD2A7" w14:textId="2A23C90D"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-0.423***</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0.056</w:t>
            </w:r>
            <w:r w:rsidRPr="005C6D7B">
              <w:rPr>
                <w:rFonts w:ascii="Times New Roman" w:eastAsia="等线" w:hAnsi="Times New Roman" w:cs="Times New Roman"/>
                <w:kern w:val="0"/>
                <w:sz w:val="22"/>
              </w:rPr>
              <w:t>）</w:t>
            </w:r>
          </w:p>
        </w:tc>
        <w:tc>
          <w:tcPr>
            <w:tcW w:w="1014" w:type="pct"/>
            <w:tcBorders>
              <w:top w:val="nil"/>
              <w:left w:val="nil"/>
              <w:bottom w:val="nil"/>
              <w:right w:val="nil"/>
            </w:tcBorders>
            <w:shd w:val="clear" w:color="auto" w:fill="auto"/>
            <w:vAlign w:val="bottom"/>
            <w:hideMark/>
          </w:tcPr>
          <w:p w14:paraId="5ECA02F1"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0.070***</w:t>
            </w:r>
            <w:r w:rsidRPr="005C6D7B">
              <w:rPr>
                <w:rFonts w:ascii="Times New Roman" w:eastAsia="等线" w:hAnsi="Times New Roman" w:cs="Times New Roman"/>
                <w:kern w:val="0"/>
                <w:sz w:val="22"/>
              </w:rPr>
              <w:br/>
            </w:r>
            <w:r w:rsidRPr="005C6D7B">
              <w:rPr>
                <w:rFonts w:ascii="Times New Roman" w:eastAsia="等线" w:hAnsi="Times New Roman" w:cs="Times New Roman"/>
                <w:kern w:val="0"/>
                <w:sz w:val="22"/>
              </w:rPr>
              <w:t>（</w:t>
            </w:r>
            <w:r w:rsidRPr="005C6D7B">
              <w:rPr>
                <w:rFonts w:ascii="Times New Roman" w:eastAsia="等线" w:hAnsi="Times New Roman" w:cs="Times New Roman"/>
                <w:kern w:val="0"/>
                <w:sz w:val="22"/>
              </w:rPr>
              <w:t>0.011</w:t>
            </w:r>
            <w:r w:rsidRPr="005C6D7B">
              <w:rPr>
                <w:rFonts w:ascii="Times New Roman" w:eastAsia="等线" w:hAnsi="Times New Roman" w:cs="Times New Roman"/>
                <w:kern w:val="0"/>
                <w:sz w:val="22"/>
              </w:rPr>
              <w:t>）</w:t>
            </w:r>
          </w:p>
        </w:tc>
      </w:tr>
      <w:tr w:rsidR="005C6D7B" w:rsidRPr="005C6D7B" w14:paraId="02DB5D56" w14:textId="77777777" w:rsidTr="00DA4DFC">
        <w:trPr>
          <w:trHeight w:val="581"/>
        </w:trPr>
        <w:tc>
          <w:tcPr>
            <w:tcW w:w="1829" w:type="pct"/>
            <w:tcBorders>
              <w:top w:val="nil"/>
              <w:left w:val="nil"/>
              <w:bottom w:val="nil"/>
              <w:right w:val="nil"/>
            </w:tcBorders>
            <w:shd w:val="clear" w:color="auto" w:fill="auto"/>
            <w:vAlign w:val="center"/>
            <w:hideMark/>
          </w:tcPr>
          <w:p w14:paraId="53B580AC"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Province dummies</w:t>
            </w:r>
          </w:p>
        </w:tc>
        <w:tc>
          <w:tcPr>
            <w:tcW w:w="1114" w:type="pct"/>
            <w:tcBorders>
              <w:top w:val="nil"/>
              <w:left w:val="nil"/>
              <w:bottom w:val="nil"/>
              <w:right w:val="nil"/>
            </w:tcBorders>
            <w:shd w:val="clear" w:color="auto" w:fill="auto"/>
            <w:vAlign w:val="center"/>
            <w:hideMark/>
          </w:tcPr>
          <w:p w14:paraId="75163513"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1043" w:type="pct"/>
            <w:tcBorders>
              <w:top w:val="nil"/>
              <w:left w:val="nil"/>
              <w:bottom w:val="nil"/>
              <w:right w:val="nil"/>
            </w:tcBorders>
            <w:shd w:val="clear" w:color="auto" w:fill="auto"/>
            <w:vAlign w:val="center"/>
            <w:hideMark/>
          </w:tcPr>
          <w:p w14:paraId="6FFF1E00"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c>
          <w:tcPr>
            <w:tcW w:w="1014" w:type="pct"/>
            <w:tcBorders>
              <w:top w:val="nil"/>
              <w:left w:val="nil"/>
              <w:bottom w:val="nil"/>
              <w:right w:val="nil"/>
            </w:tcBorders>
            <w:shd w:val="clear" w:color="auto" w:fill="auto"/>
            <w:vAlign w:val="center"/>
            <w:hideMark/>
          </w:tcPr>
          <w:p w14:paraId="292EC8D5"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Yes</w:t>
            </w:r>
          </w:p>
        </w:tc>
      </w:tr>
      <w:tr w:rsidR="005C6D7B" w:rsidRPr="005C6D7B" w14:paraId="6486C61D" w14:textId="77777777" w:rsidTr="00ED46D7">
        <w:trPr>
          <w:trHeight w:val="359"/>
        </w:trPr>
        <w:tc>
          <w:tcPr>
            <w:tcW w:w="1829" w:type="pct"/>
            <w:tcBorders>
              <w:top w:val="nil"/>
              <w:left w:val="nil"/>
              <w:bottom w:val="single" w:sz="4" w:space="0" w:color="auto"/>
              <w:right w:val="nil"/>
            </w:tcBorders>
            <w:shd w:val="clear" w:color="auto" w:fill="auto"/>
            <w:vAlign w:val="center"/>
            <w:hideMark/>
          </w:tcPr>
          <w:p w14:paraId="34986A6F" w14:textId="02067F55" w:rsidR="00DA4DFC" w:rsidRPr="005C6D7B" w:rsidRDefault="000D1401"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Adj</w:t>
            </w:r>
            <w:r w:rsidR="00DA4DFC" w:rsidRPr="005C6D7B">
              <w:rPr>
                <w:rFonts w:ascii="Times New Roman" w:eastAsia="等线" w:hAnsi="Times New Roman" w:cs="Times New Roman"/>
                <w:kern w:val="0"/>
                <w:sz w:val="22"/>
              </w:rPr>
              <w:t>-</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1114" w:type="pct"/>
            <w:tcBorders>
              <w:top w:val="nil"/>
              <w:left w:val="nil"/>
              <w:bottom w:val="single" w:sz="4" w:space="0" w:color="auto"/>
              <w:right w:val="nil"/>
            </w:tcBorders>
            <w:shd w:val="clear" w:color="auto" w:fill="auto"/>
            <w:vAlign w:val="bottom"/>
            <w:hideMark/>
          </w:tcPr>
          <w:p w14:paraId="5637F506"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0.109 </w:t>
            </w:r>
          </w:p>
        </w:tc>
        <w:tc>
          <w:tcPr>
            <w:tcW w:w="1043" w:type="pct"/>
            <w:tcBorders>
              <w:top w:val="nil"/>
              <w:left w:val="nil"/>
              <w:bottom w:val="single" w:sz="4" w:space="0" w:color="auto"/>
              <w:right w:val="nil"/>
            </w:tcBorders>
            <w:shd w:val="clear" w:color="auto" w:fill="auto"/>
            <w:vAlign w:val="bottom"/>
            <w:hideMark/>
          </w:tcPr>
          <w:p w14:paraId="3BBFC9B6"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0.069 </w:t>
            </w:r>
          </w:p>
        </w:tc>
        <w:tc>
          <w:tcPr>
            <w:tcW w:w="1014" w:type="pct"/>
            <w:tcBorders>
              <w:top w:val="nil"/>
              <w:left w:val="nil"/>
              <w:bottom w:val="single" w:sz="4" w:space="0" w:color="auto"/>
              <w:right w:val="nil"/>
            </w:tcBorders>
            <w:shd w:val="clear" w:color="auto" w:fill="auto"/>
            <w:vAlign w:val="bottom"/>
            <w:hideMark/>
          </w:tcPr>
          <w:p w14:paraId="47AA1F7C" w14:textId="77777777" w:rsidR="00DA4DFC" w:rsidRPr="005C6D7B" w:rsidRDefault="00DA4DFC" w:rsidP="00932B82">
            <w:pPr>
              <w:widowControl/>
              <w:rPr>
                <w:rFonts w:ascii="Times New Roman" w:eastAsia="等线" w:hAnsi="Times New Roman" w:cs="Times New Roman"/>
                <w:kern w:val="0"/>
                <w:sz w:val="22"/>
              </w:rPr>
            </w:pPr>
            <w:r w:rsidRPr="005C6D7B">
              <w:rPr>
                <w:rFonts w:ascii="Times New Roman" w:eastAsia="等线" w:hAnsi="Times New Roman" w:cs="Times New Roman"/>
                <w:kern w:val="0"/>
                <w:sz w:val="22"/>
              </w:rPr>
              <w:t xml:space="preserve">0.118 </w:t>
            </w:r>
          </w:p>
        </w:tc>
      </w:tr>
    </w:tbl>
    <w:p w14:paraId="01B5DCCC" w14:textId="27CA7283" w:rsidR="006612C1" w:rsidRPr="00653500" w:rsidRDefault="003A4ABA"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0B435BF7" w14:textId="79ACE158" w:rsidR="006612C1" w:rsidRPr="005C6D7B" w:rsidRDefault="00F61759"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5.4.2 </w:t>
      </w:r>
      <w:r w:rsidR="006612C1" w:rsidRPr="005C6D7B">
        <w:rPr>
          <w:rFonts w:ascii="Times New Roman" w:hAnsi="Times New Roman" w:cs="Times New Roman"/>
          <w:b/>
          <w:bCs/>
          <w:kern w:val="0"/>
          <w:sz w:val="24"/>
          <w:szCs w:val="24"/>
        </w:rPr>
        <w:t>Mediating Effect Analysis</w:t>
      </w:r>
    </w:p>
    <w:p w14:paraId="5268A78F" w14:textId="20B0C599" w:rsidR="006612C1" w:rsidRPr="005C6D7B" w:rsidRDefault="00AD01C9"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Uncertainty exists in the </w:t>
      </w:r>
      <w:r w:rsidR="00953307">
        <w:rPr>
          <w:rFonts w:ascii="Times New Roman" w:hAnsi="Times New Roman" w:cs="Times New Roman"/>
          <w:kern w:val="0"/>
          <w:sz w:val="24"/>
          <w:szCs w:val="24"/>
        </w:rPr>
        <w:t>extant</w:t>
      </w:r>
      <w:r w:rsidR="00953307"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research on the mechanisms behind the link between internet use and health.</w:t>
      </w:r>
      <w:r w:rsidR="00217CFB" w:rsidRPr="005C6D7B">
        <w:rPr>
          <w:rFonts w:ascii="Times New Roman" w:hAnsi="Times New Roman" w:cs="Times New Roman"/>
          <w:kern w:val="0"/>
          <w:sz w:val="24"/>
          <w:szCs w:val="24"/>
        </w:rPr>
        <w:t xml:space="preserve"> We chose information accessibility and social </w:t>
      </w:r>
      <w:bookmarkStart w:id="78" w:name="OLE_LINK36"/>
      <w:r w:rsidR="00217CFB" w:rsidRPr="005C6D7B">
        <w:rPr>
          <w:rFonts w:ascii="Times New Roman" w:hAnsi="Times New Roman" w:cs="Times New Roman"/>
          <w:kern w:val="0"/>
          <w:sz w:val="24"/>
          <w:szCs w:val="24"/>
        </w:rPr>
        <w:t xml:space="preserve">trust </w:t>
      </w:r>
      <w:bookmarkEnd w:id="78"/>
      <w:r w:rsidR="00217CFB" w:rsidRPr="005C6D7B">
        <w:rPr>
          <w:rFonts w:ascii="Times New Roman" w:hAnsi="Times New Roman" w:cs="Times New Roman"/>
          <w:kern w:val="0"/>
          <w:sz w:val="24"/>
          <w:szCs w:val="24"/>
        </w:rPr>
        <w:t>as the mediating variables for additional investigation</w:t>
      </w:r>
      <w:r w:rsidR="00924852" w:rsidRPr="005C6D7B">
        <w:rPr>
          <w:rFonts w:ascii="Times New Roman" w:hAnsi="Times New Roman" w:cs="Times New Roman"/>
          <w:kern w:val="0"/>
          <w:sz w:val="24"/>
          <w:szCs w:val="24"/>
        </w:rPr>
        <w:t xml:space="preserve"> and used a stepwise regression method</w:t>
      </w:r>
      <w:r w:rsidR="00217CFB" w:rsidRPr="005C6D7B">
        <w:rPr>
          <w:rFonts w:ascii="Times New Roman" w:hAnsi="Times New Roman" w:cs="Times New Roman"/>
          <w:kern w:val="0"/>
          <w:sz w:val="24"/>
          <w:szCs w:val="24"/>
        </w:rPr>
        <w:t xml:space="preserve"> to confirm its mediating mechanism according to the human capital model and previous literature</w:t>
      </w:r>
      <w:r w:rsidR="00924852" w:rsidRPr="005C6D7B">
        <w:rPr>
          <w:rFonts w:ascii="Times New Roman" w:hAnsi="Times New Roman" w:cs="Times New Roman"/>
          <w:kern w:val="0"/>
          <w:sz w:val="24"/>
          <w:szCs w:val="24"/>
        </w:rPr>
        <w:t xml:space="preserve">. </w:t>
      </w:r>
      <w:r w:rsidR="007E168D" w:rsidRPr="005C6D7B">
        <w:rPr>
          <w:rFonts w:ascii="Times New Roman" w:hAnsi="Times New Roman" w:cs="Times New Roman"/>
          <w:kern w:val="0"/>
          <w:sz w:val="24"/>
          <w:szCs w:val="24"/>
        </w:rPr>
        <w:t>Table</w:t>
      </w:r>
      <w:r w:rsidR="009F3DAC">
        <w:rPr>
          <w:rFonts w:ascii="Times New Roman" w:hAnsi="Times New Roman" w:cs="Times New Roman"/>
          <w:kern w:val="0"/>
          <w:sz w:val="24"/>
          <w:szCs w:val="24"/>
        </w:rPr>
        <w:t>s</w:t>
      </w:r>
      <w:r w:rsidR="007E168D" w:rsidRPr="005C6D7B">
        <w:rPr>
          <w:rFonts w:ascii="Times New Roman" w:hAnsi="Times New Roman" w:cs="Times New Roman"/>
          <w:kern w:val="0"/>
          <w:sz w:val="24"/>
          <w:szCs w:val="24"/>
        </w:rPr>
        <w:t xml:space="preserve"> 11 </w:t>
      </w:r>
      <w:r w:rsidR="00953307">
        <w:rPr>
          <w:rFonts w:ascii="Times New Roman" w:hAnsi="Times New Roman" w:cs="Times New Roman"/>
          <w:kern w:val="0"/>
          <w:sz w:val="24"/>
          <w:szCs w:val="24"/>
        </w:rPr>
        <w:t xml:space="preserve">and </w:t>
      </w:r>
      <w:r w:rsidR="007E168D" w:rsidRPr="005C6D7B">
        <w:rPr>
          <w:rFonts w:ascii="Times New Roman" w:hAnsi="Times New Roman" w:cs="Times New Roman"/>
          <w:kern w:val="0"/>
          <w:sz w:val="24"/>
          <w:szCs w:val="24"/>
        </w:rPr>
        <w:t xml:space="preserve">12 </w:t>
      </w:r>
      <w:r w:rsidR="0085550E" w:rsidRPr="005C6D7B">
        <w:rPr>
          <w:rFonts w:ascii="Times New Roman" w:hAnsi="Times New Roman" w:cs="Times New Roman"/>
          <w:kern w:val="0"/>
          <w:sz w:val="24"/>
          <w:szCs w:val="24"/>
        </w:rPr>
        <w:t xml:space="preserve">report the mediating effects of information accessibility and social trust. </w:t>
      </w:r>
    </w:p>
    <w:p w14:paraId="2CAC7D3B" w14:textId="30876130" w:rsidR="0085550E" w:rsidRPr="005C6D7B" w:rsidRDefault="0085550E" w:rsidP="00932B82">
      <w:pPr>
        <w:tabs>
          <w:tab w:val="left" w:pos="2335"/>
        </w:tabs>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The regression coefficient of internet </w:t>
      </w:r>
      <w:r w:rsidR="009F3DAC">
        <w:rPr>
          <w:rFonts w:ascii="Times New Roman" w:hAnsi="Times New Roman" w:cs="Times New Roman"/>
          <w:kern w:val="0"/>
          <w:sz w:val="24"/>
          <w:szCs w:val="24"/>
        </w:rPr>
        <w:t>use</w:t>
      </w:r>
      <w:r w:rsidRPr="005C6D7B">
        <w:rPr>
          <w:rFonts w:ascii="Times New Roman" w:hAnsi="Times New Roman" w:cs="Times New Roman"/>
          <w:kern w:val="0"/>
          <w:sz w:val="24"/>
          <w:szCs w:val="24"/>
        </w:rPr>
        <w:t xml:space="preserve"> </w:t>
      </w:r>
      <w:r w:rsidR="009F67DA" w:rsidRPr="005C6D7B">
        <w:rPr>
          <w:rFonts w:ascii="Times New Roman" w:hAnsi="Times New Roman" w:cs="Times New Roman"/>
          <w:kern w:val="0"/>
          <w:sz w:val="24"/>
          <w:szCs w:val="24"/>
        </w:rPr>
        <w:t xml:space="preserve">to </w:t>
      </w:r>
      <w:r w:rsidRPr="005C6D7B">
        <w:rPr>
          <w:rFonts w:ascii="Times New Roman" w:hAnsi="Times New Roman" w:cs="Times New Roman"/>
          <w:kern w:val="0"/>
          <w:sz w:val="24"/>
          <w:szCs w:val="24"/>
        </w:rPr>
        <w:t>self-rated health is 0.217</w:t>
      </w:r>
      <w:r w:rsidR="009F67DA" w:rsidRPr="005C6D7B">
        <w:rPr>
          <w:rFonts w:ascii="Times New Roman" w:hAnsi="Times New Roman" w:cs="Times New Roman"/>
          <w:kern w:val="0"/>
          <w:sz w:val="24"/>
          <w:szCs w:val="24"/>
        </w:rPr>
        <w:t xml:space="preserve"> </w:t>
      </w:r>
      <w:r w:rsidRPr="005C6D7B">
        <w:rPr>
          <w:rFonts w:ascii="Times New Roman" w:hAnsi="Times New Roman" w:cs="Times New Roman"/>
          <w:kern w:val="0"/>
          <w:sz w:val="24"/>
          <w:szCs w:val="24"/>
        </w:rPr>
        <w:t>(</w:t>
      </w:r>
      <w:r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Pr="005C6D7B">
        <w:rPr>
          <w:rFonts w:ascii="Times New Roman" w:hAnsi="Times New Roman" w:cs="Times New Roman"/>
          <w:kern w:val="0"/>
          <w:sz w:val="24"/>
          <w:szCs w:val="24"/>
        </w:rPr>
        <w:t>0.01)</w:t>
      </w:r>
      <w:r w:rsidR="009F67DA" w:rsidRPr="005C6D7B">
        <w:rPr>
          <w:rFonts w:ascii="Times New Roman" w:hAnsi="Times New Roman" w:cs="Times New Roman"/>
          <w:kern w:val="0"/>
          <w:sz w:val="24"/>
          <w:szCs w:val="24"/>
        </w:rPr>
        <w:t xml:space="preserve">, and </w:t>
      </w:r>
      <w:r w:rsidR="005178ED" w:rsidRPr="005C6D7B">
        <w:rPr>
          <w:rFonts w:ascii="Times New Roman" w:hAnsi="Times New Roman" w:cs="Times New Roman"/>
          <w:kern w:val="0"/>
          <w:sz w:val="24"/>
          <w:szCs w:val="24"/>
        </w:rPr>
        <w:t>to information accessibility is 1.801(</w:t>
      </w:r>
      <w:r w:rsidR="005178ED"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5178ED" w:rsidRPr="005C6D7B">
        <w:rPr>
          <w:rFonts w:ascii="Times New Roman" w:hAnsi="Times New Roman" w:cs="Times New Roman"/>
          <w:kern w:val="0"/>
          <w:sz w:val="24"/>
          <w:szCs w:val="24"/>
        </w:rPr>
        <w:t>0.01)</w:t>
      </w:r>
      <w:r w:rsidR="009F3DAC">
        <w:rPr>
          <w:rFonts w:ascii="Times New Roman" w:hAnsi="Times New Roman" w:cs="Times New Roman"/>
          <w:kern w:val="0"/>
          <w:sz w:val="24"/>
          <w:szCs w:val="24"/>
        </w:rPr>
        <w:t xml:space="preserve">, </w:t>
      </w:r>
      <w:r w:rsidR="005178ED" w:rsidRPr="005C6D7B">
        <w:rPr>
          <w:rFonts w:ascii="Times New Roman" w:hAnsi="Times New Roman" w:cs="Times New Roman"/>
          <w:kern w:val="0"/>
          <w:sz w:val="24"/>
          <w:szCs w:val="24"/>
        </w:rPr>
        <w:t>indicat</w:t>
      </w:r>
      <w:r w:rsidR="009F3DAC">
        <w:rPr>
          <w:rFonts w:ascii="Times New Roman" w:hAnsi="Times New Roman" w:cs="Times New Roman"/>
          <w:kern w:val="0"/>
          <w:sz w:val="24"/>
          <w:szCs w:val="24"/>
        </w:rPr>
        <w:t>ing</w:t>
      </w:r>
      <w:r w:rsidR="005178ED" w:rsidRPr="005C6D7B">
        <w:rPr>
          <w:rFonts w:ascii="Times New Roman" w:hAnsi="Times New Roman" w:cs="Times New Roman"/>
          <w:kern w:val="0"/>
          <w:sz w:val="24"/>
          <w:szCs w:val="24"/>
        </w:rPr>
        <w:t xml:space="preserve"> that internet use has a significantly positive association with information accessibility</w:t>
      </w:r>
      <w:r w:rsidR="0012033B" w:rsidRPr="005C6D7B">
        <w:rPr>
          <w:rFonts w:ascii="Times New Roman" w:hAnsi="Times New Roman" w:cs="Times New Roman"/>
          <w:kern w:val="0"/>
          <w:sz w:val="24"/>
          <w:szCs w:val="24"/>
        </w:rPr>
        <w:t>. Moreover, when both internet use and information accessibility are simultaneously included in the model, the direct impact of internet use on self-rated health is 0.043</w:t>
      </w:r>
      <w:r w:rsidR="009F3DAC">
        <w:rPr>
          <w:rFonts w:ascii="Times New Roman" w:hAnsi="Times New Roman" w:cs="Times New Roman"/>
          <w:kern w:val="0"/>
          <w:sz w:val="24"/>
          <w:szCs w:val="24"/>
        </w:rPr>
        <w:t xml:space="preserve"> </w:t>
      </w:r>
      <w:r w:rsidR="0012033B" w:rsidRPr="005C6D7B">
        <w:rPr>
          <w:rFonts w:ascii="Times New Roman" w:hAnsi="Times New Roman" w:cs="Times New Roman"/>
          <w:kern w:val="0"/>
          <w:sz w:val="24"/>
          <w:szCs w:val="24"/>
        </w:rPr>
        <w:t>(</w:t>
      </w:r>
      <w:r w:rsidR="0012033B" w:rsidRPr="00B726D4">
        <w:rPr>
          <w:rFonts w:ascii="Times New Roman" w:hAnsi="Times New Roman" w:cs="Times New Roman"/>
          <w:i/>
          <w:iCs/>
          <w:kern w:val="0"/>
          <w:sz w:val="24"/>
          <w:szCs w:val="24"/>
        </w:rPr>
        <w:t>p</w:t>
      </w:r>
      <w:r w:rsidR="009F3DAC">
        <w:rPr>
          <w:rFonts w:ascii="Times New Roman" w:hAnsi="Times New Roman" w:cs="Times New Roman"/>
          <w:kern w:val="0"/>
          <w:sz w:val="24"/>
          <w:szCs w:val="24"/>
        </w:rPr>
        <w:t xml:space="preserve"> </w:t>
      </w:r>
      <m:oMath>
        <m:r>
          <w:rPr>
            <w:rFonts w:ascii="Cambria Math" w:hAnsi="Cambria Math" w:cs="Times New Roman"/>
            <w:kern w:val="0"/>
            <w:sz w:val="24"/>
            <w:szCs w:val="24"/>
          </w:rPr>
          <m:t xml:space="preserve">&lt; </m:t>
        </m:r>
      </m:oMath>
      <w:r w:rsidR="0012033B" w:rsidRPr="005C6D7B">
        <w:rPr>
          <w:rFonts w:ascii="Times New Roman" w:hAnsi="Times New Roman" w:cs="Times New Roman"/>
          <w:kern w:val="0"/>
          <w:sz w:val="24"/>
          <w:szCs w:val="24"/>
        </w:rPr>
        <w:t>0.01) and the regression coefficient of information accessibility is 0.139</w:t>
      </w:r>
      <w:r w:rsidR="00D8000E" w:rsidRPr="005C6D7B">
        <w:rPr>
          <w:rFonts w:ascii="Times New Roman" w:hAnsi="Times New Roman" w:cs="Times New Roman"/>
          <w:kern w:val="0"/>
          <w:sz w:val="24"/>
          <w:szCs w:val="24"/>
        </w:rPr>
        <w:t xml:space="preserve"> </w:t>
      </w:r>
      <w:r w:rsidR="0012033B" w:rsidRPr="005C6D7B">
        <w:rPr>
          <w:rFonts w:ascii="Times New Roman" w:hAnsi="Times New Roman" w:cs="Times New Roman"/>
          <w:kern w:val="0"/>
          <w:sz w:val="24"/>
          <w:szCs w:val="24"/>
        </w:rPr>
        <w:t>(</w:t>
      </w:r>
      <w:r w:rsidR="0012033B" w:rsidRPr="00B726D4">
        <w:rPr>
          <w:rFonts w:ascii="Times New Roman" w:hAnsi="Times New Roman" w:cs="Times New Roman"/>
          <w:i/>
          <w:iCs/>
          <w:kern w:val="0"/>
          <w:sz w:val="24"/>
          <w:szCs w:val="24"/>
        </w:rPr>
        <w:t>p</w:t>
      </w:r>
      <m:oMath>
        <m:r>
          <w:rPr>
            <w:rFonts w:ascii="Cambria Math" w:hAnsi="Cambria Math" w:cs="Times New Roman"/>
            <w:kern w:val="0"/>
            <w:sz w:val="24"/>
            <w:szCs w:val="24"/>
          </w:rPr>
          <m:t xml:space="preserve"> &lt; </m:t>
        </m:r>
      </m:oMath>
      <w:r w:rsidR="0012033B" w:rsidRPr="005C6D7B">
        <w:rPr>
          <w:rFonts w:ascii="Times New Roman" w:hAnsi="Times New Roman" w:cs="Times New Roman"/>
          <w:kern w:val="0"/>
          <w:sz w:val="24"/>
          <w:szCs w:val="24"/>
        </w:rPr>
        <w:t xml:space="preserve">0.01), </w:t>
      </w:r>
      <w:r w:rsidR="009F3DAC">
        <w:rPr>
          <w:rFonts w:ascii="Times New Roman" w:hAnsi="Times New Roman" w:cs="Times New Roman"/>
          <w:kern w:val="0"/>
          <w:sz w:val="24"/>
          <w:szCs w:val="24"/>
        </w:rPr>
        <w:t>indicating that</w:t>
      </w:r>
      <w:r w:rsidR="0012033B" w:rsidRPr="005C6D7B">
        <w:rPr>
          <w:rFonts w:ascii="Times New Roman" w:hAnsi="Times New Roman" w:cs="Times New Roman"/>
          <w:kern w:val="0"/>
          <w:sz w:val="24"/>
          <w:szCs w:val="24"/>
        </w:rPr>
        <w:t xml:space="preserve"> </w:t>
      </w:r>
      <w:bookmarkStart w:id="79" w:name="OLE_LINK58"/>
      <w:r w:rsidR="000857A7" w:rsidRPr="005C6D7B">
        <w:rPr>
          <w:rFonts w:ascii="Times New Roman" w:hAnsi="Times New Roman" w:cs="Times New Roman"/>
          <w:kern w:val="0"/>
          <w:sz w:val="24"/>
          <w:szCs w:val="24"/>
        </w:rPr>
        <w:t>the association between internet use and self-rated health is partially mediated by information accessibility</w:t>
      </w:r>
      <w:bookmarkEnd w:id="79"/>
      <w:r w:rsidR="00D8000E" w:rsidRPr="005C6D7B">
        <w:rPr>
          <w:rFonts w:ascii="Times New Roman" w:hAnsi="Times New Roman" w:cs="Times New Roman"/>
          <w:kern w:val="0"/>
          <w:sz w:val="24"/>
          <w:szCs w:val="24"/>
        </w:rPr>
        <w:t>,</w:t>
      </w:r>
      <w:r w:rsidR="009F3DAC">
        <w:rPr>
          <w:rFonts w:ascii="Times New Roman" w:hAnsi="Times New Roman" w:cs="Times New Roman"/>
          <w:kern w:val="0"/>
          <w:sz w:val="24"/>
          <w:szCs w:val="24"/>
        </w:rPr>
        <w:t xml:space="preserve"> thereby strongly supporting</w:t>
      </w:r>
      <w:r w:rsidR="00D8000E" w:rsidRPr="005C6D7B">
        <w:rPr>
          <w:rFonts w:ascii="Times New Roman" w:hAnsi="Times New Roman" w:cs="Times New Roman"/>
          <w:kern w:val="0"/>
          <w:sz w:val="24"/>
          <w:szCs w:val="24"/>
        </w:rPr>
        <w:t xml:space="preserve"> H2a</w:t>
      </w:r>
      <w:r w:rsidR="000D790A" w:rsidRPr="005C6D7B">
        <w:rPr>
          <w:rFonts w:ascii="Times New Roman" w:hAnsi="Times New Roman" w:cs="Times New Roman"/>
          <w:kern w:val="0"/>
          <w:sz w:val="24"/>
          <w:szCs w:val="24"/>
        </w:rPr>
        <w:t>.</w:t>
      </w:r>
    </w:p>
    <w:p w14:paraId="415FA0D4" w14:textId="23524F4E" w:rsidR="00200C0A" w:rsidRDefault="0085550E"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0D790A" w:rsidRPr="005C6D7B">
        <w:rPr>
          <w:rFonts w:ascii="Times New Roman" w:hAnsi="Times New Roman" w:cs="Times New Roman"/>
          <w:kern w:val="0"/>
          <w:sz w:val="24"/>
          <w:szCs w:val="24"/>
        </w:rPr>
        <w:t xml:space="preserve">However, </w:t>
      </w:r>
      <w:bookmarkStart w:id="80" w:name="OLE_LINK40"/>
      <w:bookmarkStart w:id="81" w:name="OLE_LINK38"/>
      <w:bookmarkStart w:id="82" w:name="OLE_LINK57"/>
      <w:r w:rsidR="000D790A" w:rsidRPr="005C6D7B">
        <w:rPr>
          <w:rFonts w:ascii="Times New Roman" w:hAnsi="Times New Roman" w:cs="Times New Roman"/>
          <w:kern w:val="0"/>
          <w:sz w:val="24"/>
          <w:szCs w:val="24"/>
        </w:rPr>
        <w:t xml:space="preserve">the mediating </w:t>
      </w:r>
      <w:r w:rsidR="00B743B1" w:rsidRPr="005C6D7B">
        <w:rPr>
          <w:rFonts w:ascii="Times New Roman" w:hAnsi="Times New Roman" w:cs="Times New Roman"/>
          <w:kern w:val="0"/>
          <w:sz w:val="24"/>
          <w:szCs w:val="24"/>
        </w:rPr>
        <w:t>role</w:t>
      </w:r>
      <w:r w:rsidR="000D790A" w:rsidRPr="005C6D7B">
        <w:rPr>
          <w:rFonts w:ascii="Times New Roman" w:hAnsi="Times New Roman" w:cs="Times New Roman"/>
          <w:kern w:val="0"/>
          <w:sz w:val="24"/>
          <w:szCs w:val="24"/>
        </w:rPr>
        <w:t xml:space="preserve"> of information accessibility</w:t>
      </w:r>
      <w:bookmarkStart w:id="83" w:name="OLE_LINK41"/>
      <w:bookmarkEnd w:id="80"/>
      <w:r w:rsidR="000D790A" w:rsidRPr="005C6D7B">
        <w:rPr>
          <w:rFonts w:ascii="Times New Roman" w:hAnsi="Times New Roman" w:cs="Times New Roman"/>
          <w:kern w:val="0"/>
          <w:sz w:val="24"/>
          <w:szCs w:val="24"/>
        </w:rPr>
        <w:t xml:space="preserve"> </w:t>
      </w:r>
      <w:bookmarkStart w:id="84" w:name="OLE_LINK42"/>
      <w:r w:rsidR="000D790A" w:rsidRPr="005C6D7B">
        <w:rPr>
          <w:rFonts w:ascii="Times New Roman" w:hAnsi="Times New Roman" w:cs="Times New Roman"/>
          <w:kern w:val="0"/>
          <w:sz w:val="24"/>
          <w:szCs w:val="24"/>
        </w:rPr>
        <w:t>on the relationship between internet use and rural women’s mental health status</w:t>
      </w:r>
      <w:bookmarkEnd w:id="81"/>
      <w:bookmarkEnd w:id="83"/>
      <w:bookmarkEnd w:id="84"/>
      <w:r w:rsidR="00A2437F" w:rsidRPr="005C6D7B">
        <w:rPr>
          <w:rFonts w:ascii="Times New Roman" w:hAnsi="Times New Roman" w:cs="Times New Roman"/>
          <w:kern w:val="0"/>
          <w:sz w:val="24"/>
          <w:szCs w:val="24"/>
        </w:rPr>
        <w:t xml:space="preserve"> </w:t>
      </w:r>
      <w:r w:rsidR="009F3DAC">
        <w:rPr>
          <w:rFonts w:ascii="Times New Roman" w:hAnsi="Times New Roman" w:cs="Times New Roman"/>
          <w:kern w:val="0"/>
          <w:sz w:val="24"/>
          <w:szCs w:val="24"/>
        </w:rPr>
        <w:t>is unclear</w:t>
      </w:r>
      <w:r w:rsidR="00B743B1" w:rsidRPr="005C6D7B">
        <w:rPr>
          <w:rFonts w:ascii="Times New Roman" w:hAnsi="Times New Roman" w:cs="Times New Roman"/>
          <w:kern w:val="0"/>
          <w:sz w:val="24"/>
          <w:szCs w:val="24"/>
        </w:rPr>
        <w:t xml:space="preserve"> </w:t>
      </w:r>
      <w:bookmarkEnd w:id="82"/>
      <w:r w:rsidR="00B743B1" w:rsidRPr="005C6D7B">
        <w:rPr>
          <w:rFonts w:ascii="Times New Roman" w:hAnsi="Times New Roman" w:cs="Times New Roman"/>
          <w:kern w:val="0"/>
          <w:sz w:val="24"/>
          <w:szCs w:val="24"/>
        </w:rPr>
        <w:t xml:space="preserve">since the mediating effect of information accessibility on the relationship between internet use and depression is not significant. This may imply that </w:t>
      </w:r>
      <w:r w:rsidR="006B108E" w:rsidRPr="005C6D7B">
        <w:rPr>
          <w:rFonts w:ascii="Times New Roman" w:hAnsi="Times New Roman" w:cs="Times New Roman"/>
          <w:kern w:val="0"/>
          <w:sz w:val="24"/>
          <w:szCs w:val="24"/>
        </w:rPr>
        <w:t xml:space="preserve">information access </w:t>
      </w:r>
      <w:r w:rsidR="009F3DAC">
        <w:rPr>
          <w:rFonts w:ascii="Times New Roman" w:hAnsi="Times New Roman" w:cs="Times New Roman"/>
          <w:kern w:val="0"/>
          <w:sz w:val="24"/>
          <w:szCs w:val="24"/>
        </w:rPr>
        <w:t>does not</w:t>
      </w:r>
      <w:r w:rsidR="009F3DAC" w:rsidRPr="005C6D7B">
        <w:rPr>
          <w:rFonts w:ascii="Times New Roman" w:hAnsi="Times New Roman" w:cs="Times New Roman"/>
          <w:kern w:val="0"/>
          <w:sz w:val="24"/>
          <w:szCs w:val="24"/>
        </w:rPr>
        <w:t xml:space="preserve"> </w:t>
      </w:r>
      <w:r w:rsidR="006B108E" w:rsidRPr="005C6D7B">
        <w:rPr>
          <w:rFonts w:ascii="Times New Roman" w:hAnsi="Times New Roman" w:cs="Times New Roman"/>
          <w:kern w:val="0"/>
          <w:sz w:val="24"/>
          <w:szCs w:val="24"/>
        </w:rPr>
        <w:t xml:space="preserve">alleviate </w:t>
      </w:r>
      <w:r w:rsidR="00B47A65" w:rsidRPr="005C6D7B">
        <w:rPr>
          <w:rFonts w:ascii="Times New Roman" w:hAnsi="Times New Roman" w:cs="Times New Roman"/>
          <w:kern w:val="0"/>
          <w:sz w:val="24"/>
          <w:szCs w:val="24"/>
        </w:rPr>
        <w:t xml:space="preserve">rural women’s </w:t>
      </w:r>
      <w:r w:rsidR="006B108E" w:rsidRPr="005C6D7B">
        <w:rPr>
          <w:rFonts w:ascii="Times New Roman" w:hAnsi="Times New Roman" w:cs="Times New Roman"/>
          <w:kern w:val="0"/>
          <w:sz w:val="24"/>
          <w:szCs w:val="24"/>
        </w:rPr>
        <w:t>depression despite improving cognition.</w:t>
      </w:r>
      <w:r w:rsidR="00A83900" w:rsidRPr="005C6D7B">
        <w:rPr>
          <w:rFonts w:ascii="Times New Roman" w:hAnsi="Times New Roman" w:cs="Times New Roman"/>
          <w:kern w:val="0"/>
          <w:sz w:val="24"/>
          <w:szCs w:val="24"/>
        </w:rPr>
        <w:t xml:space="preserve"> </w:t>
      </w:r>
      <w:r w:rsidR="00B47A65" w:rsidRPr="005C6D7B">
        <w:rPr>
          <w:rFonts w:ascii="Times New Roman" w:hAnsi="Times New Roman" w:cs="Times New Roman"/>
          <w:kern w:val="0"/>
          <w:sz w:val="24"/>
          <w:szCs w:val="24"/>
        </w:rPr>
        <w:t>I</w:t>
      </w:r>
      <w:r w:rsidR="00405E51" w:rsidRPr="005C6D7B">
        <w:rPr>
          <w:rFonts w:ascii="Times New Roman" w:hAnsi="Times New Roman" w:cs="Times New Roman"/>
          <w:kern w:val="0"/>
          <w:sz w:val="24"/>
          <w:szCs w:val="24"/>
        </w:rPr>
        <w:t xml:space="preserve">nternet use </w:t>
      </w:r>
      <w:r w:rsidR="00B47A65" w:rsidRPr="005C6D7B">
        <w:rPr>
          <w:rFonts w:ascii="Times New Roman" w:hAnsi="Times New Roman" w:cs="Times New Roman"/>
          <w:kern w:val="0"/>
          <w:sz w:val="24"/>
          <w:szCs w:val="24"/>
        </w:rPr>
        <w:t xml:space="preserve">may </w:t>
      </w:r>
      <w:r w:rsidR="00405E51" w:rsidRPr="005C6D7B">
        <w:rPr>
          <w:rFonts w:ascii="Times New Roman" w:hAnsi="Times New Roman" w:cs="Times New Roman"/>
          <w:kern w:val="0"/>
          <w:sz w:val="24"/>
          <w:szCs w:val="24"/>
        </w:rPr>
        <w:t>reduce the depression scores by increasing the contact frequency and life fun (Yang et al.</w:t>
      </w:r>
      <w:r w:rsidR="009F3DAC">
        <w:rPr>
          <w:rFonts w:ascii="Times New Roman" w:hAnsi="Times New Roman" w:cs="Times New Roman"/>
          <w:kern w:val="0"/>
          <w:sz w:val="24"/>
          <w:szCs w:val="24"/>
        </w:rPr>
        <w:t xml:space="preserve">, </w:t>
      </w:r>
      <w:r w:rsidR="00405E51" w:rsidRPr="005C6D7B">
        <w:rPr>
          <w:rFonts w:ascii="Times New Roman" w:hAnsi="Times New Roman" w:cs="Times New Roman"/>
          <w:kern w:val="0"/>
          <w:sz w:val="24"/>
          <w:szCs w:val="24"/>
        </w:rPr>
        <w:t>2021; Benvenuti et al., 2020)</w:t>
      </w:r>
      <w:r w:rsidR="009229F0" w:rsidRPr="005C6D7B">
        <w:rPr>
          <w:rFonts w:ascii="Times New Roman" w:hAnsi="Times New Roman" w:cs="Times New Roman"/>
          <w:kern w:val="0"/>
          <w:sz w:val="24"/>
          <w:szCs w:val="24"/>
        </w:rPr>
        <w:t xml:space="preserve">. </w:t>
      </w:r>
    </w:p>
    <w:p w14:paraId="32F8CB2F" w14:textId="0D97A291" w:rsidR="00653500" w:rsidRDefault="00653500" w:rsidP="00932B82">
      <w:pPr>
        <w:autoSpaceDE w:val="0"/>
        <w:autoSpaceDN w:val="0"/>
        <w:adjustRightInd w:val="0"/>
        <w:rPr>
          <w:rFonts w:ascii="Times New Roman" w:hAnsi="Times New Roman" w:cs="Times New Roman"/>
          <w:kern w:val="0"/>
          <w:sz w:val="24"/>
          <w:szCs w:val="24"/>
        </w:rPr>
      </w:pPr>
    </w:p>
    <w:p w14:paraId="0D445C03" w14:textId="128A8F92" w:rsidR="00653500" w:rsidRDefault="00653500" w:rsidP="00932B82">
      <w:pPr>
        <w:autoSpaceDE w:val="0"/>
        <w:autoSpaceDN w:val="0"/>
        <w:adjustRightInd w:val="0"/>
        <w:rPr>
          <w:rFonts w:ascii="Times New Roman" w:hAnsi="Times New Roman" w:cs="Times New Roman"/>
          <w:kern w:val="0"/>
          <w:sz w:val="24"/>
          <w:szCs w:val="24"/>
        </w:rPr>
      </w:pPr>
    </w:p>
    <w:p w14:paraId="68B29B85" w14:textId="4A58436A" w:rsidR="00653500" w:rsidRDefault="00653500" w:rsidP="00932B82">
      <w:pPr>
        <w:autoSpaceDE w:val="0"/>
        <w:autoSpaceDN w:val="0"/>
        <w:adjustRightInd w:val="0"/>
        <w:rPr>
          <w:rFonts w:ascii="Times New Roman" w:hAnsi="Times New Roman" w:cs="Times New Roman"/>
          <w:kern w:val="0"/>
          <w:sz w:val="24"/>
          <w:szCs w:val="24"/>
        </w:rPr>
      </w:pPr>
    </w:p>
    <w:p w14:paraId="371F11ED" w14:textId="2446F901" w:rsidR="00A864C8" w:rsidRDefault="00A864C8" w:rsidP="00932B82">
      <w:pPr>
        <w:autoSpaceDE w:val="0"/>
        <w:autoSpaceDN w:val="0"/>
        <w:adjustRightInd w:val="0"/>
        <w:rPr>
          <w:rFonts w:ascii="Times New Roman" w:hAnsi="Times New Roman" w:cs="Times New Roman"/>
          <w:kern w:val="0"/>
          <w:sz w:val="24"/>
          <w:szCs w:val="24"/>
        </w:rPr>
      </w:pPr>
    </w:p>
    <w:p w14:paraId="51CB652B" w14:textId="39934AA7" w:rsidR="00A864C8" w:rsidRDefault="00A864C8" w:rsidP="00932B82">
      <w:pPr>
        <w:autoSpaceDE w:val="0"/>
        <w:autoSpaceDN w:val="0"/>
        <w:adjustRightInd w:val="0"/>
        <w:rPr>
          <w:rFonts w:ascii="Times New Roman" w:hAnsi="Times New Roman" w:cs="Times New Roman"/>
          <w:kern w:val="0"/>
          <w:sz w:val="24"/>
          <w:szCs w:val="24"/>
        </w:rPr>
      </w:pPr>
    </w:p>
    <w:p w14:paraId="62A3C1D5" w14:textId="77777777" w:rsidR="00A864C8" w:rsidRDefault="00A864C8" w:rsidP="00932B82">
      <w:pPr>
        <w:autoSpaceDE w:val="0"/>
        <w:autoSpaceDN w:val="0"/>
        <w:adjustRightInd w:val="0"/>
        <w:rPr>
          <w:rFonts w:ascii="Times New Roman" w:hAnsi="Times New Roman" w:cs="Times New Roman"/>
          <w:kern w:val="0"/>
          <w:sz w:val="24"/>
          <w:szCs w:val="24"/>
        </w:rPr>
      </w:pPr>
    </w:p>
    <w:p w14:paraId="0AF9D853" w14:textId="2DECA751" w:rsidR="00653500" w:rsidRDefault="00653500" w:rsidP="00932B82">
      <w:pPr>
        <w:autoSpaceDE w:val="0"/>
        <w:autoSpaceDN w:val="0"/>
        <w:adjustRightInd w:val="0"/>
        <w:rPr>
          <w:rFonts w:ascii="Times New Roman" w:hAnsi="Times New Roman" w:cs="Times New Roman"/>
          <w:kern w:val="0"/>
          <w:sz w:val="24"/>
          <w:szCs w:val="24"/>
        </w:rPr>
      </w:pPr>
    </w:p>
    <w:p w14:paraId="75DED05F" w14:textId="77777777" w:rsidR="00653500" w:rsidRPr="005C6D7B" w:rsidRDefault="00653500" w:rsidP="00932B82">
      <w:pPr>
        <w:autoSpaceDE w:val="0"/>
        <w:autoSpaceDN w:val="0"/>
        <w:adjustRightInd w:val="0"/>
        <w:rPr>
          <w:rFonts w:ascii="Times New Roman" w:eastAsia="MinionPro-Regular" w:hAnsi="Times New Roman" w:cs="Times New Roman"/>
          <w:kern w:val="0"/>
          <w:sz w:val="19"/>
          <w:szCs w:val="19"/>
        </w:rPr>
      </w:pPr>
    </w:p>
    <w:p w14:paraId="67F391FA" w14:textId="39DEFB9D" w:rsidR="00CE526A" w:rsidRPr="005C6D7B" w:rsidRDefault="00CE526A" w:rsidP="00653500">
      <w:pPr>
        <w:autoSpaceDE w:val="0"/>
        <w:autoSpaceDN w:val="0"/>
        <w:adjustRightInd w:val="0"/>
        <w:jc w:val="center"/>
        <w:rPr>
          <w:rFonts w:ascii="Times New Roman" w:hAnsi="Times New Roman" w:cs="Times New Roman"/>
          <w:kern w:val="0"/>
          <w:sz w:val="24"/>
          <w:szCs w:val="24"/>
        </w:rPr>
      </w:pPr>
      <w:r w:rsidRPr="005C6D7B">
        <w:rPr>
          <w:rFonts w:ascii="Times New Roman" w:hAnsi="Times New Roman" w:cs="Times New Roman"/>
          <w:kern w:val="0"/>
          <w:sz w:val="24"/>
          <w:szCs w:val="24"/>
        </w:rPr>
        <w:lastRenderedPageBreak/>
        <w:t xml:space="preserve">Table </w:t>
      </w:r>
      <w:r w:rsidR="00B16961" w:rsidRPr="005C6D7B">
        <w:rPr>
          <w:rFonts w:ascii="Times New Roman" w:hAnsi="Times New Roman" w:cs="Times New Roman"/>
          <w:kern w:val="0"/>
          <w:sz w:val="24"/>
          <w:szCs w:val="24"/>
        </w:rPr>
        <w:t>1</w:t>
      </w:r>
      <w:r w:rsidR="00400878" w:rsidRPr="005C6D7B">
        <w:rPr>
          <w:rFonts w:ascii="Times New Roman" w:hAnsi="Times New Roman" w:cs="Times New Roman"/>
          <w:kern w:val="0"/>
          <w:sz w:val="24"/>
          <w:szCs w:val="24"/>
        </w:rPr>
        <w:t>1</w:t>
      </w:r>
      <w:r w:rsidRPr="005C6D7B">
        <w:rPr>
          <w:rFonts w:ascii="Times New Roman" w:hAnsi="Times New Roman" w:cs="Times New Roman"/>
          <w:kern w:val="0"/>
          <w:sz w:val="24"/>
          <w:szCs w:val="24"/>
        </w:rPr>
        <w:t>. Mediation of Information Accessibility</w:t>
      </w:r>
    </w:p>
    <w:tbl>
      <w:tblPr>
        <w:tblW w:w="5000" w:type="pct"/>
        <w:tblBorders>
          <w:top w:val="single" w:sz="4" w:space="0" w:color="auto"/>
          <w:bottom w:val="single" w:sz="4" w:space="0" w:color="auto"/>
        </w:tblBorders>
        <w:tblLook w:val="04A0" w:firstRow="1" w:lastRow="0" w:firstColumn="1" w:lastColumn="0" w:noHBand="0" w:noVBand="1"/>
      </w:tblPr>
      <w:tblGrid>
        <w:gridCol w:w="1255"/>
        <w:gridCol w:w="787"/>
        <w:gridCol w:w="818"/>
        <w:gridCol w:w="818"/>
        <w:gridCol w:w="787"/>
        <w:gridCol w:w="818"/>
        <w:gridCol w:w="818"/>
        <w:gridCol w:w="787"/>
        <w:gridCol w:w="818"/>
        <w:gridCol w:w="816"/>
      </w:tblGrid>
      <w:tr w:rsidR="005C6D7B" w:rsidRPr="005C6D7B" w14:paraId="30586E6C" w14:textId="77777777" w:rsidTr="00ED6171">
        <w:trPr>
          <w:trHeight w:val="279"/>
        </w:trPr>
        <w:tc>
          <w:tcPr>
            <w:tcW w:w="546" w:type="pct"/>
            <w:vMerge w:val="restart"/>
            <w:tcBorders>
              <w:top w:val="single" w:sz="4" w:space="0" w:color="auto"/>
              <w:bottom w:val="nil"/>
            </w:tcBorders>
            <w:shd w:val="clear" w:color="auto" w:fill="auto"/>
            <w:vAlign w:val="center"/>
            <w:hideMark/>
          </w:tcPr>
          <w:p w14:paraId="00973BBE"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Variables</w:t>
            </w:r>
          </w:p>
        </w:tc>
        <w:tc>
          <w:tcPr>
            <w:tcW w:w="1485" w:type="pct"/>
            <w:gridSpan w:val="3"/>
            <w:tcBorders>
              <w:top w:val="single" w:sz="4" w:space="0" w:color="auto"/>
              <w:bottom w:val="single" w:sz="4" w:space="0" w:color="auto"/>
            </w:tcBorders>
            <w:shd w:val="clear" w:color="auto" w:fill="auto"/>
            <w:vAlign w:val="center"/>
            <w:hideMark/>
          </w:tcPr>
          <w:p w14:paraId="44DB88B1"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Self-Rated Health</w:t>
            </w:r>
          </w:p>
        </w:tc>
        <w:tc>
          <w:tcPr>
            <w:tcW w:w="1485" w:type="pct"/>
            <w:gridSpan w:val="3"/>
            <w:tcBorders>
              <w:top w:val="single" w:sz="4" w:space="0" w:color="auto"/>
              <w:bottom w:val="single" w:sz="4" w:space="0" w:color="auto"/>
            </w:tcBorders>
            <w:shd w:val="clear" w:color="auto" w:fill="auto"/>
            <w:vAlign w:val="center"/>
            <w:hideMark/>
          </w:tcPr>
          <w:p w14:paraId="3517CFA3" w14:textId="192A2B55" w:rsidR="00553FD5" w:rsidRPr="005C6D7B" w:rsidRDefault="00E57A72"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Depression</w:t>
            </w:r>
          </w:p>
        </w:tc>
        <w:tc>
          <w:tcPr>
            <w:tcW w:w="1485" w:type="pct"/>
            <w:gridSpan w:val="3"/>
            <w:tcBorders>
              <w:top w:val="single" w:sz="4" w:space="0" w:color="auto"/>
              <w:bottom w:val="single" w:sz="4" w:space="0" w:color="auto"/>
            </w:tcBorders>
            <w:shd w:val="clear" w:color="auto" w:fill="auto"/>
            <w:vAlign w:val="center"/>
            <w:hideMark/>
          </w:tcPr>
          <w:p w14:paraId="6D855D47"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Cognition</w:t>
            </w:r>
          </w:p>
        </w:tc>
      </w:tr>
      <w:tr w:rsidR="005C6D7B" w:rsidRPr="005C6D7B" w14:paraId="1BB00C40" w14:textId="77777777" w:rsidTr="00ED6171">
        <w:trPr>
          <w:trHeight w:val="642"/>
        </w:trPr>
        <w:tc>
          <w:tcPr>
            <w:tcW w:w="546" w:type="pct"/>
            <w:vMerge/>
            <w:tcBorders>
              <w:top w:val="nil"/>
              <w:bottom w:val="single" w:sz="4" w:space="0" w:color="auto"/>
            </w:tcBorders>
            <w:vAlign w:val="center"/>
            <w:hideMark/>
          </w:tcPr>
          <w:p w14:paraId="4B90E200" w14:textId="77777777" w:rsidR="00553FD5" w:rsidRPr="005C6D7B" w:rsidRDefault="00553FD5" w:rsidP="00932B82">
            <w:pPr>
              <w:widowControl/>
              <w:rPr>
                <w:rFonts w:ascii="Times New Roman" w:eastAsia="等线" w:hAnsi="Times New Roman" w:cs="Times New Roman"/>
                <w:b/>
                <w:bCs/>
                <w:kern w:val="0"/>
                <w:szCs w:val="21"/>
              </w:rPr>
            </w:pPr>
          </w:p>
        </w:tc>
        <w:tc>
          <w:tcPr>
            <w:tcW w:w="483" w:type="pct"/>
            <w:tcBorders>
              <w:top w:val="single" w:sz="4" w:space="0" w:color="auto"/>
              <w:bottom w:val="single" w:sz="4" w:space="0" w:color="auto"/>
            </w:tcBorders>
            <w:shd w:val="clear" w:color="auto" w:fill="auto"/>
            <w:vAlign w:val="center"/>
            <w:hideMark/>
          </w:tcPr>
          <w:p w14:paraId="103AFFC2"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1" w:type="pct"/>
            <w:tcBorders>
              <w:top w:val="single" w:sz="4" w:space="0" w:color="auto"/>
              <w:bottom w:val="single" w:sz="4" w:space="0" w:color="auto"/>
            </w:tcBorders>
            <w:shd w:val="clear" w:color="auto" w:fill="auto"/>
            <w:vAlign w:val="center"/>
            <w:hideMark/>
          </w:tcPr>
          <w:p w14:paraId="42725C37"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01" w:type="pct"/>
            <w:tcBorders>
              <w:top w:val="single" w:sz="4" w:space="0" w:color="auto"/>
              <w:bottom w:val="single" w:sz="4" w:space="0" w:color="auto"/>
            </w:tcBorders>
            <w:shd w:val="clear" w:color="auto" w:fill="auto"/>
            <w:vAlign w:val="center"/>
            <w:hideMark/>
          </w:tcPr>
          <w:p w14:paraId="3848804C"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c>
          <w:tcPr>
            <w:tcW w:w="483" w:type="pct"/>
            <w:tcBorders>
              <w:top w:val="single" w:sz="4" w:space="0" w:color="auto"/>
              <w:bottom w:val="single" w:sz="4" w:space="0" w:color="auto"/>
            </w:tcBorders>
            <w:shd w:val="clear" w:color="auto" w:fill="auto"/>
            <w:vAlign w:val="center"/>
            <w:hideMark/>
          </w:tcPr>
          <w:p w14:paraId="506EC70A"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1" w:type="pct"/>
            <w:tcBorders>
              <w:top w:val="single" w:sz="4" w:space="0" w:color="auto"/>
              <w:bottom w:val="single" w:sz="4" w:space="0" w:color="auto"/>
            </w:tcBorders>
            <w:shd w:val="clear" w:color="auto" w:fill="auto"/>
            <w:vAlign w:val="center"/>
            <w:hideMark/>
          </w:tcPr>
          <w:p w14:paraId="44D6A5E5"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01" w:type="pct"/>
            <w:tcBorders>
              <w:top w:val="single" w:sz="4" w:space="0" w:color="auto"/>
              <w:bottom w:val="single" w:sz="4" w:space="0" w:color="auto"/>
            </w:tcBorders>
            <w:shd w:val="clear" w:color="auto" w:fill="auto"/>
            <w:vAlign w:val="center"/>
            <w:hideMark/>
          </w:tcPr>
          <w:p w14:paraId="79A7252B"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c>
          <w:tcPr>
            <w:tcW w:w="483" w:type="pct"/>
            <w:tcBorders>
              <w:top w:val="single" w:sz="4" w:space="0" w:color="auto"/>
              <w:bottom w:val="single" w:sz="4" w:space="0" w:color="auto"/>
            </w:tcBorders>
            <w:shd w:val="clear" w:color="auto" w:fill="auto"/>
            <w:vAlign w:val="center"/>
            <w:hideMark/>
          </w:tcPr>
          <w:p w14:paraId="1C49E0CE"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1" w:type="pct"/>
            <w:tcBorders>
              <w:top w:val="single" w:sz="4" w:space="0" w:color="auto"/>
              <w:bottom w:val="single" w:sz="4" w:space="0" w:color="auto"/>
            </w:tcBorders>
            <w:shd w:val="clear" w:color="auto" w:fill="auto"/>
            <w:vAlign w:val="center"/>
            <w:hideMark/>
          </w:tcPr>
          <w:p w14:paraId="5941EDD1"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01" w:type="pct"/>
            <w:tcBorders>
              <w:top w:val="single" w:sz="4" w:space="0" w:color="auto"/>
              <w:bottom w:val="single" w:sz="4" w:space="0" w:color="auto"/>
            </w:tcBorders>
            <w:shd w:val="clear" w:color="auto" w:fill="auto"/>
            <w:vAlign w:val="center"/>
            <w:hideMark/>
          </w:tcPr>
          <w:p w14:paraId="514D407E" w14:textId="77777777" w:rsidR="00553FD5" w:rsidRPr="005C6D7B" w:rsidRDefault="00553FD5"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r>
      <w:tr w:rsidR="005C6D7B" w:rsidRPr="005C6D7B" w14:paraId="2A5F3D7B" w14:textId="77777777" w:rsidTr="00ED6171">
        <w:trPr>
          <w:trHeight w:val="509"/>
        </w:trPr>
        <w:tc>
          <w:tcPr>
            <w:tcW w:w="546" w:type="pct"/>
            <w:tcBorders>
              <w:top w:val="single" w:sz="4" w:space="0" w:color="auto"/>
            </w:tcBorders>
            <w:shd w:val="clear" w:color="auto" w:fill="auto"/>
            <w:vAlign w:val="center"/>
            <w:hideMark/>
          </w:tcPr>
          <w:p w14:paraId="4BD2AAFF" w14:textId="77777777" w:rsidR="00553FD5" w:rsidRPr="005C6D7B" w:rsidRDefault="00553FD5"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Internet Use</w:t>
            </w:r>
          </w:p>
        </w:tc>
        <w:tc>
          <w:tcPr>
            <w:tcW w:w="483" w:type="pct"/>
            <w:tcBorders>
              <w:top w:val="single" w:sz="4" w:space="0" w:color="auto"/>
            </w:tcBorders>
            <w:shd w:val="clear" w:color="auto" w:fill="auto"/>
            <w:vAlign w:val="center"/>
            <w:hideMark/>
          </w:tcPr>
          <w:p w14:paraId="6BF6D7DE"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0.217***</w:t>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0.022</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77C45AAD"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1.801***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0.039</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42D7A8F1"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0.139***</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0.026</w:t>
            </w:r>
            <w:r w:rsidRPr="00ED6171">
              <w:rPr>
                <w:rFonts w:ascii="Times New Roman" w:eastAsia="等线" w:hAnsi="Times New Roman" w:cs="Times New Roman"/>
                <w:kern w:val="0"/>
                <w:sz w:val="13"/>
                <w:szCs w:val="13"/>
              </w:rPr>
              <w:t>）</w:t>
            </w:r>
          </w:p>
        </w:tc>
        <w:tc>
          <w:tcPr>
            <w:tcW w:w="483" w:type="pct"/>
            <w:tcBorders>
              <w:top w:val="single" w:sz="4" w:space="0" w:color="auto"/>
            </w:tcBorders>
            <w:shd w:val="clear" w:color="auto" w:fill="auto"/>
            <w:vAlign w:val="center"/>
            <w:hideMark/>
          </w:tcPr>
          <w:p w14:paraId="6678F665" w14:textId="07B3163E"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-0.311**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0.122</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49918085"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1.801***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0.039</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6DFC4382" w14:textId="7C68F7F3"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-0.288**</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0.144</w:t>
            </w:r>
            <w:r w:rsidRPr="00ED6171">
              <w:rPr>
                <w:rFonts w:ascii="Times New Roman" w:eastAsia="等线" w:hAnsi="Times New Roman" w:cs="Times New Roman"/>
                <w:kern w:val="0"/>
                <w:sz w:val="13"/>
                <w:szCs w:val="13"/>
              </w:rPr>
              <w:t>）</w:t>
            </w:r>
          </w:p>
        </w:tc>
        <w:tc>
          <w:tcPr>
            <w:tcW w:w="483" w:type="pct"/>
            <w:tcBorders>
              <w:top w:val="single" w:sz="4" w:space="0" w:color="auto"/>
            </w:tcBorders>
            <w:shd w:val="clear" w:color="auto" w:fill="auto"/>
            <w:vAlign w:val="center"/>
            <w:hideMark/>
          </w:tcPr>
          <w:p w14:paraId="01B6C03A"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0.248***</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0.023</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5AF9170F"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1.801***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0.039</w:t>
            </w:r>
            <w:r w:rsidRPr="00ED6171">
              <w:rPr>
                <w:rFonts w:ascii="Times New Roman" w:eastAsia="等线" w:hAnsi="Times New Roman" w:cs="Times New Roman"/>
                <w:kern w:val="0"/>
                <w:sz w:val="13"/>
                <w:szCs w:val="13"/>
              </w:rPr>
              <w:t>）</w:t>
            </w:r>
          </w:p>
        </w:tc>
        <w:tc>
          <w:tcPr>
            <w:tcW w:w="501" w:type="pct"/>
            <w:tcBorders>
              <w:top w:val="single" w:sz="4" w:space="0" w:color="auto"/>
            </w:tcBorders>
            <w:shd w:val="clear" w:color="auto" w:fill="auto"/>
            <w:vAlign w:val="center"/>
            <w:hideMark/>
          </w:tcPr>
          <w:p w14:paraId="20F677D0"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0.139***</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0.027</w:t>
            </w:r>
            <w:r w:rsidRPr="00ED6171">
              <w:rPr>
                <w:rFonts w:ascii="Times New Roman" w:eastAsia="等线" w:hAnsi="Times New Roman" w:cs="Times New Roman"/>
                <w:kern w:val="0"/>
                <w:sz w:val="13"/>
                <w:szCs w:val="13"/>
              </w:rPr>
              <w:t>）</w:t>
            </w:r>
          </w:p>
        </w:tc>
      </w:tr>
      <w:tr w:rsidR="005C6D7B" w:rsidRPr="005C6D7B" w14:paraId="2977083C" w14:textId="77777777" w:rsidTr="00ED6171">
        <w:trPr>
          <w:trHeight w:val="388"/>
        </w:trPr>
        <w:tc>
          <w:tcPr>
            <w:tcW w:w="546" w:type="pct"/>
            <w:shd w:val="clear" w:color="auto" w:fill="auto"/>
            <w:vAlign w:val="center"/>
            <w:hideMark/>
          </w:tcPr>
          <w:p w14:paraId="22C66623" w14:textId="77777777" w:rsidR="00553FD5" w:rsidRPr="005C6D7B" w:rsidRDefault="00553FD5"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Control Variables</w:t>
            </w:r>
          </w:p>
        </w:tc>
        <w:tc>
          <w:tcPr>
            <w:tcW w:w="483" w:type="pct"/>
            <w:shd w:val="clear" w:color="auto" w:fill="auto"/>
            <w:vAlign w:val="center"/>
            <w:hideMark/>
          </w:tcPr>
          <w:p w14:paraId="30490703"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7C9EBDB3"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70E08465"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483" w:type="pct"/>
            <w:shd w:val="clear" w:color="auto" w:fill="auto"/>
            <w:vAlign w:val="center"/>
            <w:hideMark/>
          </w:tcPr>
          <w:p w14:paraId="70440702"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7CCDBC5A"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7BBFC6CC"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483" w:type="pct"/>
            <w:shd w:val="clear" w:color="auto" w:fill="auto"/>
            <w:vAlign w:val="center"/>
            <w:hideMark/>
          </w:tcPr>
          <w:p w14:paraId="073A74ED"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68A46277"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1" w:type="pct"/>
            <w:shd w:val="clear" w:color="auto" w:fill="auto"/>
            <w:vAlign w:val="center"/>
            <w:hideMark/>
          </w:tcPr>
          <w:p w14:paraId="05625C2E"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r>
      <w:tr w:rsidR="005C6D7B" w:rsidRPr="005C6D7B" w14:paraId="09787CCB" w14:textId="77777777" w:rsidTr="00ED6171">
        <w:trPr>
          <w:trHeight w:val="642"/>
        </w:trPr>
        <w:tc>
          <w:tcPr>
            <w:tcW w:w="546" w:type="pct"/>
            <w:shd w:val="clear" w:color="auto" w:fill="auto"/>
            <w:vAlign w:val="center"/>
            <w:hideMark/>
          </w:tcPr>
          <w:p w14:paraId="5683B020" w14:textId="77777777" w:rsidR="00553FD5" w:rsidRPr="005C6D7B" w:rsidRDefault="00553FD5"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Information accessibility</w:t>
            </w:r>
          </w:p>
        </w:tc>
        <w:tc>
          <w:tcPr>
            <w:tcW w:w="483" w:type="pct"/>
            <w:shd w:val="clear" w:color="auto" w:fill="auto"/>
            <w:vAlign w:val="center"/>
            <w:hideMark/>
          </w:tcPr>
          <w:p w14:paraId="15089CA9" w14:textId="363E2DCF"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066EBB7E" w14:textId="0A703319"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611B77CF"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0.043***</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0.008</w:t>
            </w:r>
            <w:r w:rsidRPr="00ED6171">
              <w:rPr>
                <w:rFonts w:ascii="Times New Roman" w:eastAsia="等线" w:hAnsi="Times New Roman" w:cs="Times New Roman"/>
                <w:kern w:val="0"/>
                <w:sz w:val="13"/>
                <w:szCs w:val="13"/>
              </w:rPr>
              <w:t>）</w:t>
            </w:r>
          </w:p>
        </w:tc>
        <w:tc>
          <w:tcPr>
            <w:tcW w:w="483" w:type="pct"/>
            <w:shd w:val="clear" w:color="auto" w:fill="auto"/>
            <w:vAlign w:val="center"/>
            <w:hideMark/>
          </w:tcPr>
          <w:p w14:paraId="75D03263" w14:textId="0D64F1D8"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4F29F946" w14:textId="749EA1F0"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184CCF45" w14:textId="61FD24A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-0.012</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0.042</w:t>
            </w:r>
            <w:r w:rsidRPr="00ED6171">
              <w:rPr>
                <w:rFonts w:ascii="Times New Roman" w:eastAsia="等线" w:hAnsi="Times New Roman" w:cs="Times New Roman"/>
                <w:kern w:val="0"/>
                <w:sz w:val="13"/>
                <w:szCs w:val="13"/>
              </w:rPr>
              <w:t>）</w:t>
            </w:r>
          </w:p>
        </w:tc>
        <w:tc>
          <w:tcPr>
            <w:tcW w:w="483" w:type="pct"/>
            <w:shd w:val="clear" w:color="auto" w:fill="auto"/>
            <w:vAlign w:val="center"/>
            <w:hideMark/>
          </w:tcPr>
          <w:p w14:paraId="55B83F90" w14:textId="04B7766B"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186B6BAE" w14:textId="0D468EA9" w:rsidR="00553FD5" w:rsidRPr="00ED6171" w:rsidRDefault="00553FD5" w:rsidP="00932B82">
            <w:pPr>
              <w:widowControl/>
              <w:rPr>
                <w:rFonts w:ascii="Times New Roman" w:eastAsia="等线" w:hAnsi="Times New Roman" w:cs="Times New Roman"/>
                <w:kern w:val="0"/>
                <w:sz w:val="13"/>
                <w:szCs w:val="13"/>
              </w:rPr>
            </w:pPr>
          </w:p>
        </w:tc>
        <w:tc>
          <w:tcPr>
            <w:tcW w:w="501" w:type="pct"/>
            <w:shd w:val="clear" w:color="auto" w:fill="auto"/>
            <w:vAlign w:val="center"/>
            <w:hideMark/>
          </w:tcPr>
          <w:p w14:paraId="6C0EA90E"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0.061***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0.008</w:t>
            </w:r>
            <w:r w:rsidRPr="00ED6171">
              <w:rPr>
                <w:rFonts w:ascii="Times New Roman" w:eastAsia="等线" w:hAnsi="Times New Roman" w:cs="Times New Roman"/>
                <w:kern w:val="0"/>
                <w:sz w:val="13"/>
                <w:szCs w:val="13"/>
              </w:rPr>
              <w:t>）</w:t>
            </w:r>
          </w:p>
        </w:tc>
      </w:tr>
      <w:tr w:rsidR="005C6D7B" w:rsidRPr="005C6D7B" w14:paraId="05FE9016" w14:textId="77777777" w:rsidTr="00ED6171">
        <w:trPr>
          <w:trHeight w:val="376"/>
        </w:trPr>
        <w:tc>
          <w:tcPr>
            <w:tcW w:w="546" w:type="pct"/>
            <w:shd w:val="clear" w:color="auto" w:fill="auto"/>
            <w:vAlign w:val="center"/>
            <w:hideMark/>
          </w:tcPr>
          <w:p w14:paraId="6E583137" w14:textId="116703C0" w:rsidR="00553FD5" w:rsidRPr="005C6D7B" w:rsidRDefault="00553FD5"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Adj-</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483" w:type="pct"/>
            <w:shd w:val="clear" w:color="auto" w:fill="auto"/>
            <w:vAlign w:val="center"/>
            <w:hideMark/>
          </w:tcPr>
          <w:p w14:paraId="4864F108" w14:textId="66DBAE2D"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0.070</w:t>
            </w:r>
          </w:p>
        </w:tc>
        <w:tc>
          <w:tcPr>
            <w:tcW w:w="501" w:type="pct"/>
            <w:shd w:val="clear" w:color="auto" w:fill="auto"/>
            <w:noWrap/>
            <w:vAlign w:val="center"/>
            <w:hideMark/>
          </w:tcPr>
          <w:p w14:paraId="637FA907"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0.448</w:t>
            </w:r>
          </w:p>
        </w:tc>
        <w:tc>
          <w:tcPr>
            <w:tcW w:w="501" w:type="pct"/>
            <w:shd w:val="clear" w:color="auto" w:fill="auto"/>
            <w:noWrap/>
            <w:vAlign w:val="center"/>
            <w:hideMark/>
          </w:tcPr>
          <w:p w14:paraId="33846BAD"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0.076</w:t>
            </w:r>
          </w:p>
        </w:tc>
        <w:tc>
          <w:tcPr>
            <w:tcW w:w="483" w:type="pct"/>
            <w:shd w:val="clear" w:color="auto" w:fill="auto"/>
            <w:vAlign w:val="center"/>
            <w:hideMark/>
          </w:tcPr>
          <w:p w14:paraId="7A23A888" w14:textId="14B5EAD0"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0.066</w:t>
            </w:r>
          </w:p>
        </w:tc>
        <w:tc>
          <w:tcPr>
            <w:tcW w:w="501" w:type="pct"/>
            <w:shd w:val="clear" w:color="auto" w:fill="auto"/>
            <w:noWrap/>
            <w:vAlign w:val="center"/>
            <w:hideMark/>
          </w:tcPr>
          <w:p w14:paraId="45055DB2"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0.448</w:t>
            </w:r>
          </w:p>
        </w:tc>
        <w:tc>
          <w:tcPr>
            <w:tcW w:w="501" w:type="pct"/>
            <w:shd w:val="clear" w:color="auto" w:fill="auto"/>
            <w:noWrap/>
            <w:vAlign w:val="center"/>
            <w:hideMark/>
          </w:tcPr>
          <w:p w14:paraId="79E84BE7"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0.066</w:t>
            </w:r>
          </w:p>
        </w:tc>
        <w:tc>
          <w:tcPr>
            <w:tcW w:w="483" w:type="pct"/>
            <w:shd w:val="clear" w:color="auto" w:fill="auto"/>
            <w:vAlign w:val="center"/>
            <w:hideMark/>
          </w:tcPr>
          <w:p w14:paraId="5FB4DFBE" w14:textId="21FDE7B6"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0.110</w:t>
            </w:r>
          </w:p>
        </w:tc>
        <w:tc>
          <w:tcPr>
            <w:tcW w:w="501" w:type="pct"/>
            <w:shd w:val="clear" w:color="auto" w:fill="auto"/>
            <w:noWrap/>
            <w:vAlign w:val="center"/>
            <w:hideMark/>
          </w:tcPr>
          <w:p w14:paraId="38F85B8F"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0.448</w:t>
            </w:r>
          </w:p>
        </w:tc>
        <w:tc>
          <w:tcPr>
            <w:tcW w:w="501" w:type="pct"/>
            <w:shd w:val="clear" w:color="auto" w:fill="auto"/>
            <w:noWrap/>
            <w:vAlign w:val="center"/>
            <w:hideMark/>
          </w:tcPr>
          <w:p w14:paraId="2ADD4721" w14:textId="77777777" w:rsidR="00553FD5" w:rsidRPr="00ED6171" w:rsidRDefault="00553FD5"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0.118</w:t>
            </w:r>
          </w:p>
        </w:tc>
      </w:tr>
    </w:tbl>
    <w:p w14:paraId="1DD228F9" w14:textId="77777777" w:rsidR="009776D0" w:rsidRPr="005C6D7B" w:rsidRDefault="003A4ABA" w:rsidP="00932B82">
      <w:pPr>
        <w:autoSpaceDE w:val="0"/>
        <w:autoSpaceDN w:val="0"/>
        <w:adjustRightInd w:val="0"/>
        <w:rPr>
          <w:rFonts w:ascii="Times New Roman" w:hAnsi="Times New Roman" w:cs="Times New Roman"/>
          <w:i/>
          <w:iCs/>
          <w:kern w:val="0"/>
          <w:sz w:val="18"/>
          <w:szCs w:val="18"/>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530C3959" w14:textId="77777777" w:rsidR="009776D0" w:rsidRPr="005C6D7B" w:rsidRDefault="009776D0" w:rsidP="00932B82">
      <w:pPr>
        <w:autoSpaceDE w:val="0"/>
        <w:autoSpaceDN w:val="0"/>
        <w:adjustRightInd w:val="0"/>
        <w:rPr>
          <w:rFonts w:ascii="Times New Roman" w:hAnsi="Times New Roman" w:cs="Times New Roman"/>
          <w:i/>
          <w:iCs/>
          <w:kern w:val="0"/>
          <w:sz w:val="18"/>
          <w:szCs w:val="18"/>
        </w:rPr>
      </w:pPr>
    </w:p>
    <w:p w14:paraId="1B0666B1" w14:textId="2AA19546" w:rsidR="00553FD5" w:rsidRPr="005C6D7B" w:rsidRDefault="00553FD5"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Table </w:t>
      </w:r>
      <w:r w:rsidR="00B16961" w:rsidRPr="005C6D7B">
        <w:rPr>
          <w:rFonts w:ascii="Times New Roman" w:hAnsi="Times New Roman" w:cs="Times New Roman"/>
          <w:kern w:val="0"/>
          <w:sz w:val="24"/>
          <w:szCs w:val="24"/>
        </w:rPr>
        <w:t>1</w:t>
      </w:r>
      <w:r w:rsidR="00400878" w:rsidRPr="005C6D7B">
        <w:rPr>
          <w:rFonts w:ascii="Times New Roman" w:hAnsi="Times New Roman" w:cs="Times New Roman"/>
          <w:kern w:val="0"/>
          <w:sz w:val="24"/>
          <w:szCs w:val="24"/>
        </w:rPr>
        <w:t>2</w:t>
      </w:r>
      <w:r w:rsidRPr="005C6D7B">
        <w:rPr>
          <w:rFonts w:ascii="Times New Roman" w:hAnsi="Times New Roman" w:cs="Times New Roman"/>
          <w:kern w:val="0"/>
          <w:sz w:val="24"/>
          <w:szCs w:val="24"/>
        </w:rPr>
        <w:t>. Mediation of Social Trust</w:t>
      </w:r>
    </w:p>
    <w:tbl>
      <w:tblPr>
        <w:tblW w:w="5000" w:type="pct"/>
        <w:tblBorders>
          <w:top w:val="single" w:sz="4" w:space="0" w:color="auto"/>
          <w:bottom w:val="single" w:sz="4" w:space="0" w:color="auto"/>
        </w:tblBorders>
        <w:tblLook w:val="04A0" w:firstRow="1" w:lastRow="0" w:firstColumn="1" w:lastColumn="0" w:noHBand="0" w:noVBand="1"/>
      </w:tblPr>
      <w:tblGrid>
        <w:gridCol w:w="1080"/>
        <w:gridCol w:w="777"/>
        <w:gridCol w:w="866"/>
        <w:gridCol w:w="821"/>
        <w:gridCol w:w="777"/>
        <w:gridCol w:w="866"/>
        <w:gridCol w:w="821"/>
        <w:gridCol w:w="777"/>
        <w:gridCol w:w="866"/>
        <w:gridCol w:w="871"/>
      </w:tblGrid>
      <w:tr w:rsidR="005C6D7B" w:rsidRPr="005C6D7B" w14:paraId="36DD4D2E" w14:textId="77777777" w:rsidTr="00ED6171">
        <w:trPr>
          <w:trHeight w:val="412"/>
        </w:trPr>
        <w:tc>
          <w:tcPr>
            <w:tcW w:w="525" w:type="pct"/>
            <w:vMerge w:val="restart"/>
            <w:tcBorders>
              <w:top w:val="single" w:sz="4" w:space="0" w:color="auto"/>
              <w:bottom w:val="nil"/>
            </w:tcBorders>
            <w:shd w:val="clear" w:color="auto" w:fill="auto"/>
            <w:vAlign w:val="center"/>
            <w:hideMark/>
          </w:tcPr>
          <w:p w14:paraId="4F5F3FC4"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Variables</w:t>
            </w:r>
          </w:p>
        </w:tc>
        <w:tc>
          <w:tcPr>
            <w:tcW w:w="1482" w:type="pct"/>
            <w:gridSpan w:val="3"/>
            <w:tcBorders>
              <w:top w:val="single" w:sz="4" w:space="0" w:color="auto"/>
              <w:bottom w:val="single" w:sz="4" w:space="0" w:color="auto"/>
            </w:tcBorders>
            <w:shd w:val="clear" w:color="auto" w:fill="auto"/>
            <w:vAlign w:val="center"/>
            <w:hideMark/>
          </w:tcPr>
          <w:p w14:paraId="141E1B12"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Self-Rated Health</w:t>
            </w:r>
          </w:p>
        </w:tc>
        <w:tc>
          <w:tcPr>
            <w:tcW w:w="1482" w:type="pct"/>
            <w:gridSpan w:val="3"/>
            <w:tcBorders>
              <w:top w:val="single" w:sz="4" w:space="0" w:color="auto"/>
              <w:bottom w:val="single" w:sz="4" w:space="0" w:color="auto"/>
            </w:tcBorders>
            <w:shd w:val="clear" w:color="auto" w:fill="auto"/>
            <w:vAlign w:val="center"/>
            <w:hideMark/>
          </w:tcPr>
          <w:p w14:paraId="62014559" w14:textId="73C1F0AE" w:rsidR="00923794" w:rsidRPr="005C6D7B" w:rsidRDefault="00E57A72"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Depression</w:t>
            </w:r>
          </w:p>
        </w:tc>
        <w:tc>
          <w:tcPr>
            <w:tcW w:w="1511" w:type="pct"/>
            <w:gridSpan w:val="3"/>
            <w:tcBorders>
              <w:top w:val="single" w:sz="4" w:space="0" w:color="auto"/>
              <w:bottom w:val="single" w:sz="4" w:space="0" w:color="auto"/>
            </w:tcBorders>
            <w:shd w:val="clear" w:color="auto" w:fill="auto"/>
            <w:vAlign w:val="center"/>
            <w:hideMark/>
          </w:tcPr>
          <w:p w14:paraId="65CE4FEE"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Cognition</w:t>
            </w:r>
          </w:p>
        </w:tc>
      </w:tr>
      <w:tr w:rsidR="005C6D7B" w:rsidRPr="005C6D7B" w14:paraId="136338DE" w14:textId="77777777" w:rsidTr="00ED6171">
        <w:trPr>
          <w:trHeight w:val="521"/>
        </w:trPr>
        <w:tc>
          <w:tcPr>
            <w:tcW w:w="525" w:type="pct"/>
            <w:vMerge/>
            <w:tcBorders>
              <w:top w:val="nil"/>
              <w:bottom w:val="single" w:sz="4" w:space="0" w:color="auto"/>
            </w:tcBorders>
            <w:vAlign w:val="center"/>
            <w:hideMark/>
          </w:tcPr>
          <w:p w14:paraId="62E6B0E1" w14:textId="77777777" w:rsidR="00923794" w:rsidRPr="005C6D7B" w:rsidRDefault="00923794" w:rsidP="00932B82">
            <w:pPr>
              <w:widowControl/>
              <w:rPr>
                <w:rFonts w:ascii="Times New Roman" w:eastAsia="等线" w:hAnsi="Times New Roman" w:cs="Times New Roman"/>
                <w:b/>
                <w:bCs/>
                <w:kern w:val="0"/>
                <w:szCs w:val="21"/>
              </w:rPr>
            </w:pPr>
          </w:p>
        </w:tc>
        <w:tc>
          <w:tcPr>
            <w:tcW w:w="477" w:type="pct"/>
            <w:tcBorders>
              <w:top w:val="single" w:sz="4" w:space="0" w:color="auto"/>
              <w:bottom w:val="single" w:sz="4" w:space="0" w:color="auto"/>
            </w:tcBorders>
            <w:shd w:val="clear" w:color="auto" w:fill="auto"/>
            <w:vAlign w:val="center"/>
            <w:hideMark/>
          </w:tcPr>
          <w:p w14:paraId="471C9968"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2" w:type="pct"/>
            <w:tcBorders>
              <w:top w:val="single" w:sz="4" w:space="0" w:color="auto"/>
              <w:bottom w:val="single" w:sz="4" w:space="0" w:color="auto"/>
            </w:tcBorders>
            <w:shd w:val="clear" w:color="auto" w:fill="auto"/>
            <w:vAlign w:val="center"/>
            <w:hideMark/>
          </w:tcPr>
          <w:p w14:paraId="2F35F350"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02" w:type="pct"/>
            <w:tcBorders>
              <w:top w:val="single" w:sz="4" w:space="0" w:color="auto"/>
              <w:bottom w:val="single" w:sz="4" w:space="0" w:color="auto"/>
            </w:tcBorders>
            <w:shd w:val="clear" w:color="auto" w:fill="auto"/>
            <w:vAlign w:val="center"/>
            <w:hideMark/>
          </w:tcPr>
          <w:p w14:paraId="43C4174F"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c>
          <w:tcPr>
            <w:tcW w:w="477" w:type="pct"/>
            <w:tcBorders>
              <w:top w:val="single" w:sz="4" w:space="0" w:color="auto"/>
              <w:bottom w:val="single" w:sz="4" w:space="0" w:color="auto"/>
            </w:tcBorders>
            <w:shd w:val="clear" w:color="auto" w:fill="auto"/>
            <w:vAlign w:val="center"/>
            <w:hideMark/>
          </w:tcPr>
          <w:p w14:paraId="54BF03F8"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2" w:type="pct"/>
            <w:tcBorders>
              <w:top w:val="single" w:sz="4" w:space="0" w:color="auto"/>
              <w:bottom w:val="single" w:sz="4" w:space="0" w:color="auto"/>
            </w:tcBorders>
            <w:shd w:val="clear" w:color="auto" w:fill="auto"/>
            <w:vAlign w:val="center"/>
            <w:hideMark/>
          </w:tcPr>
          <w:p w14:paraId="3F082BDE"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02" w:type="pct"/>
            <w:tcBorders>
              <w:top w:val="single" w:sz="4" w:space="0" w:color="auto"/>
              <w:bottom w:val="single" w:sz="4" w:space="0" w:color="auto"/>
            </w:tcBorders>
            <w:shd w:val="clear" w:color="auto" w:fill="auto"/>
            <w:vAlign w:val="center"/>
            <w:hideMark/>
          </w:tcPr>
          <w:p w14:paraId="3787B745"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c>
          <w:tcPr>
            <w:tcW w:w="477" w:type="pct"/>
            <w:tcBorders>
              <w:top w:val="single" w:sz="4" w:space="0" w:color="auto"/>
              <w:bottom w:val="single" w:sz="4" w:space="0" w:color="auto"/>
            </w:tcBorders>
            <w:shd w:val="clear" w:color="auto" w:fill="auto"/>
            <w:vAlign w:val="center"/>
            <w:hideMark/>
          </w:tcPr>
          <w:p w14:paraId="6C8EA0D0"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One</w:t>
            </w:r>
          </w:p>
        </w:tc>
        <w:tc>
          <w:tcPr>
            <w:tcW w:w="502" w:type="pct"/>
            <w:tcBorders>
              <w:top w:val="single" w:sz="4" w:space="0" w:color="auto"/>
              <w:bottom w:val="single" w:sz="4" w:space="0" w:color="auto"/>
            </w:tcBorders>
            <w:shd w:val="clear" w:color="auto" w:fill="auto"/>
            <w:vAlign w:val="center"/>
            <w:hideMark/>
          </w:tcPr>
          <w:p w14:paraId="36BC4818"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Two</w:t>
            </w:r>
          </w:p>
        </w:tc>
        <w:tc>
          <w:tcPr>
            <w:tcW w:w="532" w:type="pct"/>
            <w:tcBorders>
              <w:top w:val="single" w:sz="4" w:space="0" w:color="auto"/>
              <w:bottom w:val="single" w:sz="4" w:space="0" w:color="auto"/>
            </w:tcBorders>
            <w:shd w:val="clear" w:color="auto" w:fill="auto"/>
            <w:vAlign w:val="center"/>
            <w:hideMark/>
          </w:tcPr>
          <w:p w14:paraId="7026965C" w14:textId="77777777" w:rsidR="00923794" w:rsidRPr="005C6D7B" w:rsidRDefault="00923794" w:rsidP="00932B82">
            <w:pPr>
              <w:widowControl/>
              <w:rPr>
                <w:rFonts w:ascii="Times New Roman" w:eastAsia="等线" w:hAnsi="Times New Roman" w:cs="Times New Roman"/>
                <w:b/>
                <w:bCs/>
                <w:kern w:val="0"/>
                <w:szCs w:val="21"/>
              </w:rPr>
            </w:pPr>
            <w:r w:rsidRPr="005C6D7B">
              <w:rPr>
                <w:rFonts w:ascii="Times New Roman" w:eastAsia="等线" w:hAnsi="Times New Roman" w:cs="Times New Roman"/>
                <w:b/>
                <w:bCs/>
                <w:kern w:val="0"/>
                <w:szCs w:val="21"/>
              </w:rPr>
              <w:t>Step Three</w:t>
            </w:r>
          </w:p>
        </w:tc>
      </w:tr>
      <w:tr w:rsidR="005C6D7B" w:rsidRPr="005C6D7B" w14:paraId="5BD0F77C" w14:textId="77777777" w:rsidTr="00ED6171">
        <w:trPr>
          <w:trHeight w:val="557"/>
        </w:trPr>
        <w:tc>
          <w:tcPr>
            <w:tcW w:w="525" w:type="pct"/>
            <w:tcBorders>
              <w:top w:val="single" w:sz="4" w:space="0" w:color="auto"/>
            </w:tcBorders>
            <w:shd w:val="clear" w:color="auto" w:fill="auto"/>
            <w:vAlign w:val="center"/>
            <w:hideMark/>
          </w:tcPr>
          <w:p w14:paraId="6089506C" w14:textId="77777777" w:rsidR="00923794" w:rsidRPr="005C6D7B" w:rsidRDefault="00923794"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Internet Use</w:t>
            </w:r>
          </w:p>
        </w:tc>
        <w:tc>
          <w:tcPr>
            <w:tcW w:w="477" w:type="pct"/>
            <w:tcBorders>
              <w:top w:val="single" w:sz="4" w:space="0" w:color="auto"/>
            </w:tcBorders>
            <w:shd w:val="clear" w:color="auto" w:fill="auto"/>
            <w:vAlign w:val="center"/>
            <w:hideMark/>
          </w:tcPr>
          <w:p w14:paraId="0EDF2CC8"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0.217***</w:t>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0.022</w:t>
            </w:r>
            <w:r w:rsidRPr="00ED6171">
              <w:rPr>
                <w:rFonts w:ascii="Times New Roman" w:eastAsia="等线" w:hAnsi="Times New Roman" w:cs="Times New Roman"/>
                <w:kern w:val="0"/>
                <w:sz w:val="13"/>
                <w:szCs w:val="13"/>
              </w:rPr>
              <w:t>）</w:t>
            </w:r>
          </w:p>
        </w:tc>
        <w:tc>
          <w:tcPr>
            <w:tcW w:w="502" w:type="pct"/>
            <w:tcBorders>
              <w:top w:val="single" w:sz="4" w:space="0" w:color="auto"/>
            </w:tcBorders>
            <w:shd w:val="clear" w:color="auto" w:fill="auto"/>
            <w:vAlign w:val="center"/>
            <w:hideMark/>
          </w:tcPr>
          <w:p w14:paraId="22C5BD90"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0.094***</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0.036</w:t>
            </w:r>
            <w:r w:rsidRPr="00ED6171">
              <w:rPr>
                <w:rFonts w:ascii="Times New Roman" w:eastAsia="等线" w:hAnsi="Times New Roman" w:cs="Times New Roman"/>
                <w:kern w:val="0"/>
                <w:sz w:val="13"/>
                <w:szCs w:val="13"/>
              </w:rPr>
              <w:t>）</w:t>
            </w:r>
          </w:p>
        </w:tc>
        <w:tc>
          <w:tcPr>
            <w:tcW w:w="502" w:type="pct"/>
            <w:tcBorders>
              <w:top w:val="single" w:sz="4" w:space="0" w:color="auto"/>
            </w:tcBorders>
            <w:shd w:val="clear" w:color="auto" w:fill="auto"/>
            <w:vAlign w:val="center"/>
            <w:hideMark/>
          </w:tcPr>
          <w:p w14:paraId="17060D0A"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0.212***</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0.225</w:t>
            </w:r>
            <w:r w:rsidRPr="00ED6171">
              <w:rPr>
                <w:rFonts w:ascii="Times New Roman" w:eastAsia="等线" w:hAnsi="Times New Roman" w:cs="Times New Roman"/>
                <w:kern w:val="0"/>
                <w:sz w:val="13"/>
                <w:szCs w:val="13"/>
              </w:rPr>
              <w:t>）</w:t>
            </w:r>
          </w:p>
        </w:tc>
        <w:tc>
          <w:tcPr>
            <w:tcW w:w="477" w:type="pct"/>
            <w:tcBorders>
              <w:top w:val="single" w:sz="4" w:space="0" w:color="auto"/>
            </w:tcBorders>
            <w:shd w:val="clear" w:color="auto" w:fill="auto"/>
            <w:vAlign w:val="center"/>
            <w:hideMark/>
          </w:tcPr>
          <w:p w14:paraId="5E2EF64C" w14:textId="18E4116A"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-0.311**</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0.122</w:t>
            </w:r>
            <w:r w:rsidRPr="00ED6171">
              <w:rPr>
                <w:rFonts w:ascii="Times New Roman" w:eastAsia="等线" w:hAnsi="Times New Roman" w:cs="Times New Roman"/>
                <w:kern w:val="0"/>
                <w:sz w:val="13"/>
                <w:szCs w:val="13"/>
              </w:rPr>
              <w:t>）</w:t>
            </w:r>
          </w:p>
        </w:tc>
        <w:tc>
          <w:tcPr>
            <w:tcW w:w="502" w:type="pct"/>
            <w:tcBorders>
              <w:top w:val="single" w:sz="4" w:space="0" w:color="auto"/>
            </w:tcBorders>
            <w:shd w:val="clear" w:color="auto" w:fill="auto"/>
            <w:vAlign w:val="center"/>
            <w:hideMark/>
          </w:tcPr>
          <w:p w14:paraId="4AABAE41"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0.094***</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0.036</w:t>
            </w:r>
            <w:r w:rsidRPr="00ED6171">
              <w:rPr>
                <w:rFonts w:ascii="Times New Roman" w:eastAsia="等线" w:hAnsi="Times New Roman" w:cs="Times New Roman"/>
                <w:kern w:val="0"/>
                <w:sz w:val="13"/>
                <w:szCs w:val="13"/>
              </w:rPr>
              <w:t>）</w:t>
            </w:r>
          </w:p>
        </w:tc>
        <w:tc>
          <w:tcPr>
            <w:tcW w:w="502" w:type="pct"/>
            <w:tcBorders>
              <w:top w:val="single" w:sz="4" w:space="0" w:color="auto"/>
            </w:tcBorders>
            <w:shd w:val="clear" w:color="auto" w:fill="auto"/>
            <w:vAlign w:val="center"/>
            <w:hideMark/>
          </w:tcPr>
          <w:p w14:paraId="3748DBFD" w14:textId="007CD0A0"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-0.272**</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0.122</w:t>
            </w:r>
            <w:r w:rsidRPr="00ED6171">
              <w:rPr>
                <w:rFonts w:ascii="Times New Roman" w:eastAsia="等线" w:hAnsi="Times New Roman" w:cs="Times New Roman"/>
                <w:kern w:val="0"/>
                <w:sz w:val="13"/>
                <w:szCs w:val="13"/>
              </w:rPr>
              <w:t>）</w:t>
            </w:r>
          </w:p>
        </w:tc>
        <w:tc>
          <w:tcPr>
            <w:tcW w:w="477" w:type="pct"/>
            <w:tcBorders>
              <w:top w:val="single" w:sz="4" w:space="0" w:color="auto"/>
            </w:tcBorders>
            <w:shd w:val="clear" w:color="auto" w:fill="auto"/>
            <w:vAlign w:val="center"/>
            <w:hideMark/>
          </w:tcPr>
          <w:p w14:paraId="012C53BA"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0.248***</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0.023</w:t>
            </w:r>
            <w:r w:rsidRPr="00ED6171">
              <w:rPr>
                <w:rFonts w:ascii="Times New Roman" w:eastAsia="等线" w:hAnsi="Times New Roman" w:cs="Times New Roman"/>
                <w:kern w:val="0"/>
                <w:sz w:val="13"/>
                <w:szCs w:val="13"/>
              </w:rPr>
              <w:t>）</w:t>
            </w:r>
          </w:p>
        </w:tc>
        <w:tc>
          <w:tcPr>
            <w:tcW w:w="502" w:type="pct"/>
            <w:tcBorders>
              <w:top w:val="single" w:sz="4" w:space="0" w:color="auto"/>
            </w:tcBorders>
            <w:shd w:val="clear" w:color="auto" w:fill="auto"/>
            <w:vAlign w:val="center"/>
            <w:hideMark/>
          </w:tcPr>
          <w:p w14:paraId="1C94BFBE"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0.094***</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0.036</w:t>
            </w:r>
            <w:r w:rsidRPr="00ED6171">
              <w:rPr>
                <w:rFonts w:ascii="Times New Roman" w:eastAsia="等线" w:hAnsi="Times New Roman" w:cs="Times New Roman"/>
                <w:kern w:val="0"/>
                <w:sz w:val="13"/>
                <w:szCs w:val="13"/>
              </w:rPr>
              <w:t>）</w:t>
            </w:r>
          </w:p>
        </w:tc>
        <w:tc>
          <w:tcPr>
            <w:tcW w:w="532" w:type="pct"/>
            <w:tcBorders>
              <w:top w:val="single" w:sz="4" w:space="0" w:color="auto"/>
            </w:tcBorders>
            <w:shd w:val="clear" w:color="auto" w:fill="auto"/>
            <w:vAlign w:val="center"/>
            <w:hideMark/>
          </w:tcPr>
          <w:p w14:paraId="118CA635"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0.244***</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0.023</w:t>
            </w:r>
            <w:r w:rsidRPr="00ED6171">
              <w:rPr>
                <w:rFonts w:ascii="Times New Roman" w:eastAsia="等线" w:hAnsi="Times New Roman" w:cs="Times New Roman"/>
                <w:kern w:val="0"/>
                <w:sz w:val="13"/>
                <w:szCs w:val="13"/>
              </w:rPr>
              <w:t>）</w:t>
            </w:r>
          </w:p>
        </w:tc>
      </w:tr>
      <w:tr w:rsidR="005C6D7B" w:rsidRPr="005C6D7B" w14:paraId="7693BEC9" w14:textId="77777777" w:rsidTr="00ED6171">
        <w:trPr>
          <w:trHeight w:val="412"/>
        </w:trPr>
        <w:tc>
          <w:tcPr>
            <w:tcW w:w="525" w:type="pct"/>
            <w:shd w:val="clear" w:color="auto" w:fill="auto"/>
            <w:vAlign w:val="center"/>
            <w:hideMark/>
          </w:tcPr>
          <w:p w14:paraId="7AB34964" w14:textId="77777777" w:rsidR="00923794" w:rsidRPr="005C6D7B" w:rsidRDefault="00923794"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Control Variables</w:t>
            </w:r>
          </w:p>
        </w:tc>
        <w:tc>
          <w:tcPr>
            <w:tcW w:w="477" w:type="pct"/>
            <w:shd w:val="clear" w:color="auto" w:fill="auto"/>
            <w:vAlign w:val="center"/>
            <w:hideMark/>
          </w:tcPr>
          <w:p w14:paraId="4B1374B8"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2" w:type="pct"/>
            <w:shd w:val="clear" w:color="auto" w:fill="auto"/>
            <w:vAlign w:val="center"/>
            <w:hideMark/>
          </w:tcPr>
          <w:p w14:paraId="44718631"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2" w:type="pct"/>
            <w:shd w:val="clear" w:color="auto" w:fill="auto"/>
            <w:vAlign w:val="center"/>
            <w:hideMark/>
          </w:tcPr>
          <w:p w14:paraId="5235ED5A"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477" w:type="pct"/>
            <w:shd w:val="clear" w:color="auto" w:fill="auto"/>
            <w:vAlign w:val="center"/>
            <w:hideMark/>
          </w:tcPr>
          <w:p w14:paraId="79DF7095"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2" w:type="pct"/>
            <w:shd w:val="clear" w:color="auto" w:fill="auto"/>
            <w:vAlign w:val="center"/>
            <w:hideMark/>
          </w:tcPr>
          <w:p w14:paraId="0BEEEAA2"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2" w:type="pct"/>
            <w:shd w:val="clear" w:color="auto" w:fill="auto"/>
            <w:vAlign w:val="center"/>
            <w:hideMark/>
          </w:tcPr>
          <w:p w14:paraId="67AC0EE8"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477" w:type="pct"/>
            <w:shd w:val="clear" w:color="auto" w:fill="auto"/>
            <w:vAlign w:val="center"/>
            <w:hideMark/>
          </w:tcPr>
          <w:p w14:paraId="4EC4D41D"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02" w:type="pct"/>
            <w:shd w:val="clear" w:color="auto" w:fill="auto"/>
            <w:vAlign w:val="center"/>
            <w:hideMark/>
          </w:tcPr>
          <w:p w14:paraId="700A43B5"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c>
          <w:tcPr>
            <w:tcW w:w="532" w:type="pct"/>
            <w:shd w:val="clear" w:color="auto" w:fill="auto"/>
            <w:vAlign w:val="center"/>
            <w:hideMark/>
          </w:tcPr>
          <w:p w14:paraId="54D47B87"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Yes</w:t>
            </w:r>
          </w:p>
        </w:tc>
      </w:tr>
      <w:tr w:rsidR="005C6D7B" w:rsidRPr="005C6D7B" w14:paraId="1D5073B2" w14:textId="77777777" w:rsidTr="00ED6171">
        <w:trPr>
          <w:trHeight w:val="557"/>
        </w:trPr>
        <w:tc>
          <w:tcPr>
            <w:tcW w:w="525" w:type="pct"/>
            <w:shd w:val="clear" w:color="auto" w:fill="auto"/>
            <w:vAlign w:val="center"/>
            <w:hideMark/>
          </w:tcPr>
          <w:p w14:paraId="1D0B0F92" w14:textId="77777777" w:rsidR="00923794" w:rsidRPr="005C6D7B" w:rsidRDefault="00923794"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Social Trust</w:t>
            </w:r>
          </w:p>
        </w:tc>
        <w:tc>
          <w:tcPr>
            <w:tcW w:w="477" w:type="pct"/>
            <w:shd w:val="clear" w:color="auto" w:fill="auto"/>
            <w:vAlign w:val="center"/>
            <w:hideMark/>
          </w:tcPr>
          <w:p w14:paraId="4C6112E7" w14:textId="15AA0EE3" w:rsidR="00923794" w:rsidRPr="00ED6171" w:rsidRDefault="00923794" w:rsidP="00932B82">
            <w:pPr>
              <w:widowControl/>
              <w:rPr>
                <w:rFonts w:ascii="Times New Roman" w:eastAsia="等线" w:hAnsi="Times New Roman" w:cs="Times New Roman"/>
                <w:kern w:val="0"/>
                <w:sz w:val="13"/>
                <w:szCs w:val="13"/>
              </w:rPr>
            </w:pPr>
          </w:p>
        </w:tc>
        <w:tc>
          <w:tcPr>
            <w:tcW w:w="502" w:type="pct"/>
            <w:shd w:val="clear" w:color="auto" w:fill="auto"/>
            <w:vAlign w:val="center"/>
            <w:hideMark/>
          </w:tcPr>
          <w:p w14:paraId="431F10F8" w14:textId="3809D00A" w:rsidR="00923794" w:rsidRPr="00ED6171" w:rsidRDefault="00923794" w:rsidP="00932B82">
            <w:pPr>
              <w:widowControl/>
              <w:rPr>
                <w:rFonts w:ascii="Times New Roman" w:eastAsia="等线" w:hAnsi="Times New Roman" w:cs="Times New Roman"/>
                <w:kern w:val="0"/>
                <w:sz w:val="13"/>
                <w:szCs w:val="13"/>
              </w:rPr>
            </w:pPr>
          </w:p>
        </w:tc>
        <w:tc>
          <w:tcPr>
            <w:tcW w:w="502" w:type="pct"/>
            <w:shd w:val="clear" w:color="auto" w:fill="auto"/>
            <w:vAlign w:val="center"/>
            <w:hideMark/>
          </w:tcPr>
          <w:p w14:paraId="19DAC6E6"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0.087***</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0.019</w:t>
            </w:r>
            <w:r w:rsidRPr="00ED6171">
              <w:rPr>
                <w:rFonts w:ascii="Times New Roman" w:eastAsia="等线" w:hAnsi="Times New Roman" w:cs="Times New Roman"/>
                <w:kern w:val="0"/>
                <w:sz w:val="13"/>
                <w:szCs w:val="13"/>
              </w:rPr>
              <w:t>）</w:t>
            </w:r>
          </w:p>
        </w:tc>
        <w:tc>
          <w:tcPr>
            <w:tcW w:w="477" w:type="pct"/>
            <w:shd w:val="clear" w:color="auto" w:fill="auto"/>
            <w:vAlign w:val="center"/>
            <w:hideMark/>
          </w:tcPr>
          <w:p w14:paraId="790D1FFF" w14:textId="6B7EE499" w:rsidR="00923794" w:rsidRPr="00ED6171" w:rsidRDefault="00923794" w:rsidP="00932B82">
            <w:pPr>
              <w:widowControl/>
              <w:rPr>
                <w:rFonts w:ascii="Times New Roman" w:eastAsia="等线" w:hAnsi="Times New Roman" w:cs="Times New Roman"/>
                <w:kern w:val="0"/>
                <w:sz w:val="13"/>
                <w:szCs w:val="13"/>
              </w:rPr>
            </w:pPr>
          </w:p>
        </w:tc>
        <w:tc>
          <w:tcPr>
            <w:tcW w:w="502" w:type="pct"/>
            <w:shd w:val="clear" w:color="auto" w:fill="auto"/>
            <w:vAlign w:val="center"/>
            <w:hideMark/>
          </w:tcPr>
          <w:p w14:paraId="07916D8E" w14:textId="7E14C108" w:rsidR="00923794" w:rsidRPr="00ED6171" w:rsidRDefault="00923794" w:rsidP="00932B82">
            <w:pPr>
              <w:widowControl/>
              <w:rPr>
                <w:rFonts w:ascii="Times New Roman" w:eastAsia="等线" w:hAnsi="Times New Roman" w:cs="Times New Roman"/>
                <w:kern w:val="0"/>
                <w:sz w:val="13"/>
                <w:szCs w:val="13"/>
              </w:rPr>
            </w:pPr>
          </w:p>
        </w:tc>
        <w:tc>
          <w:tcPr>
            <w:tcW w:w="502" w:type="pct"/>
            <w:shd w:val="clear" w:color="auto" w:fill="auto"/>
            <w:vAlign w:val="center"/>
            <w:hideMark/>
          </w:tcPr>
          <w:p w14:paraId="7124940F" w14:textId="02F08D08"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-0.923</w:t>
            </w:r>
            <w:r w:rsidR="009D6388"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0.101</w:t>
            </w:r>
            <w:r w:rsidRPr="00ED6171">
              <w:rPr>
                <w:rFonts w:ascii="Times New Roman" w:eastAsia="等线" w:hAnsi="Times New Roman" w:cs="Times New Roman"/>
                <w:kern w:val="0"/>
                <w:sz w:val="13"/>
                <w:szCs w:val="13"/>
              </w:rPr>
              <w:t>）</w:t>
            </w:r>
          </w:p>
        </w:tc>
        <w:tc>
          <w:tcPr>
            <w:tcW w:w="477" w:type="pct"/>
            <w:shd w:val="clear" w:color="auto" w:fill="auto"/>
            <w:vAlign w:val="center"/>
            <w:hideMark/>
          </w:tcPr>
          <w:p w14:paraId="2350FB7D" w14:textId="7D3E4F0E" w:rsidR="00923794" w:rsidRPr="00ED6171" w:rsidRDefault="00923794" w:rsidP="00932B82">
            <w:pPr>
              <w:widowControl/>
              <w:rPr>
                <w:rFonts w:ascii="Times New Roman" w:eastAsia="等线" w:hAnsi="Times New Roman" w:cs="Times New Roman"/>
                <w:kern w:val="0"/>
                <w:sz w:val="13"/>
                <w:szCs w:val="13"/>
              </w:rPr>
            </w:pPr>
          </w:p>
        </w:tc>
        <w:tc>
          <w:tcPr>
            <w:tcW w:w="502" w:type="pct"/>
            <w:shd w:val="clear" w:color="auto" w:fill="auto"/>
            <w:vAlign w:val="center"/>
            <w:hideMark/>
          </w:tcPr>
          <w:p w14:paraId="74CC9D95" w14:textId="5A6BD5BA" w:rsidR="00923794" w:rsidRPr="00ED6171" w:rsidRDefault="00923794" w:rsidP="00932B82">
            <w:pPr>
              <w:widowControl/>
              <w:rPr>
                <w:rFonts w:ascii="Times New Roman" w:eastAsia="等线" w:hAnsi="Times New Roman" w:cs="Times New Roman"/>
                <w:kern w:val="0"/>
                <w:sz w:val="13"/>
                <w:szCs w:val="13"/>
              </w:rPr>
            </w:pPr>
          </w:p>
        </w:tc>
        <w:tc>
          <w:tcPr>
            <w:tcW w:w="532" w:type="pct"/>
            <w:shd w:val="clear" w:color="auto" w:fill="auto"/>
            <w:vAlign w:val="center"/>
            <w:hideMark/>
          </w:tcPr>
          <w:p w14:paraId="68C65FA7"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0.080***</w:t>
            </w:r>
            <w:r w:rsidRPr="00ED6171">
              <w:rPr>
                <w:rFonts w:ascii="Times New Roman" w:eastAsia="等线" w:hAnsi="Times New Roman" w:cs="Times New Roman"/>
                <w:kern w:val="0"/>
                <w:sz w:val="13"/>
                <w:szCs w:val="13"/>
              </w:rPr>
              <w:br/>
            </w:r>
            <w:r w:rsidRPr="00ED6171">
              <w:rPr>
                <w:rFonts w:ascii="Times New Roman" w:eastAsia="等线" w:hAnsi="Times New Roman" w:cs="Times New Roman"/>
                <w:kern w:val="0"/>
                <w:sz w:val="13"/>
                <w:szCs w:val="13"/>
              </w:rPr>
              <w:t>（</w:t>
            </w:r>
            <w:r w:rsidRPr="00ED6171">
              <w:rPr>
                <w:rFonts w:ascii="Times New Roman" w:eastAsia="等线" w:hAnsi="Times New Roman" w:cs="Times New Roman"/>
                <w:kern w:val="0"/>
                <w:sz w:val="13"/>
                <w:szCs w:val="13"/>
              </w:rPr>
              <w:t>0.019</w:t>
            </w:r>
            <w:r w:rsidRPr="00ED6171">
              <w:rPr>
                <w:rFonts w:ascii="Times New Roman" w:eastAsia="等线" w:hAnsi="Times New Roman" w:cs="Times New Roman"/>
                <w:kern w:val="0"/>
                <w:sz w:val="13"/>
                <w:szCs w:val="13"/>
              </w:rPr>
              <w:t>）</w:t>
            </w:r>
          </w:p>
        </w:tc>
      </w:tr>
      <w:tr w:rsidR="005C6D7B" w:rsidRPr="005C6D7B" w14:paraId="72E0C18F" w14:textId="77777777" w:rsidTr="00ED6171">
        <w:trPr>
          <w:trHeight w:val="279"/>
        </w:trPr>
        <w:tc>
          <w:tcPr>
            <w:tcW w:w="525" w:type="pct"/>
            <w:shd w:val="clear" w:color="auto" w:fill="auto"/>
            <w:vAlign w:val="center"/>
            <w:hideMark/>
          </w:tcPr>
          <w:p w14:paraId="327327F7" w14:textId="60D30885" w:rsidR="00923794" w:rsidRPr="005C6D7B" w:rsidRDefault="00923794" w:rsidP="00932B82">
            <w:pPr>
              <w:widowControl/>
              <w:rPr>
                <w:rFonts w:ascii="Times New Roman" w:eastAsia="等线" w:hAnsi="Times New Roman" w:cs="Times New Roman"/>
                <w:kern w:val="0"/>
                <w:szCs w:val="21"/>
              </w:rPr>
            </w:pPr>
            <w:r w:rsidRPr="005C6D7B">
              <w:rPr>
                <w:rFonts w:ascii="Times New Roman" w:eastAsia="等线" w:hAnsi="Times New Roman" w:cs="Times New Roman"/>
                <w:kern w:val="0"/>
                <w:szCs w:val="21"/>
              </w:rPr>
              <w:t>Adj-</w:t>
            </w:r>
            <m:oMath>
              <m:sSup>
                <m:sSupPr>
                  <m:ctrlPr>
                    <w:rPr>
                      <w:rFonts w:ascii="Cambria Math" w:eastAsia="等线" w:hAnsi="Cambria Math" w:cs="Times New Roman"/>
                      <w:kern w:val="0"/>
                      <w:sz w:val="22"/>
                    </w:rPr>
                  </m:ctrlPr>
                </m:sSupPr>
                <m:e>
                  <m:r>
                    <w:rPr>
                      <w:rFonts w:ascii="Cambria Math" w:eastAsia="等线" w:hAnsi="Cambria Math" w:cs="Times New Roman"/>
                      <w:kern w:val="0"/>
                      <w:sz w:val="22"/>
                    </w:rPr>
                    <m:t>R</m:t>
                  </m:r>
                </m:e>
                <m:sup>
                  <m:r>
                    <m:rPr>
                      <m:sty m:val="p"/>
                    </m:rPr>
                    <w:rPr>
                      <w:rFonts w:ascii="Cambria Math" w:eastAsia="等线" w:hAnsi="Cambria Math" w:cs="Times New Roman"/>
                      <w:kern w:val="0"/>
                      <w:sz w:val="22"/>
                    </w:rPr>
                    <m:t>2</m:t>
                  </m:r>
                </m:sup>
              </m:sSup>
            </m:oMath>
          </w:p>
        </w:tc>
        <w:tc>
          <w:tcPr>
            <w:tcW w:w="477" w:type="pct"/>
            <w:shd w:val="clear" w:color="auto" w:fill="auto"/>
            <w:vAlign w:val="center"/>
            <w:hideMark/>
          </w:tcPr>
          <w:p w14:paraId="06D10055" w14:textId="75F33455"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0.070</w:t>
            </w:r>
          </w:p>
        </w:tc>
        <w:tc>
          <w:tcPr>
            <w:tcW w:w="502" w:type="pct"/>
            <w:shd w:val="clear" w:color="auto" w:fill="auto"/>
            <w:noWrap/>
            <w:vAlign w:val="center"/>
            <w:hideMark/>
          </w:tcPr>
          <w:p w14:paraId="430F4D96" w14:textId="77777777" w:rsidR="000D1401"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0.048</w:t>
            </w:r>
          </w:p>
          <w:p w14:paraId="1B0668F0" w14:textId="0E6B3CFC" w:rsidR="00923794" w:rsidRPr="00ED6171" w:rsidRDefault="000D1401"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(Pseudo-</w:t>
            </w:r>
            <m:oMath>
              <m:sSup>
                <m:sSupPr>
                  <m:ctrlPr>
                    <w:rPr>
                      <w:rFonts w:ascii="Cambria Math" w:eastAsia="等线" w:hAnsi="Cambria Math" w:cs="Times New Roman"/>
                      <w:kern w:val="0"/>
                      <w:sz w:val="13"/>
                      <w:szCs w:val="13"/>
                    </w:rPr>
                  </m:ctrlPr>
                </m:sSupPr>
                <m:e>
                  <m:r>
                    <w:rPr>
                      <w:rFonts w:ascii="Cambria Math" w:eastAsia="等线" w:hAnsi="Cambria Math" w:cs="Times New Roman"/>
                      <w:kern w:val="0"/>
                      <w:sz w:val="13"/>
                      <w:szCs w:val="13"/>
                    </w:rPr>
                    <m:t>R</m:t>
                  </m:r>
                </m:e>
                <m:sup>
                  <m:r>
                    <m:rPr>
                      <m:sty m:val="p"/>
                    </m:rPr>
                    <w:rPr>
                      <w:rFonts w:ascii="Cambria Math" w:eastAsia="等线" w:hAnsi="Cambria Math" w:cs="Times New Roman"/>
                      <w:kern w:val="0"/>
                      <w:sz w:val="13"/>
                      <w:szCs w:val="13"/>
                    </w:rPr>
                    <m:t>2</m:t>
                  </m:r>
                </m:sup>
              </m:sSup>
            </m:oMath>
            <w:r w:rsidRPr="00ED6171">
              <w:rPr>
                <w:rFonts w:ascii="Times New Roman" w:eastAsia="等线" w:hAnsi="Times New Roman" w:cs="Times New Roman"/>
                <w:kern w:val="0"/>
                <w:sz w:val="13"/>
                <w:szCs w:val="13"/>
              </w:rPr>
              <w:t>)</w:t>
            </w:r>
          </w:p>
        </w:tc>
        <w:tc>
          <w:tcPr>
            <w:tcW w:w="502" w:type="pct"/>
            <w:shd w:val="clear" w:color="auto" w:fill="auto"/>
            <w:noWrap/>
            <w:vAlign w:val="center"/>
            <w:hideMark/>
          </w:tcPr>
          <w:p w14:paraId="5FF49188"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0.076</w:t>
            </w:r>
          </w:p>
        </w:tc>
        <w:tc>
          <w:tcPr>
            <w:tcW w:w="477" w:type="pct"/>
            <w:shd w:val="clear" w:color="auto" w:fill="auto"/>
            <w:vAlign w:val="center"/>
            <w:hideMark/>
          </w:tcPr>
          <w:p w14:paraId="44800026" w14:textId="0E2B9313"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0.077</w:t>
            </w:r>
          </w:p>
        </w:tc>
        <w:tc>
          <w:tcPr>
            <w:tcW w:w="502" w:type="pct"/>
            <w:shd w:val="clear" w:color="auto" w:fill="auto"/>
            <w:noWrap/>
            <w:vAlign w:val="center"/>
            <w:hideMark/>
          </w:tcPr>
          <w:p w14:paraId="0351499D" w14:textId="77777777" w:rsidR="000D1401"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0.048</w:t>
            </w:r>
          </w:p>
          <w:p w14:paraId="7D92814D" w14:textId="1C1C435F" w:rsidR="00923794" w:rsidRPr="00ED6171" w:rsidRDefault="000D1401"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(Pseudo-</w:t>
            </w:r>
            <m:oMath>
              <m:sSup>
                <m:sSupPr>
                  <m:ctrlPr>
                    <w:rPr>
                      <w:rFonts w:ascii="Cambria Math" w:eastAsia="等线" w:hAnsi="Cambria Math" w:cs="Times New Roman"/>
                      <w:kern w:val="0"/>
                      <w:sz w:val="13"/>
                      <w:szCs w:val="13"/>
                    </w:rPr>
                  </m:ctrlPr>
                </m:sSupPr>
                <m:e>
                  <m:r>
                    <w:rPr>
                      <w:rFonts w:ascii="Cambria Math" w:eastAsia="等线" w:hAnsi="Cambria Math" w:cs="Times New Roman"/>
                      <w:kern w:val="0"/>
                      <w:sz w:val="13"/>
                      <w:szCs w:val="13"/>
                    </w:rPr>
                    <m:t>R</m:t>
                  </m:r>
                </m:e>
                <m:sup>
                  <m:r>
                    <m:rPr>
                      <m:sty m:val="p"/>
                    </m:rPr>
                    <w:rPr>
                      <w:rFonts w:ascii="Cambria Math" w:eastAsia="等线" w:hAnsi="Cambria Math" w:cs="Times New Roman"/>
                      <w:kern w:val="0"/>
                      <w:sz w:val="13"/>
                      <w:szCs w:val="13"/>
                    </w:rPr>
                    <m:t>2</m:t>
                  </m:r>
                </m:sup>
              </m:sSup>
            </m:oMath>
            <w:r w:rsidRPr="00ED6171">
              <w:rPr>
                <w:rFonts w:ascii="Times New Roman" w:eastAsia="等线" w:hAnsi="Times New Roman" w:cs="Times New Roman"/>
                <w:kern w:val="0"/>
                <w:sz w:val="13"/>
                <w:szCs w:val="13"/>
              </w:rPr>
              <w:t>)</w:t>
            </w:r>
          </w:p>
        </w:tc>
        <w:tc>
          <w:tcPr>
            <w:tcW w:w="502" w:type="pct"/>
            <w:shd w:val="clear" w:color="auto" w:fill="auto"/>
            <w:noWrap/>
            <w:vAlign w:val="center"/>
            <w:hideMark/>
          </w:tcPr>
          <w:p w14:paraId="78775C75"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0.066</w:t>
            </w:r>
          </w:p>
        </w:tc>
        <w:tc>
          <w:tcPr>
            <w:tcW w:w="477" w:type="pct"/>
            <w:shd w:val="clear" w:color="auto" w:fill="auto"/>
            <w:vAlign w:val="center"/>
            <w:hideMark/>
          </w:tcPr>
          <w:p w14:paraId="1622ED84" w14:textId="38B5EC7C"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0.110</w:t>
            </w:r>
          </w:p>
        </w:tc>
        <w:tc>
          <w:tcPr>
            <w:tcW w:w="502" w:type="pct"/>
            <w:shd w:val="clear" w:color="auto" w:fill="auto"/>
            <w:noWrap/>
            <w:vAlign w:val="center"/>
            <w:hideMark/>
          </w:tcPr>
          <w:p w14:paraId="0A843ED6" w14:textId="77777777" w:rsidR="000D1401"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0.04</w:t>
            </w:r>
            <w:r w:rsidR="000D1401" w:rsidRPr="00ED6171">
              <w:rPr>
                <w:rFonts w:ascii="Times New Roman" w:eastAsia="等线" w:hAnsi="Times New Roman" w:cs="Times New Roman"/>
                <w:kern w:val="0"/>
                <w:sz w:val="13"/>
                <w:szCs w:val="13"/>
              </w:rPr>
              <w:t>8</w:t>
            </w:r>
          </w:p>
          <w:p w14:paraId="54FEA1EA" w14:textId="3C6BB179" w:rsidR="00923794" w:rsidRPr="00ED6171" w:rsidRDefault="000D1401"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(Pseudo-</w:t>
            </w:r>
            <m:oMath>
              <m:sSup>
                <m:sSupPr>
                  <m:ctrlPr>
                    <w:rPr>
                      <w:rFonts w:ascii="Cambria Math" w:eastAsia="等线" w:hAnsi="Cambria Math" w:cs="Times New Roman"/>
                      <w:kern w:val="0"/>
                      <w:sz w:val="13"/>
                      <w:szCs w:val="13"/>
                    </w:rPr>
                  </m:ctrlPr>
                </m:sSupPr>
                <m:e>
                  <m:r>
                    <w:rPr>
                      <w:rFonts w:ascii="Cambria Math" w:eastAsia="等线" w:hAnsi="Cambria Math" w:cs="Times New Roman"/>
                      <w:kern w:val="0"/>
                      <w:sz w:val="13"/>
                      <w:szCs w:val="13"/>
                    </w:rPr>
                    <m:t>R</m:t>
                  </m:r>
                </m:e>
                <m:sup>
                  <m:r>
                    <m:rPr>
                      <m:sty m:val="p"/>
                    </m:rPr>
                    <w:rPr>
                      <w:rFonts w:ascii="Cambria Math" w:eastAsia="等线" w:hAnsi="Cambria Math" w:cs="Times New Roman"/>
                      <w:kern w:val="0"/>
                      <w:sz w:val="13"/>
                      <w:szCs w:val="13"/>
                    </w:rPr>
                    <m:t>2</m:t>
                  </m:r>
                </m:sup>
              </m:sSup>
            </m:oMath>
            <w:r w:rsidRPr="00ED6171">
              <w:rPr>
                <w:rFonts w:ascii="Times New Roman" w:eastAsia="等线" w:hAnsi="Times New Roman" w:cs="Times New Roman"/>
                <w:kern w:val="0"/>
                <w:sz w:val="13"/>
                <w:szCs w:val="13"/>
              </w:rPr>
              <w:t>)</w:t>
            </w:r>
          </w:p>
        </w:tc>
        <w:tc>
          <w:tcPr>
            <w:tcW w:w="532" w:type="pct"/>
            <w:shd w:val="clear" w:color="auto" w:fill="auto"/>
            <w:noWrap/>
            <w:vAlign w:val="center"/>
            <w:hideMark/>
          </w:tcPr>
          <w:p w14:paraId="47967A5B" w14:textId="77777777" w:rsidR="00923794" w:rsidRPr="00ED6171" w:rsidRDefault="00923794" w:rsidP="00932B82">
            <w:pPr>
              <w:widowControl/>
              <w:rPr>
                <w:rFonts w:ascii="Times New Roman" w:eastAsia="等线" w:hAnsi="Times New Roman" w:cs="Times New Roman"/>
                <w:kern w:val="0"/>
                <w:sz w:val="13"/>
                <w:szCs w:val="13"/>
              </w:rPr>
            </w:pPr>
            <w:r w:rsidRPr="00ED6171">
              <w:rPr>
                <w:rFonts w:ascii="Times New Roman" w:eastAsia="等线" w:hAnsi="Times New Roman" w:cs="Times New Roman"/>
                <w:kern w:val="0"/>
                <w:sz w:val="13"/>
                <w:szCs w:val="13"/>
              </w:rPr>
              <w:t>0.113</w:t>
            </w:r>
          </w:p>
        </w:tc>
      </w:tr>
    </w:tbl>
    <w:p w14:paraId="4327D78E" w14:textId="73B0C794" w:rsidR="00CB0D2C" w:rsidRPr="005C6D7B" w:rsidRDefault="009776D0"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w:t>
      </w:r>
      <w:r w:rsidRPr="005C6D7B">
        <w:rPr>
          <w:rFonts w:ascii="Times New Roman" w:hAnsi="Times New Roman" w:cs="Times New Roman"/>
          <w:kern w:val="0"/>
          <w:sz w:val="18"/>
          <w:szCs w:val="18"/>
        </w:rPr>
        <w:t>**</w:t>
      </w:r>
      <w:r w:rsidRPr="005C6D7B">
        <w:rPr>
          <w:rFonts w:ascii="Times New Roman" w:hAnsi="Times New Roman" w:cs="Times New Roman"/>
          <w:i/>
          <w:iCs/>
          <w:kern w:val="0"/>
          <w:sz w:val="18"/>
          <w:szCs w:val="18"/>
        </w:rPr>
        <w:t xml:space="preserve">, and </w:t>
      </w:r>
      <w:r w:rsidRPr="005C6D7B">
        <w:rPr>
          <w:rFonts w:ascii="Times New Roman" w:hAnsi="Times New Roman" w:cs="Times New Roman"/>
          <w:kern w:val="0"/>
          <w:sz w:val="18"/>
          <w:szCs w:val="18"/>
        </w:rPr>
        <w:t xml:space="preserve">* </w:t>
      </w:r>
      <w:r w:rsidRPr="005C6D7B">
        <w:rPr>
          <w:rFonts w:ascii="Times New Roman" w:hAnsi="Times New Roman" w:cs="Times New Roman"/>
          <w:i/>
          <w:iCs/>
          <w:kern w:val="0"/>
          <w:sz w:val="18"/>
          <w:szCs w:val="18"/>
        </w:rPr>
        <w:t>indicate significance at 1, 5, and 10%, respectively. Standard errors are presented in parentheses.</w:t>
      </w:r>
    </w:p>
    <w:p w14:paraId="235DA0F6" w14:textId="0422C69A" w:rsidR="00877A43" w:rsidRPr="005C6D7B" w:rsidRDefault="007C62CB" w:rsidP="00653500">
      <w:pPr>
        <w:autoSpaceDE w:val="0"/>
        <w:autoSpaceDN w:val="0"/>
        <w:adjustRightInd w:val="0"/>
        <w:spacing w:beforeLines="50" w:before="156" w:afterLines="50" w:after="156"/>
        <w:rPr>
          <w:rFonts w:ascii="Times New Roman" w:hAnsi="Times New Roman" w:cs="Times New Roman"/>
          <w:b/>
          <w:bCs/>
          <w:kern w:val="0"/>
          <w:sz w:val="28"/>
          <w:szCs w:val="28"/>
        </w:rPr>
      </w:pPr>
      <w:r w:rsidRPr="005C6D7B">
        <w:rPr>
          <w:rFonts w:ascii="Times New Roman" w:hAnsi="Times New Roman" w:cs="Times New Roman"/>
          <w:b/>
          <w:bCs/>
          <w:kern w:val="0"/>
          <w:sz w:val="28"/>
          <w:szCs w:val="28"/>
        </w:rPr>
        <w:t>6. Discussion</w:t>
      </w:r>
    </w:p>
    <w:p w14:paraId="452200AB" w14:textId="4C343033" w:rsidR="00925494" w:rsidRPr="005C6D7B" w:rsidRDefault="00991CFD"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 xml:space="preserve">6.1 </w:t>
      </w:r>
      <w:r w:rsidR="00850A80" w:rsidRPr="005C6D7B">
        <w:rPr>
          <w:rFonts w:ascii="Times New Roman" w:hAnsi="Times New Roman" w:cs="Times New Roman"/>
          <w:b/>
          <w:bCs/>
          <w:kern w:val="0"/>
          <w:sz w:val="24"/>
          <w:szCs w:val="24"/>
        </w:rPr>
        <w:t>Principal Findings</w:t>
      </w:r>
    </w:p>
    <w:p w14:paraId="2F6B4031" w14:textId="6FC0621C" w:rsidR="00BB4A94" w:rsidRPr="005C6D7B" w:rsidRDefault="00877A43" w:rsidP="00B726D4">
      <w:pPr>
        <w:autoSpaceDE w:val="0"/>
        <w:autoSpaceDN w:val="0"/>
        <w:adjustRightInd w:val="0"/>
        <w:ind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Using </w:t>
      </w:r>
      <w:r w:rsidR="00BC730A" w:rsidRPr="005C6D7B">
        <w:rPr>
          <w:rFonts w:ascii="Times New Roman" w:hAnsi="Times New Roman" w:cs="Times New Roman"/>
          <w:kern w:val="0"/>
          <w:sz w:val="24"/>
          <w:szCs w:val="24"/>
        </w:rPr>
        <w:t xml:space="preserve">data </w:t>
      </w:r>
      <w:r w:rsidRPr="005C6D7B">
        <w:rPr>
          <w:rFonts w:ascii="Times New Roman" w:hAnsi="Times New Roman" w:cs="Times New Roman"/>
          <w:kern w:val="0"/>
          <w:sz w:val="24"/>
          <w:szCs w:val="24"/>
        </w:rPr>
        <w:t xml:space="preserve">from 2018 CFPS, </w:t>
      </w:r>
      <w:r w:rsidR="00645FB9">
        <w:rPr>
          <w:rFonts w:ascii="Times New Roman" w:hAnsi="Times New Roman" w:cs="Times New Roman"/>
          <w:kern w:val="0"/>
          <w:sz w:val="24"/>
          <w:szCs w:val="24"/>
        </w:rPr>
        <w:t>the study</w:t>
      </w:r>
      <w:r w:rsidR="00645FB9" w:rsidRPr="005C6D7B">
        <w:rPr>
          <w:rFonts w:ascii="Times New Roman" w:hAnsi="Times New Roman" w:cs="Times New Roman"/>
          <w:kern w:val="0"/>
          <w:sz w:val="24"/>
          <w:szCs w:val="24"/>
        </w:rPr>
        <w:t xml:space="preserve"> </w:t>
      </w:r>
      <w:r w:rsidR="00645FB9">
        <w:rPr>
          <w:rFonts w:ascii="Times New Roman" w:hAnsi="Times New Roman" w:cs="Times New Roman"/>
          <w:kern w:val="0"/>
          <w:sz w:val="24"/>
          <w:szCs w:val="24"/>
        </w:rPr>
        <w:t>explored</w:t>
      </w:r>
      <w:r w:rsidRPr="005C6D7B">
        <w:rPr>
          <w:rFonts w:ascii="Times New Roman" w:hAnsi="Times New Roman" w:cs="Times New Roman"/>
          <w:kern w:val="0"/>
          <w:sz w:val="24"/>
          <w:szCs w:val="24"/>
        </w:rPr>
        <w:t xml:space="preserve"> how internet use affected rural women’s health status</w:t>
      </w:r>
      <w:r w:rsidR="00645FB9">
        <w:rPr>
          <w:rFonts w:ascii="Times New Roman" w:hAnsi="Times New Roman" w:cs="Times New Roman"/>
          <w:kern w:val="0"/>
          <w:sz w:val="24"/>
          <w:szCs w:val="24"/>
        </w:rPr>
        <w:t xml:space="preserve"> by</w:t>
      </w:r>
      <w:r w:rsidR="00B26E71" w:rsidRPr="005C6D7B">
        <w:rPr>
          <w:rFonts w:ascii="Times New Roman" w:hAnsi="Times New Roman" w:cs="Times New Roman"/>
          <w:kern w:val="0"/>
          <w:sz w:val="24"/>
          <w:szCs w:val="24"/>
        </w:rPr>
        <w:t xml:space="preserve"> us</w:t>
      </w:r>
      <w:r w:rsidR="00645FB9">
        <w:rPr>
          <w:rFonts w:ascii="Times New Roman" w:hAnsi="Times New Roman" w:cs="Times New Roman"/>
          <w:kern w:val="0"/>
          <w:sz w:val="24"/>
          <w:szCs w:val="24"/>
        </w:rPr>
        <w:t>ing</w:t>
      </w:r>
      <w:r w:rsidR="00B26E71" w:rsidRPr="005C6D7B">
        <w:rPr>
          <w:rFonts w:ascii="Times New Roman" w:hAnsi="Times New Roman" w:cs="Times New Roman"/>
          <w:kern w:val="0"/>
          <w:sz w:val="24"/>
          <w:szCs w:val="24"/>
        </w:rPr>
        <w:t xml:space="preserve"> various methods to do robustness testing and mechanism investigation. </w:t>
      </w:r>
      <w:r w:rsidR="00645FB9">
        <w:rPr>
          <w:rFonts w:ascii="Times New Roman" w:hAnsi="Times New Roman" w:cs="Times New Roman"/>
          <w:kern w:val="0"/>
          <w:sz w:val="24"/>
          <w:szCs w:val="24"/>
        </w:rPr>
        <w:t>Subsequent evidence posits that</w:t>
      </w:r>
      <w:r w:rsidR="00B26E71" w:rsidRPr="005C6D7B">
        <w:rPr>
          <w:rFonts w:ascii="Times New Roman" w:hAnsi="Times New Roman" w:cs="Times New Roman"/>
          <w:kern w:val="0"/>
          <w:sz w:val="24"/>
          <w:szCs w:val="24"/>
        </w:rPr>
        <w:t xml:space="preserve"> internet use has a significant and positive effect on the self-rated health of rural women</w:t>
      </w:r>
      <w:r w:rsidR="00645FB9">
        <w:rPr>
          <w:rFonts w:ascii="Times New Roman" w:hAnsi="Times New Roman" w:cs="Times New Roman"/>
          <w:kern w:val="0"/>
          <w:sz w:val="24"/>
          <w:szCs w:val="24"/>
        </w:rPr>
        <w:t xml:space="preserve">, coinciding </w:t>
      </w:r>
      <w:r w:rsidR="00B26E71" w:rsidRPr="005C6D7B">
        <w:rPr>
          <w:rFonts w:ascii="Times New Roman" w:hAnsi="Times New Roman" w:cs="Times New Roman"/>
          <w:kern w:val="0"/>
          <w:sz w:val="24"/>
          <w:szCs w:val="24"/>
        </w:rPr>
        <w:t xml:space="preserve">with </w:t>
      </w:r>
      <w:r w:rsidR="00645FB9">
        <w:rPr>
          <w:rFonts w:ascii="Times New Roman" w:hAnsi="Times New Roman" w:cs="Times New Roman"/>
          <w:kern w:val="0"/>
          <w:sz w:val="24"/>
          <w:szCs w:val="24"/>
        </w:rPr>
        <w:t>other</w:t>
      </w:r>
      <w:r w:rsidR="003A72C3" w:rsidRPr="005C6D7B">
        <w:rPr>
          <w:rFonts w:ascii="Times New Roman" w:hAnsi="Times New Roman" w:cs="Times New Roman"/>
          <w:kern w:val="0"/>
          <w:sz w:val="24"/>
          <w:szCs w:val="24"/>
        </w:rPr>
        <w:t xml:space="preserve"> existing </w:t>
      </w:r>
      <w:r w:rsidR="00B26E71" w:rsidRPr="005C6D7B">
        <w:rPr>
          <w:rFonts w:ascii="Times New Roman" w:hAnsi="Times New Roman" w:cs="Times New Roman"/>
          <w:kern w:val="0"/>
          <w:sz w:val="24"/>
          <w:szCs w:val="24"/>
        </w:rPr>
        <w:t>finding</w:t>
      </w:r>
      <w:r w:rsidR="003A72C3" w:rsidRPr="005C6D7B">
        <w:rPr>
          <w:rFonts w:ascii="Times New Roman" w:hAnsi="Times New Roman" w:cs="Times New Roman"/>
          <w:kern w:val="0"/>
          <w:sz w:val="24"/>
          <w:szCs w:val="24"/>
        </w:rPr>
        <w:t>s</w:t>
      </w:r>
      <w:r w:rsidR="00BC730A" w:rsidRPr="005C6D7B">
        <w:rPr>
          <w:rFonts w:ascii="Times New Roman" w:hAnsi="Times New Roman" w:cs="Times New Roman"/>
          <w:kern w:val="0"/>
          <w:sz w:val="24"/>
          <w:szCs w:val="24"/>
        </w:rPr>
        <w:t xml:space="preserve"> </w:t>
      </w:r>
      <w:r w:rsidR="003A72C3" w:rsidRPr="005C6D7B">
        <w:rPr>
          <w:rFonts w:ascii="Times New Roman" w:hAnsi="Times New Roman" w:cs="Times New Roman"/>
          <w:kern w:val="0"/>
          <w:sz w:val="24"/>
          <w:szCs w:val="24"/>
        </w:rPr>
        <w:t>(</w:t>
      </w:r>
      <w:r w:rsidR="00B26E71" w:rsidRPr="005C6D7B">
        <w:rPr>
          <w:rFonts w:ascii="Times New Roman" w:hAnsi="Times New Roman" w:cs="Times New Roman"/>
          <w:kern w:val="0"/>
          <w:sz w:val="24"/>
          <w:szCs w:val="24"/>
        </w:rPr>
        <w:t xml:space="preserve">Yang </w:t>
      </w:r>
      <w:r w:rsidR="004F6EC6" w:rsidRPr="005C6D7B">
        <w:rPr>
          <w:rFonts w:ascii="Times New Roman" w:hAnsi="Times New Roman" w:cs="Times New Roman"/>
          <w:kern w:val="0"/>
          <w:sz w:val="24"/>
          <w:szCs w:val="24"/>
        </w:rPr>
        <w:t xml:space="preserve">&amp; </w:t>
      </w:r>
      <w:r w:rsidR="00B26E71" w:rsidRPr="005C6D7B">
        <w:rPr>
          <w:rFonts w:ascii="Times New Roman" w:hAnsi="Times New Roman" w:cs="Times New Roman"/>
          <w:kern w:val="0"/>
          <w:sz w:val="24"/>
          <w:szCs w:val="24"/>
        </w:rPr>
        <w:t>He,</w:t>
      </w:r>
      <w:r w:rsidR="00645FB9">
        <w:rPr>
          <w:rFonts w:ascii="Times New Roman" w:hAnsi="Times New Roman" w:cs="Times New Roman"/>
          <w:kern w:val="0"/>
          <w:sz w:val="24"/>
          <w:szCs w:val="24"/>
        </w:rPr>
        <w:t xml:space="preserve"> </w:t>
      </w:r>
      <w:r w:rsidR="00D33D3F" w:rsidRPr="005C6D7B">
        <w:rPr>
          <w:rFonts w:ascii="Times New Roman" w:hAnsi="Times New Roman" w:cs="Times New Roman"/>
          <w:kern w:val="0"/>
          <w:sz w:val="24"/>
          <w:szCs w:val="24"/>
        </w:rPr>
        <w:t>2020;</w:t>
      </w:r>
      <w:r w:rsidR="00B26E71" w:rsidRPr="005C6D7B">
        <w:rPr>
          <w:rFonts w:ascii="Times New Roman" w:hAnsi="Times New Roman" w:cs="Times New Roman"/>
          <w:kern w:val="0"/>
          <w:sz w:val="24"/>
          <w:szCs w:val="24"/>
        </w:rPr>
        <w:t xml:space="preserve"> Zhu et al., </w:t>
      </w:r>
      <w:r w:rsidR="00D33D3F" w:rsidRPr="005C6D7B">
        <w:rPr>
          <w:rFonts w:ascii="Times New Roman" w:hAnsi="Times New Roman" w:cs="Times New Roman"/>
          <w:kern w:val="0"/>
          <w:sz w:val="24"/>
          <w:szCs w:val="24"/>
        </w:rPr>
        <w:t>2021;</w:t>
      </w:r>
      <w:r w:rsidR="00B26E71" w:rsidRPr="005C6D7B">
        <w:rPr>
          <w:rFonts w:ascii="Times New Roman" w:hAnsi="Times New Roman" w:cs="Times New Roman"/>
          <w:kern w:val="0"/>
          <w:sz w:val="24"/>
          <w:szCs w:val="24"/>
        </w:rPr>
        <w:t xml:space="preserve"> </w:t>
      </w:r>
      <w:proofErr w:type="spellStart"/>
      <w:r w:rsidR="00B26E71" w:rsidRPr="005C6D7B">
        <w:rPr>
          <w:rFonts w:ascii="Times New Roman" w:hAnsi="Times New Roman" w:cs="Times New Roman"/>
          <w:kern w:val="0"/>
          <w:sz w:val="24"/>
          <w:szCs w:val="24"/>
        </w:rPr>
        <w:t>Neter</w:t>
      </w:r>
      <w:proofErr w:type="spellEnd"/>
      <w:r w:rsidR="00B26E71" w:rsidRPr="005C6D7B">
        <w:rPr>
          <w:rFonts w:ascii="Times New Roman" w:hAnsi="Times New Roman" w:cs="Times New Roman"/>
          <w:kern w:val="0"/>
          <w:sz w:val="24"/>
          <w:szCs w:val="24"/>
        </w:rPr>
        <w:t xml:space="preserve"> et al</w:t>
      </w:r>
      <w:r w:rsidR="0095045F" w:rsidRPr="005C6D7B">
        <w:rPr>
          <w:rFonts w:ascii="Times New Roman" w:hAnsi="Times New Roman" w:cs="Times New Roman"/>
          <w:kern w:val="0"/>
          <w:sz w:val="24"/>
          <w:szCs w:val="24"/>
        </w:rPr>
        <w:t>., 2018</w:t>
      </w:r>
      <w:r w:rsidR="00B26E71" w:rsidRPr="005C6D7B">
        <w:rPr>
          <w:rFonts w:ascii="Times New Roman" w:hAnsi="Times New Roman" w:cs="Times New Roman"/>
          <w:kern w:val="0"/>
          <w:sz w:val="24"/>
          <w:szCs w:val="24"/>
        </w:rPr>
        <w:t>)</w:t>
      </w:r>
      <w:r w:rsidR="00BC730A" w:rsidRPr="005C6D7B">
        <w:rPr>
          <w:rFonts w:ascii="Times New Roman" w:hAnsi="Times New Roman" w:cs="Times New Roman"/>
          <w:kern w:val="0"/>
          <w:sz w:val="24"/>
          <w:szCs w:val="24"/>
        </w:rPr>
        <w:t xml:space="preserve">. </w:t>
      </w:r>
      <w:r w:rsidR="00157846" w:rsidRPr="005C6D7B">
        <w:rPr>
          <w:rFonts w:ascii="Times New Roman" w:hAnsi="Times New Roman" w:cs="Times New Roman"/>
          <w:kern w:val="0"/>
          <w:sz w:val="24"/>
          <w:szCs w:val="24"/>
        </w:rPr>
        <w:t>Furthermore</w:t>
      </w:r>
      <w:r w:rsidR="00BC730A" w:rsidRPr="005C6D7B">
        <w:rPr>
          <w:rFonts w:ascii="Times New Roman" w:hAnsi="Times New Roman" w:cs="Times New Roman"/>
          <w:kern w:val="0"/>
          <w:sz w:val="24"/>
          <w:szCs w:val="24"/>
        </w:rPr>
        <w:t xml:space="preserve">, </w:t>
      </w:r>
      <w:r w:rsidR="00157846" w:rsidRPr="005C6D7B">
        <w:rPr>
          <w:rFonts w:ascii="Times New Roman" w:hAnsi="Times New Roman" w:cs="Times New Roman"/>
          <w:kern w:val="0"/>
          <w:sz w:val="24"/>
          <w:szCs w:val="24"/>
        </w:rPr>
        <w:t xml:space="preserve">internet use </w:t>
      </w:r>
      <w:r w:rsidR="00645FB9">
        <w:rPr>
          <w:rFonts w:ascii="Times New Roman" w:hAnsi="Times New Roman" w:cs="Times New Roman"/>
          <w:kern w:val="0"/>
          <w:sz w:val="24"/>
          <w:szCs w:val="24"/>
        </w:rPr>
        <w:t>was found to improve</w:t>
      </w:r>
      <w:r w:rsidR="00BC730A" w:rsidRPr="005C6D7B">
        <w:rPr>
          <w:rFonts w:ascii="Times New Roman" w:hAnsi="Times New Roman" w:cs="Times New Roman"/>
          <w:kern w:val="0"/>
          <w:sz w:val="24"/>
          <w:szCs w:val="24"/>
        </w:rPr>
        <w:t xml:space="preserve"> </w:t>
      </w:r>
      <w:r w:rsidR="00157846" w:rsidRPr="005C6D7B">
        <w:rPr>
          <w:rFonts w:ascii="Times New Roman" w:hAnsi="Times New Roman" w:cs="Times New Roman"/>
          <w:kern w:val="0"/>
          <w:sz w:val="24"/>
          <w:szCs w:val="24"/>
        </w:rPr>
        <w:t xml:space="preserve">the </w:t>
      </w:r>
      <w:r w:rsidR="00BC730A" w:rsidRPr="005C6D7B">
        <w:rPr>
          <w:rFonts w:ascii="Times New Roman" w:hAnsi="Times New Roman" w:cs="Times New Roman"/>
          <w:kern w:val="0"/>
          <w:sz w:val="24"/>
          <w:szCs w:val="24"/>
        </w:rPr>
        <w:t>mental health of rural women</w:t>
      </w:r>
      <w:r w:rsidR="00157846" w:rsidRPr="005C6D7B">
        <w:rPr>
          <w:rFonts w:ascii="Times New Roman" w:hAnsi="Times New Roman" w:cs="Times New Roman"/>
          <w:kern w:val="0"/>
          <w:sz w:val="24"/>
          <w:szCs w:val="24"/>
        </w:rPr>
        <w:t xml:space="preserve"> (</w:t>
      </w:r>
      <w:proofErr w:type="spellStart"/>
      <w:r w:rsidR="004F6EC6" w:rsidRPr="005C6D7B">
        <w:rPr>
          <w:rFonts w:ascii="Times New Roman" w:hAnsi="Times New Roman" w:cs="Times New Roman"/>
          <w:kern w:val="0"/>
          <w:sz w:val="24"/>
          <w:szCs w:val="24"/>
        </w:rPr>
        <w:t>Bessière</w:t>
      </w:r>
      <w:proofErr w:type="spellEnd"/>
      <w:r w:rsidR="004F6EC6" w:rsidRPr="005C6D7B">
        <w:rPr>
          <w:rFonts w:ascii="Times New Roman" w:hAnsi="Times New Roman" w:cs="Times New Roman"/>
          <w:kern w:val="0"/>
          <w:sz w:val="24"/>
          <w:szCs w:val="24"/>
        </w:rPr>
        <w:t xml:space="preserve"> et al.,2010;</w:t>
      </w:r>
      <w:r w:rsidR="00157846" w:rsidRPr="005C6D7B">
        <w:rPr>
          <w:rFonts w:ascii="Times New Roman" w:hAnsi="Times New Roman" w:cs="Times New Roman"/>
          <w:kern w:val="0"/>
          <w:sz w:val="24"/>
          <w:szCs w:val="24"/>
        </w:rPr>
        <w:t xml:space="preserve"> Han &amp; Zhao</w:t>
      </w:r>
      <w:r w:rsidR="004F6EC6" w:rsidRPr="005C6D7B">
        <w:rPr>
          <w:rFonts w:ascii="Times New Roman" w:hAnsi="Times New Roman" w:cs="Times New Roman"/>
          <w:kern w:val="0"/>
          <w:sz w:val="24"/>
          <w:szCs w:val="24"/>
        </w:rPr>
        <w:t>,2021</w:t>
      </w:r>
      <w:r w:rsidR="00157846" w:rsidRPr="005C6D7B">
        <w:rPr>
          <w:rFonts w:ascii="Times New Roman" w:hAnsi="Times New Roman" w:cs="Times New Roman"/>
          <w:kern w:val="0"/>
          <w:sz w:val="24"/>
          <w:szCs w:val="24"/>
        </w:rPr>
        <w:t>)</w:t>
      </w:r>
      <w:r w:rsidR="00BC730A" w:rsidRPr="005C6D7B">
        <w:rPr>
          <w:rFonts w:ascii="Times New Roman" w:hAnsi="Times New Roman" w:cs="Times New Roman"/>
          <w:kern w:val="0"/>
          <w:sz w:val="24"/>
          <w:szCs w:val="24"/>
        </w:rPr>
        <w:t xml:space="preserve">. </w:t>
      </w:r>
      <w:r w:rsidR="00C14F6A" w:rsidRPr="005C6D7B">
        <w:rPr>
          <w:rFonts w:ascii="Times New Roman" w:hAnsi="Times New Roman" w:cs="Times New Roman"/>
          <w:kern w:val="0"/>
          <w:sz w:val="24"/>
          <w:szCs w:val="24"/>
        </w:rPr>
        <w:t xml:space="preserve">And </w:t>
      </w:r>
      <w:r w:rsidR="00645FB9">
        <w:rPr>
          <w:rFonts w:ascii="Times New Roman" w:hAnsi="Times New Roman" w:cs="Times New Roman"/>
          <w:kern w:val="0"/>
          <w:sz w:val="24"/>
          <w:szCs w:val="24"/>
        </w:rPr>
        <w:t>those</w:t>
      </w:r>
      <w:r w:rsidR="00C14F6A" w:rsidRPr="005C6D7B">
        <w:rPr>
          <w:rFonts w:ascii="Times New Roman" w:hAnsi="Times New Roman" w:cs="Times New Roman"/>
          <w:kern w:val="0"/>
          <w:sz w:val="24"/>
          <w:szCs w:val="24"/>
        </w:rPr>
        <w:t xml:space="preserve"> who were better educated, employed, or had some family savings had better health, lower depression levels, and higher cognitive levels.</w:t>
      </w:r>
    </w:p>
    <w:p w14:paraId="62640BFE" w14:textId="2847E889" w:rsidR="007360AB" w:rsidRPr="005C6D7B" w:rsidRDefault="007360AB" w:rsidP="00653500">
      <w:pPr>
        <w:autoSpaceDE w:val="0"/>
        <w:autoSpaceDN w:val="0"/>
        <w:adjustRightInd w:val="0"/>
        <w:ind w:firstLineChars="150" w:firstLine="360"/>
        <w:rPr>
          <w:rFonts w:ascii="Times New Roman" w:hAnsi="Times New Roman" w:cs="Times New Roman"/>
          <w:kern w:val="0"/>
          <w:sz w:val="24"/>
          <w:szCs w:val="24"/>
        </w:rPr>
      </w:pPr>
      <w:bookmarkStart w:id="85" w:name="OLE_LINK52"/>
      <w:r w:rsidRPr="005C6D7B">
        <w:rPr>
          <w:rFonts w:ascii="Times New Roman" w:hAnsi="Times New Roman" w:cs="Times New Roman"/>
          <w:kern w:val="0"/>
          <w:sz w:val="24"/>
          <w:szCs w:val="24"/>
        </w:rPr>
        <w:t>This study also examined the moderating effect of age</w:t>
      </w:r>
      <w:r w:rsidR="00461AEB" w:rsidRPr="005C6D7B">
        <w:rPr>
          <w:rFonts w:ascii="Times New Roman" w:hAnsi="Times New Roman" w:cs="Times New Roman"/>
          <w:kern w:val="0"/>
          <w:sz w:val="24"/>
          <w:szCs w:val="24"/>
        </w:rPr>
        <w:t xml:space="preserve"> among the rural women</w:t>
      </w:r>
      <w:r w:rsidRPr="005C6D7B">
        <w:rPr>
          <w:rFonts w:ascii="Times New Roman" w:hAnsi="Times New Roman" w:cs="Times New Roman"/>
          <w:kern w:val="0"/>
          <w:sz w:val="24"/>
          <w:szCs w:val="24"/>
        </w:rPr>
        <w:t>. The estimation results by age indicate that the strength of the effects of internet use on self-rated health</w:t>
      </w:r>
      <w:r w:rsidR="00A33362" w:rsidRPr="005C6D7B">
        <w:rPr>
          <w:rFonts w:ascii="Times New Roman" w:hAnsi="Times New Roman" w:cs="Times New Roman"/>
          <w:kern w:val="0"/>
          <w:sz w:val="24"/>
          <w:szCs w:val="24"/>
        </w:rPr>
        <w:t>, depression</w:t>
      </w:r>
      <w:r w:rsidR="00645FB9">
        <w:rPr>
          <w:rFonts w:ascii="Times New Roman" w:hAnsi="Times New Roman" w:cs="Times New Roman"/>
          <w:kern w:val="0"/>
          <w:sz w:val="24"/>
          <w:szCs w:val="24"/>
        </w:rPr>
        <w:t>,</w:t>
      </w:r>
      <w:r w:rsidR="00A33362" w:rsidRPr="005C6D7B">
        <w:rPr>
          <w:rFonts w:ascii="Times New Roman" w:hAnsi="Times New Roman" w:cs="Times New Roman"/>
          <w:kern w:val="0"/>
          <w:sz w:val="24"/>
          <w:szCs w:val="24"/>
        </w:rPr>
        <w:t xml:space="preserve"> and cognition level </w:t>
      </w:r>
      <w:r w:rsidRPr="005C6D7B">
        <w:rPr>
          <w:rFonts w:ascii="Times New Roman" w:hAnsi="Times New Roman" w:cs="Times New Roman"/>
          <w:kern w:val="0"/>
          <w:sz w:val="24"/>
          <w:szCs w:val="24"/>
        </w:rPr>
        <w:t>decreases with age.</w:t>
      </w:r>
      <w:bookmarkEnd w:id="85"/>
      <w:r w:rsidR="00A33362" w:rsidRPr="005C6D7B">
        <w:rPr>
          <w:rFonts w:ascii="Times New Roman" w:hAnsi="Times New Roman" w:cs="Times New Roman"/>
          <w:kern w:val="0"/>
          <w:sz w:val="24"/>
          <w:szCs w:val="24"/>
        </w:rPr>
        <w:t xml:space="preserve"> Although </w:t>
      </w:r>
      <w:r w:rsidR="00645FB9">
        <w:rPr>
          <w:rFonts w:ascii="Times New Roman" w:hAnsi="Times New Roman" w:cs="Times New Roman"/>
          <w:kern w:val="0"/>
          <w:sz w:val="24"/>
          <w:szCs w:val="24"/>
        </w:rPr>
        <w:t>many studies show</w:t>
      </w:r>
      <w:r w:rsidR="00A33362" w:rsidRPr="005C6D7B">
        <w:rPr>
          <w:rFonts w:ascii="Times New Roman" w:hAnsi="Times New Roman" w:cs="Times New Roman"/>
          <w:kern w:val="0"/>
          <w:sz w:val="24"/>
          <w:szCs w:val="24"/>
        </w:rPr>
        <w:t xml:space="preserve"> that internet use can improve the health and well-being of older adults</w:t>
      </w:r>
      <w:r w:rsidR="00461AEB" w:rsidRPr="005C6D7B">
        <w:rPr>
          <w:rFonts w:ascii="Times New Roman" w:hAnsi="Times New Roman" w:cs="Times New Roman"/>
          <w:kern w:val="0"/>
          <w:sz w:val="24"/>
          <w:szCs w:val="24"/>
        </w:rPr>
        <w:t xml:space="preserve"> (Mellor et al. 2008; Cotten et al. 201</w:t>
      </w:r>
      <w:r w:rsidR="00B05FE8" w:rsidRPr="005C6D7B">
        <w:rPr>
          <w:rFonts w:ascii="Times New Roman" w:hAnsi="Times New Roman" w:cs="Times New Roman"/>
          <w:kern w:val="0"/>
          <w:sz w:val="24"/>
          <w:szCs w:val="24"/>
        </w:rPr>
        <w:t>2</w:t>
      </w:r>
      <w:r w:rsidR="00461AEB" w:rsidRPr="005C6D7B">
        <w:rPr>
          <w:rFonts w:ascii="Times New Roman" w:hAnsi="Times New Roman" w:cs="Times New Roman"/>
          <w:kern w:val="0"/>
          <w:sz w:val="24"/>
          <w:szCs w:val="24"/>
        </w:rPr>
        <w:t>; Van Boekel et al.2017),</w:t>
      </w:r>
      <w:r w:rsidR="00A33362" w:rsidRPr="005C6D7B">
        <w:rPr>
          <w:rFonts w:ascii="Times New Roman" w:hAnsi="Times New Roman" w:cs="Times New Roman"/>
          <w:kern w:val="0"/>
          <w:sz w:val="24"/>
          <w:szCs w:val="24"/>
        </w:rPr>
        <w:t xml:space="preserve"> </w:t>
      </w:r>
      <w:bookmarkStart w:id="86" w:name="OLE_LINK59"/>
      <w:r w:rsidR="00A33362" w:rsidRPr="005C6D7B">
        <w:rPr>
          <w:rFonts w:ascii="Times New Roman" w:hAnsi="Times New Roman" w:cs="Times New Roman"/>
          <w:kern w:val="0"/>
          <w:sz w:val="24"/>
          <w:szCs w:val="24"/>
        </w:rPr>
        <w:t xml:space="preserve">the impact of internet use on </w:t>
      </w:r>
      <w:r w:rsidR="00116043" w:rsidRPr="005C6D7B">
        <w:rPr>
          <w:rFonts w:ascii="Times New Roman" w:hAnsi="Times New Roman" w:cs="Times New Roman"/>
          <w:kern w:val="0"/>
          <w:sz w:val="24"/>
          <w:szCs w:val="24"/>
        </w:rPr>
        <w:t>rural women</w:t>
      </w:r>
      <w:r w:rsidR="00A33362" w:rsidRPr="005C6D7B">
        <w:rPr>
          <w:rFonts w:ascii="Times New Roman" w:hAnsi="Times New Roman" w:cs="Times New Roman"/>
          <w:kern w:val="0"/>
          <w:sz w:val="24"/>
          <w:szCs w:val="24"/>
        </w:rPr>
        <w:t xml:space="preserve"> </w:t>
      </w:r>
      <w:r w:rsidR="00645FB9">
        <w:rPr>
          <w:rFonts w:ascii="Times New Roman" w:hAnsi="Times New Roman" w:cs="Times New Roman"/>
          <w:kern w:val="0"/>
          <w:sz w:val="24"/>
          <w:szCs w:val="24"/>
        </w:rPr>
        <w:t>grows</w:t>
      </w:r>
      <w:r w:rsidR="00116043" w:rsidRPr="005C6D7B">
        <w:rPr>
          <w:rFonts w:ascii="Times New Roman" w:hAnsi="Times New Roman" w:cs="Times New Roman"/>
          <w:kern w:val="0"/>
          <w:sz w:val="24"/>
          <w:szCs w:val="24"/>
        </w:rPr>
        <w:t xml:space="preserve"> weaker over time</w:t>
      </w:r>
      <w:bookmarkEnd w:id="86"/>
      <w:r w:rsidR="00A33362" w:rsidRPr="005C6D7B">
        <w:rPr>
          <w:rFonts w:ascii="Times New Roman" w:hAnsi="Times New Roman" w:cs="Times New Roman"/>
          <w:kern w:val="0"/>
          <w:sz w:val="24"/>
          <w:szCs w:val="24"/>
        </w:rPr>
        <w:t>.</w:t>
      </w:r>
      <w:r w:rsidR="00461AEB" w:rsidRPr="005C6D7B">
        <w:rPr>
          <w:rFonts w:ascii="Times New Roman" w:hAnsi="Times New Roman" w:cs="Times New Roman"/>
          <w:kern w:val="0"/>
          <w:sz w:val="24"/>
          <w:szCs w:val="24"/>
        </w:rPr>
        <w:t xml:space="preserve"> </w:t>
      </w:r>
      <w:r w:rsidR="00645FB9">
        <w:rPr>
          <w:rFonts w:ascii="Times New Roman" w:hAnsi="Times New Roman" w:cs="Times New Roman"/>
          <w:kern w:val="0"/>
          <w:sz w:val="24"/>
          <w:szCs w:val="24"/>
        </w:rPr>
        <w:t>This may be because</w:t>
      </w:r>
      <w:r w:rsidR="003A10F0" w:rsidRPr="005C6D7B">
        <w:rPr>
          <w:rFonts w:ascii="Times New Roman" w:hAnsi="Times New Roman" w:cs="Times New Roman"/>
          <w:kern w:val="0"/>
          <w:sz w:val="24"/>
          <w:szCs w:val="24"/>
        </w:rPr>
        <w:t xml:space="preserve"> in rural areas, older women</w:t>
      </w:r>
      <w:r w:rsidR="00BA3FFC" w:rsidRPr="005C6D7B">
        <w:rPr>
          <w:rFonts w:ascii="Times New Roman" w:hAnsi="Times New Roman" w:cs="Times New Roman"/>
          <w:kern w:val="0"/>
          <w:sz w:val="24"/>
          <w:szCs w:val="24"/>
        </w:rPr>
        <w:t xml:space="preserve"> are less likely to use the internet</w:t>
      </w:r>
      <w:r w:rsidR="00753057" w:rsidRPr="005C6D7B">
        <w:rPr>
          <w:rFonts w:ascii="Times New Roman" w:hAnsi="Times New Roman" w:cs="Times New Roman"/>
          <w:kern w:val="0"/>
          <w:sz w:val="24"/>
          <w:szCs w:val="24"/>
        </w:rPr>
        <w:t xml:space="preserve"> </w:t>
      </w:r>
      <w:r w:rsidR="00BA3FFC" w:rsidRPr="005C6D7B">
        <w:rPr>
          <w:rFonts w:ascii="Times New Roman" w:hAnsi="Times New Roman" w:cs="Times New Roman"/>
          <w:kern w:val="0"/>
          <w:sz w:val="24"/>
          <w:szCs w:val="24"/>
        </w:rPr>
        <w:t>due to the</w:t>
      </w:r>
      <w:r w:rsidR="00265768" w:rsidRPr="005C6D7B">
        <w:rPr>
          <w:rFonts w:ascii="Times New Roman" w:hAnsi="Times New Roman" w:cs="Times New Roman"/>
          <w:kern w:val="0"/>
          <w:sz w:val="24"/>
          <w:szCs w:val="24"/>
        </w:rPr>
        <w:t>ir low</w:t>
      </w:r>
      <w:r w:rsidR="00BA3FFC" w:rsidRPr="005C6D7B">
        <w:rPr>
          <w:rFonts w:ascii="Times New Roman" w:hAnsi="Times New Roman" w:cs="Times New Roman"/>
          <w:kern w:val="0"/>
          <w:sz w:val="24"/>
          <w:szCs w:val="24"/>
        </w:rPr>
        <w:t xml:space="preserve"> education level</w:t>
      </w:r>
      <w:r w:rsidR="00753057" w:rsidRPr="005C6D7B">
        <w:rPr>
          <w:rFonts w:ascii="Times New Roman" w:hAnsi="Times New Roman" w:cs="Times New Roman"/>
          <w:kern w:val="0"/>
          <w:sz w:val="24"/>
          <w:szCs w:val="24"/>
        </w:rPr>
        <w:t xml:space="preserve"> and </w:t>
      </w:r>
      <w:r w:rsidR="00265768" w:rsidRPr="005C6D7B">
        <w:rPr>
          <w:rFonts w:ascii="Times New Roman" w:hAnsi="Times New Roman" w:cs="Times New Roman"/>
          <w:kern w:val="0"/>
          <w:sz w:val="24"/>
          <w:szCs w:val="24"/>
        </w:rPr>
        <w:lastRenderedPageBreak/>
        <w:t xml:space="preserve">poorer </w:t>
      </w:r>
      <w:r w:rsidR="00753057" w:rsidRPr="005C6D7B">
        <w:rPr>
          <w:rFonts w:ascii="Times New Roman" w:hAnsi="Times New Roman" w:cs="Times New Roman"/>
          <w:kern w:val="0"/>
          <w:sz w:val="24"/>
          <w:szCs w:val="24"/>
        </w:rPr>
        <w:t xml:space="preserve">internet skills, </w:t>
      </w:r>
      <w:r w:rsidR="00645FB9">
        <w:rPr>
          <w:rFonts w:ascii="Times New Roman" w:hAnsi="Times New Roman" w:cs="Times New Roman"/>
          <w:kern w:val="0"/>
          <w:sz w:val="24"/>
          <w:szCs w:val="24"/>
        </w:rPr>
        <w:t>barring them from the</w:t>
      </w:r>
      <w:r w:rsidR="00753057" w:rsidRPr="005C6D7B">
        <w:rPr>
          <w:rFonts w:ascii="Times New Roman" w:hAnsi="Times New Roman" w:cs="Times New Roman"/>
          <w:kern w:val="0"/>
          <w:sz w:val="24"/>
          <w:szCs w:val="24"/>
        </w:rPr>
        <w:t xml:space="preserve"> benefit</w:t>
      </w:r>
      <w:r w:rsidR="00645FB9">
        <w:rPr>
          <w:rFonts w:ascii="Times New Roman" w:hAnsi="Times New Roman" w:cs="Times New Roman"/>
          <w:kern w:val="0"/>
          <w:sz w:val="24"/>
          <w:szCs w:val="24"/>
        </w:rPr>
        <w:t>s</w:t>
      </w:r>
      <w:r w:rsidR="00753057" w:rsidRPr="005C6D7B">
        <w:rPr>
          <w:rFonts w:ascii="Times New Roman" w:hAnsi="Times New Roman" w:cs="Times New Roman"/>
          <w:kern w:val="0"/>
          <w:sz w:val="24"/>
          <w:szCs w:val="24"/>
        </w:rPr>
        <w:t xml:space="preserve"> </w:t>
      </w:r>
      <w:r w:rsidR="00645FB9">
        <w:rPr>
          <w:rFonts w:ascii="Times New Roman" w:hAnsi="Times New Roman" w:cs="Times New Roman"/>
          <w:kern w:val="0"/>
          <w:sz w:val="24"/>
          <w:szCs w:val="24"/>
        </w:rPr>
        <w:t>of</w:t>
      </w:r>
      <w:r w:rsidR="00753057" w:rsidRPr="005C6D7B">
        <w:rPr>
          <w:rFonts w:ascii="Times New Roman" w:hAnsi="Times New Roman" w:cs="Times New Roman"/>
          <w:kern w:val="0"/>
          <w:sz w:val="24"/>
          <w:szCs w:val="24"/>
        </w:rPr>
        <w:t xml:space="preserve"> online resources</w:t>
      </w:r>
      <w:r w:rsidR="00F37A91" w:rsidRPr="005C6D7B">
        <w:rPr>
          <w:rFonts w:ascii="Times New Roman" w:hAnsi="Times New Roman" w:cs="Times New Roman"/>
          <w:kern w:val="0"/>
          <w:sz w:val="24"/>
          <w:szCs w:val="24"/>
        </w:rPr>
        <w:t xml:space="preserve"> </w:t>
      </w:r>
      <w:r w:rsidR="00753057" w:rsidRPr="005C6D7B">
        <w:rPr>
          <w:rFonts w:ascii="Times New Roman" w:hAnsi="Times New Roman" w:cs="Times New Roman"/>
          <w:kern w:val="0"/>
          <w:sz w:val="24"/>
          <w:szCs w:val="24"/>
        </w:rPr>
        <w:t>(Jacobs et al.</w:t>
      </w:r>
      <w:r w:rsidR="00645FB9">
        <w:rPr>
          <w:rFonts w:ascii="Times New Roman" w:hAnsi="Times New Roman" w:cs="Times New Roman"/>
          <w:kern w:val="0"/>
          <w:sz w:val="24"/>
          <w:szCs w:val="24"/>
        </w:rPr>
        <w:t>,</w:t>
      </w:r>
      <w:r w:rsidR="00753057" w:rsidRPr="005C6D7B">
        <w:rPr>
          <w:rFonts w:ascii="Times New Roman" w:hAnsi="Times New Roman" w:cs="Times New Roman"/>
          <w:kern w:val="0"/>
          <w:sz w:val="24"/>
          <w:szCs w:val="24"/>
        </w:rPr>
        <w:t xml:space="preserve"> 2017)</w:t>
      </w:r>
      <w:r w:rsidR="00BA3FFC" w:rsidRPr="005C6D7B">
        <w:rPr>
          <w:rFonts w:ascii="Times New Roman" w:hAnsi="Times New Roman" w:cs="Times New Roman"/>
          <w:kern w:val="0"/>
          <w:sz w:val="24"/>
          <w:szCs w:val="24"/>
        </w:rPr>
        <w:t xml:space="preserve">. </w:t>
      </w:r>
      <w:r w:rsidR="00645FB9">
        <w:rPr>
          <w:rFonts w:ascii="Times New Roman" w:hAnsi="Times New Roman" w:cs="Times New Roman"/>
          <w:kern w:val="0"/>
          <w:sz w:val="24"/>
          <w:szCs w:val="24"/>
        </w:rPr>
        <w:t>Particularly</w:t>
      </w:r>
      <w:r w:rsidR="00BA3FFC" w:rsidRPr="005C6D7B">
        <w:rPr>
          <w:rFonts w:ascii="Times New Roman" w:hAnsi="Times New Roman" w:cs="Times New Roman"/>
          <w:kern w:val="0"/>
          <w:sz w:val="24"/>
          <w:szCs w:val="24"/>
        </w:rPr>
        <w:t xml:space="preserve">, older women in rural areas </w:t>
      </w:r>
      <w:r w:rsidR="003A10F0" w:rsidRPr="005C6D7B">
        <w:rPr>
          <w:rFonts w:ascii="Times New Roman" w:hAnsi="Times New Roman" w:cs="Times New Roman"/>
          <w:kern w:val="0"/>
          <w:sz w:val="24"/>
          <w:szCs w:val="24"/>
        </w:rPr>
        <w:t xml:space="preserve">are especially at risk for depression and other health problems </w:t>
      </w:r>
      <w:r w:rsidR="00645FB9">
        <w:rPr>
          <w:rFonts w:ascii="Times New Roman" w:hAnsi="Times New Roman" w:cs="Times New Roman"/>
          <w:kern w:val="0"/>
          <w:sz w:val="24"/>
          <w:szCs w:val="24"/>
        </w:rPr>
        <w:t>because</w:t>
      </w:r>
      <w:r w:rsidR="00645FB9" w:rsidRPr="005C6D7B">
        <w:rPr>
          <w:rFonts w:ascii="Times New Roman" w:hAnsi="Times New Roman" w:cs="Times New Roman"/>
          <w:kern w:val="0"/>
          <w:sz w:val="24"/>
          <w:szCs w:val="24"/>
        </w:rPr>
        <w:t xml:space="preserve"> </w:t>
      </w:r>
      <w:r w:rsidR="00BA3FFC" w:rsidRPr="005C6D7B">
        <w:rPr>
          <w:rFonts w:ascii="Times New Roman" w:hAnsi="Times New Roman" w:cs="Times New Roman"/>
          <w:kern w:val="0"/>
          <w:sz w:val="24"/>
          <w:szCs w:val="24"/>
        </w:rPr>
        <w:t>they frequently live alone as widows or care for a disable</w:t>
      </w:r>
      <w:r w:rsidR="00645FB9">
        <w:rPr>
          <w:rFonts w:ascii="Times New Roman" w:hAnsi="Times New Roman" w:cs="Times New Roman"/>
          <w:kern w:val="0"/>
          <w:sz w:val="24"/>
          <w:szCs w:val="24"/>
        </w:rPr>
        <w:t>d</w:t>
      </w:r>
      <w:r w:rsidR="00BA3FFC" w:rsidRPr="005C6D7B">
        <w:rPr>
          <w:rFonts w:ascii="Times New Roman" w:hAnsi="Times New Roman" w:cs="Times New Roman"/>
          <w:kern w:val="0"/>
          <w:sz w:val="24"/>
          <w:szCs w:val="24"/>
        </w:rPr>
        <w:t xml:space="preserve"> spouse or family member, have concurrent medical illness, poorer health, and a tendency toward economic deprivation</w:t>
      </w:r>
      <w:r w:rsidR="00753057" w:rsidRPr="005C6D7B">
        <w:rPr>
          <w:rFonts w:ascii="Times New Roman" w:hAnsi="Times New Roman" w:cs="Times New Roman"/>
          <w:kern w:val="0"/>
          <w:sz w:val="24"/>
          <w:szCs w:val="24"/>
        </w:rPr>
        <w:t xml:space="preserve"> (ERS, 2005)</w:t>
      </w:r>
      <w:r w:rsidR="00BA3FFC" w:rsidRPr="005C6D7B">
        <w:rPr>
          <w:rFonts w:ascii="Times New Roman" w:hAnsi="Times New Roman" w:cs="Times New Roman"/>
          <w:kern w:val="0"/>
          <w:sz w:val="24"/>
          <w:szCs w:val="24"/>
        </w:rPr>
        <w:t>.</w:t>
      </w:r>
    </w:p>
    <w:p w14:paraId="78CBBA78" w14:textId="6A23B5DA" w:rsidR="00EE0318" w:rsidRPr="005C6D7B" w:rsidRDefault="00265768" w:rsidP="00932B82">
      <w:pPr>
        <w:autoSpaceDE w:val="0"/>
        <w:autoSpaceDN w:val="0"/>
        <w:adjustRightInd w:val="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     </w:t>
      </w:r>
      <w:r w:rsidR="00E435F2" w:rsidRPr="005C6D7B">
        <w:rPr>
          <w:rFonts w:ascii="Times New Roman" w:hAnsi="Times New Roman" w:cs="Times New Roman"/>
          <w:kern w:val="0"/>
          <w:sz w:val="24"/>
          <w:szCs w:val="24"/>
        </w:rPr>
        <w:t xml:space="preserve"> </w:t>
      </w:r>
      <w:r w:rsidR="00E435F2" w:rsidRPr="005C6D7B">
        <w:rPr>
          <w:rFonts w:ascii="Times New Roman" w:hAnsi="Times New Roman" w:cs="Times New Roman"/>
          <w:sz w:val="24"/>
          <w:szCs w:val="24"/>
        </w:rPr>
        <w:t>Moreover, the analysis of the mediating effect model identified information accessibility and social trust as the important path mechanisms for internet use to promote self-rated healt</w:t>
      </w:r>
      <w:r w:rsidR="006A3E63" w:rsidRPr="005C6D7B">
        <w:rPr>
          <w:rFonts w:ascii="Times New Roman" w:hAnsi="Times New Roman" w:cs="Times New Roman"/>
          <w:sz w:val="24"/>
          <w:szCs w:val="24"/>
        </w:rPr>
        <w:t>h</w:t>
      </w:r>
      <w:r w:rsidR="00E435F2" w:rsidRPr="005C6D7B">
        <w:rPr>
          <w:rFonts w:ascii="Times New Roman" w:hAnsi="Times New Roman" w:cs="Times New Roman"/>
          <w:sz w:val="24"/>
          <w:szCs w:val="24"/>
        </w:rPr>
        <w:t>.</w:t>
      </w:r>
      <w:r w:rsidR="006A3E63" w:rsidRPr="005C6D7B">
        <w:rPr>
          <w:rFonts w:ascii="Times New Roman" w:hAnsi="Times New Roman" w:cs="Times New Roman"/>
          <w:sz w:val="24"/>
          <w:szCs w:val="24"/>
        </w:rPr>
        <w:t xml:space="preserve"> </w:t>
      </w:r>
      <w:r w:rsidR="00571EEB" w:rsidRPr="005C6D7B">
        <w:rPr>
          <w:rFonts w:ascii="Times New Roman" w:hAnsi="Times New Roman" w:cs="Times New Roman"/>
          <w:sz w:val="24"/>
          <w:szCs w:val="24"/>
        </w:rPr>
        <w:t xml:space="preserve">Rural women can search for health information online and get social capital and support from online communities. However, the mediating role of information accessibility on the relationship between internet use and rural women’s </w:t>
      </w:r>
      <w:r w:rsidR="00CB777C" w:rsidRPr="005C6D7B">
        <w:rPr>
          <w:rFonts w:ascii="Times New Roman" w:hAnsi="Times New Roman" w:cs="Times New Roman"/>
          <w:sz w:val="24"/>
          <w:szCs w:val="24"/>
        </w:rPr>
        <w:t>depression</w:t>
      </w:r>
      <w:r w:rsidR="00D3284B" w:rsidRPr="005C6D7B">
        <w:rPr>
          <w:rFonts w:ascii="Times New Roman" w:hAnsi="Times New Roman" w:cs="Times New Roman"/>
          <w:sz w:val="24"/>
          <w:szCs w:val="24"/>
        </w:rPr>
        <w:t xml:space="preserve"> </w:t>
      </w:r>
      <w:r w:rsidR="002E0529">
        <w:rPr>
          <w:rFonts w:ascii="Times New Roman" w:hAnsi="Times New Roman" w:cs="Times New Roman"/>
          <w:sz w:val="24"/>
          <w:szCs w:val="24"/>
        </w:rPr>
        <w:t>is not</w:t>
      </w:r>
      <w:r w:rsidR="002E0529" w:rsidRPr="005C6D7B">
        <w:rPr>
          <w:rFonts w:ascii="Times New Roman" w:hAnsi="Times New Roman" w:cs="Times New Roman"/>
          <w:sz w:val="24"/>
          <w:szCs w:val="24"/>
        </w:rPr>
        <w:t xml:space="preserve"> </w:t>
      </w:r>
      <w:r w:rsidR="00D3284B" w:rsidRPr="005C6D7B">
        <w:rPr>
          <w:rFonts w:ascii="Times New Roman" w:hAnsi="Times New Roman" w:cs="Times New Roman"/>
          <w:sz w:val="24"/>
          <w:szCs w:val="24"/>
        </w:rPr>
        <w:t>significant</w:t>
      </w:r>
      <w:r w:rsidR="00CB777C" w:rsidRPr="005C6D7B">
        <w:rPr>
          <w:rFonts w:ascii="Times New Roman" w:hAnsi="Times New Roman" w:cs="Times New Roman"/>
          <w:sz w:val="24"/>
          <w:szCs w:val="24"/>
        </w:rPr>
        <w:t xml:space="preserve">, </w:t>
      </w:r>
      <w:r w:rsidR="002E0529">
        <w:rPr>
          <w:rFonts w:ascii="Times New Roman" w:hAnsi="Times New Roman" w:cs="Times New Roman"/>
          <w:sz w:val="24"/>
          <w:szCs w:val="24"/>
        </w:rPr>
        <w:t>meaning</w:t>
      </w:r>
      <w:r w:rsidR="00CB777C" w:rsidRPr="005C6D7B">
        <w:rPr>
          <w:rFonts w:ascii="Times New Roman" w:hAnsi="Times New Roman" w:cs="Times New Roman"/>
          <w:sz w:val="24"/>
          <w:szCs w:val="24"/>
        </w:rPr>
        <w:t xml:space="preserve"> rural women are not able to </w:t>
      </w:r>
      <w:r w:rsidR="004A54D8" w:rsidRPr="005C6D7B">
        <w:rPr>
          <w:rFonts w:ascii="Times New Roman" w:hAnsi="Times New Roman" w:cs="Times New Roman"/>
          <w:sz w:val="24"/>
          <w:szCs w:val="24"/>
        </w:rPr>
        <w:t xml:space="preserve">improve depression through online health information. According to </w:t>
      </w:r>
      <w:proofErr w:type="spellStart"/>
      <w:r w:rsidR="004A54D8" w:rsidRPr="005C6D7B">
        <w:rPr>
          <w:rFonts w:ascii="Times New Roman" w:hAnsi="Times New Roman" w:cs="Times New Roman"/>
          <w:sz w:val="24"/>
          <w:szCs w:val="24"/>
        </w:rPr>
        <w:t>Bessière</w:t>
      </w:r>
      <w:proofErr w:type="spellEnd"/>
      <w:r w:rsidR="004A54D8" w:rsidRPr="005C6D7B">
        <w:rPr>
          <w:rFonts w:ascii="Times New Roman" w:hAnsi="Times New Roman" w:cs="Times New Roman"/>
          <w:sz w:val="24"/>
          <w:szCs w:val="24"/>
        </w:rPr>
        <w:t xml:space="preserve"> </w:t>
      </w:r>
      <w:r w:rsidR="004A54D8" w:rsidRPr="00B726D4">
        <w:rPr>
          <w:rFonts w:ascii="Times New Roman" w:hAnsi="Times New Roman" w:cs="Times New Roman"/>
          <w:i/>
          <w:iCs/>
          <w:sz w:val="24"/>
          <w:szCs w:val="24"/>
        </w:rPr>
        <w:t>et al</w:t>
      </w:r>
      <w:r w:rsidR="002E0529" w:rsidRPr="00B726D4">
        <w:rPr>
          <w:rFonts w:ascii="Times New Roman" w:hAnsi="Times New Roman" w:cs="Times New Roman"/>
          <w:i/>
          <w:iCs/>
          <w:sz w:val="24"/>
          <w:szCs w:val="24"/>
        </w:rPr>
        <w:t>.</w:t>
      </w:r>
      <w:r w:rsidR="00A51E29" w:rsidRPr="005C6D7B">
        <w:rPr>
          <w:rFonts w:ascii="Times New Roman" w:hAnsi="Times New Roman" w:cs="Times New Roman"/>
          <w:sz w:val="24"/>
          <w:szCs w:val="24"/>
        </w:rPr>
        <w:t xml:space="preserve"> (</w:t>
      </w:r>
      <w:r w:rsidR="004A54D8" w:rsidRPr="005C6D7B">
        <w:rPr>
          <w:rFonts w:ascii="Times New Roman" w:hAnsi="Times New Roman" w:cs="Times New Roman"/>
          <w:sz w:val="24"/>
          <w:szCs w:val="24"/>
        </w:rPr>
        <w:t>2010</w:t>
      </w:r>
      <w:r w:rsidR="00A51E29" w:rsidRPr="005C6D7B">
        <w:rPr>
          <w:rFonts w:ascii="Times New Roman" w:hAnsi="Times New Roman" w:cs="Times New Roman"/>
          <w:sz w:val="24"/>
          <w:szCs w:val="24"/>
        </w:rPr>
        <w:t>)</w:t>
      </w:r>
      <w:r w:rsidR="004A54D8" w:rsidRPr="005C6D7B">
        <w:rPr>
          <w:rFonts w:ascii="Times New Roman" w:hAnsi="Times New Roman" w:cs="Times New Roman"/>
          <w:sz w:val="24"/>
          <w:szCs w:val="24"/>
        </w:rPr>
        <w:t xml:space="preserve">, there </w:t>
      </w:r>
      <w:r w:rsidR="002E0529">
        <w:rPr>
          <w:rFonts w:ascii="Times New Roman" w:hAnsi="Times New Roman" w:cs="Times New Roman"/>
          <w:sz w:val="24"/>
          <w:szCs w:val="24"/>
        </w:rPr>
        <w:t>exists</w:t>
      </w:r>
      <w:r w:rsidR="004A54D8" w:rsidRPr="005C6D7B">
        <w:rPr>
          <w:rFonts w:ascii="Times New Roman" w:hAnsi="Times New Roman" w:cs="Times New Roman"/>
          <w:sz w:val="24"/>
          <w:szCs w:val="24"/>
        </w:rPr>
        <w:t xml:space="preserve"> a link between increasing depression and using the Internet for health-related activities. The rise could be attributed to more introspection, unwarranted concern, or excessive focus on medical issues. In contrast, communicating with friends and family online was linked to reductions in depressive sy</w:t>
      </w:r>
      <w:r w:rsidR="00240C70" w:rsidRPr="005C6D7B">
        <w:rPr>
          <w:rFonts w:ascii="Times New Roman" w:hAnsi="Times New Roman" w:cs="Times New Roman"/>
          <w:sz w:val="24"/>
          <w:szCs w:val="24"/>
        </w:rPr>
        <w:t>mptoms</w:t>
      </w:r>
      <w:r w:rsidR="00240C70" w:rsidRPr="005C6D7B">
        <w:rPr>
          <w:rFonts w:ascii="Times New Roman" w:hAnsi="Times New Roman" w:cs="Times New Roman"/>
          <w:kern w:val="0"/>
          <w:sz w:val="24"/>
          <w:szCs w:val="24"/>
        </w:rPr>
        <w:t>.</w:t>
      </w:r>
    </w:p>
    <w:p w14:paraId="4B6EE87F" w14:textId="094AA6C3" w:rsidR="00240C70" w:rsidRPr="005C6D7B" w:rsidRDefault="00240C70"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6.2 Policy Implication</w:t>
      </w:r>
    </w:p>
    <w:p w14:paraId="1070B458" w14:textId="347FDF6A" w:rsidR="00BE79F2" w:rsidRPr="005C6D7B" w:rsidRDefault="005722A6" w:rsidP="003B6DC3">
      <w:pPr>
        <w:autoSpaceDE w:val="0"/>
        <w:autoSpaceDN w:val="0"/>
        <w:adjustRightInd w:val="0"/>
        <w:ind w:firstLineChars="100" w:firstLine="24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The findings of this study </w:t>
      </w:r>
      <w:r w:rsidR="002E0529">
        <w:rPr>
          <w:rFonts w:ascii="Times New Roman" w:hAnsi="Times New Roman" w:cs="Times New Roman"/>
          <w:kern w:val="0"/>
          <w:sz w:val="24"/>
          <w:szCs w:val="24"/>
        </w:rPr>
        <w:t>provide various</w:t>
      </w:r>
      <w:r w:rsidRPr="005C6D7B">
        <w:rPr>
          <w:rFonts w:ascii="Times New Roman" w:hAnsi="Times New Roman" w:cs="Times New Roman"/>
          <w:kern w:val="0"/>
          <w:sz w:val="24"/>
          <w:szCs w:val="24"/>
        </w:rPr>
        <w:t xml:space="preserve"> significant policy </w:t>
      </w:r>
      <w:r w:rsidR="002E0529">
        <w:rPr>
          <w:rFonts w:ascii="Times New Roman" w:hAnsi="Times New Roman" w:cs="Times New Roman"/>
          <w:kern w:val="0"/>
          <w:sz w:val="24"/>
          <w:szCs w:val="24"/>
        </w:rPr>
        <w:t>implications</w:t>
      </w:r>
      <w:r w:rsidRPr="005C6D7B">
        <w:rPr>
          <w:rFonts w:ascii="Times New Roman" w:hAnsi="Times New Roman" w:cs="Times New Roman"/>
          <w:kern w:val="0"/>
          <w:sz w:val="24"/>
          <w:szCs w:val="24"/>
        </w:rPr>
        <w:t xml:space="preserve">. First, </w:t>
      </w:r>
      <w:r w:rsidR="00F1164F" w:rsidRPr="005C6D7B">
        <w:rPr>
          <w:rFonts w:ascii="Times New Roman" w:hAnsi="Times New Roman" w:cs="Times New Roman"/>
          <w:kern w:val="0"/>
          <w:sz w:val="24"/>
          <w:szCs w:val="24"/>
        </w:rPr>
        <w:t>it</w:t>
      </w:r>
      <w:r w:rsidR="002E0529">
        <w:rPr>
          <w:rFonts w:ascii="Times New Roman" w:hAnsi="Times New Roman" w:cs="Times New Roman"/>
          <w:kern w:val="0"/>
          <w:sz w:val="24"/>
          <w:szCs w:val="24"/>
        </w:rPr>
        <w:t xml:space="preserve"> is</w:t>
      </w:r>
      <w:r w:rsidR="00F1164F" w:rsidRPr="005C6D7B">
        <w:rPr>
          <w:rFonts w:ascii="Times New Roman" w:hAnsi="Times New Roman" w:cs="Times New Roman"/>
          <w:kern w:val="0"/>
          <w:sz w:val="24"/>
          <w:szCs w:val="24"/>
        </w:rPr>
        <w:t xml:space="preserve"> important to speed up internet access in rural areas</w:t>
      </w:r>
      <w:r w:rsidR="002E0529">
        <w:rPr>
          <w:rFonts w:ascii="Times New Roman" w:hAnsi="Times New Roman" w:cs="Times New Roman"/>
          <w:kern w:val="0"/>
          <w:sz w:val="24"/>
          <w:szCs w:val="24"/>
        </w:rPr>
        <w:t>, especially as their</w:t>
      </w:r>
      <w:r w:rsidR="00F1164F" w:rsidRPr="005C6D7B">
        <w:rPr>
          <w:rFonts w:ascii="Times New Roman" w:hAnsi="Times New Roman" w:cs="Times New Roman"/>
          <w:kern w:val="0"/>
          <w:sz w:val="24"/>
          <w:szCs w:val="24"/>
        </w:rPr>
        <w:t xml:space="preserve"> economic development and information infrastructures considerably</w:t>
      </w:r>
      <w:r w:rsidR="002E0529">
        <w:rPr>
          <w:rFonts w:ascii="Times New Roman" w:hAnsi="Times New Roman" w:cs="Times New Roman"/>
          <w:kern w:val="0"/>
          <w:sz w:val="24"/>
          <w:szCs w:val="24"/>
        </w:rPr>
        <w:t xml:space="preserve"> lags</w:t>
      </w:r>
      <w:r w:rsidR="00F1164F" w:rsidRPr="005C6D7B">
        <w:rPr>
          <w:rFonts w:ascii="Times New Roman" w:hAnsi="Times New Roman" w:cs="Times New Roman"/>
          <w:kern w:val="0"/>
          <w:sz w:val="24"/>
          <w:szCs w:val="24"/>
        </w:rPr>
        <w:t xml:space="preserve"> behind those of cities</w:t>
      </w:r>
      <w:r w:rsidR="00046A33" w:rsidRPr="005C6D7B">
        <w:rPr>
          <w:rFonts w:ascii="Times New Roman" w:hAnsi="Times New Roman" w:cs="Times New Roman"/>
          <w:kern w:val="0"/>
          <w:sz w:val="24"/>
          <w:szCs w:val="24"/>
        </w:rPr>
        <w:t xml:space="preserve"> </w:t>
      </w:r>
      <w:r w:rsidR="00C41F65" w:rsidRPr="005C6D7B">
        <w:rPr>
          <w:rFonts w:ascii="Times New Roman" w:hAnsi="Times New Roman" w:cs="Times New Roman"/>
          <w:kern w:val="0"/>
          <w:sz w:val="24"/>
          <w:szCs w:val="24"/>
        </w:rPr>
        <w:t>(Yan &amp; Schroeder,</w:t>
      </w:r>
      <w:r w:rsidR="002E0529">
        <w:rPr>
          <w:rFonts w:ascii="Times New Roman" w:hAnsi="Times New Roman" w:cs="Times New Roman"/>
          <w:kern w:val="0"/>
          <w:sz w:val="24"/>
          <w:szCs w:val="24"/>
        </w:rPr>
        <w:t xml:space="preserve"> </w:t>
      </w:r>
      <w:r w:rsidR="00C41F65" w:rsidRPr="005C6D7B">
        <w:rPr>
          <w:rFonts w:ascii="Times New Roman" w:hAnsi="Times New Roman" w:cs="Times New Roman"/>
          <w:kern w:val="0"/>
          <w:sz w:val="24"/>
          <w:szCs w:val="24"/>
        </w:rPr>
        <w:t>2020)</w:t>
      </w:r>
      <w:r w:rsidR="00F1164F" w:rsidRPr="005C6D7B">
        <w:rPr>
          <w:rFonts w:ascii="Times New Roman" w:hAnsi="Times New Roman" w:cs="Times New Roman"/>
          <w:kern w:val="0"/>
          <w:sz w:val="24"/>
          <w:szCs w:val="24"/>
        </w:rPr>
        <w:t>.</w:t>
      </w:r>
      <w:r w:rsidR="00254D46" w:rsidRPr="005C6D7B">
        <w:rPr>
          <w:rFonts w:ascii="Times New Roman" w:hAnsi="Times New Roman" w:cs="Times New Roman"/>
          <w:kern w:val="0"/>
          <w:sz w:val="24"/>
          <w:szCs w:val="24"/>
        </w:rPr>
        <w:t xml:space="preserve"> </w:t>
      </w:r>
      <w:r w:rsidR="004916AA" w:rsidRPr="005C6D7B">
        <w:rPr>
          <w:rFonts w:ascii="Times New Roman" w:hAnsi="Times New Roman" w:cs="Times New Roman"/>
          <w:kern w:val="0"/>
          <w:sz w:val="24"/>
          <w:szCs w:val="24"/>
        </w:rPr>
        <w:t xml:space="preserve"> Additionally, the government </w:t>
      </w:r>
      <w:r w:rsidR="002E0529">
        <w:rPr>
          <w:rFonts w:ascii="Times New Roman" w:hAnsi="Times New Roman" w:cs="Times New Roman"/>
          <w:kern w:val="0"/>
          <w:sz w:val="24"/>
          <w:szCs w:val="24"/>
        </w:rPr>
        <w:t>must</w:t>
      </w:r>
      <w:r w:rsidR="004916AA" w:rsidRPr="005C6D7B">
        <w:rPr>
          <w:rFonts w:ascii="Times New Roman" w:hAnsi="Times New Roman" w:cs="Times New Roman"/>
          <w:kern w:val="0"/>
          <w:sz w:val="24"/>
          <w:szCs w:val="24"/>
        </w:rPr>
        <w:t xml:space="preserve"> do more to educat</w:t>
      </w:r>
      <w:r w:rsidR="002E0529">
        <w:rPr>
          <w:rFonts w:ascii="Times New Roman" w:hAnsi="Times New Roman" w:cs="Times New Roman"/>
          <w:kern w:val="0"/>
          <w:sz w:val="24"/>
          <w:szCs w:val="24"/>
        </w:rPr>
        <w:t>e</w:t>
      </w:r>
      <w:r w:rsidR="004916AA" w:rsidRPr="005C6D7B">
        <w:rPr>
          <w:rFonts w:ascii="Times New Roman" w:hAnsi="Times New Roman" w:cs="Times New Roman"/>
          <w:kern w:val="0"/>
          <w:sz w:val="24"/>
          <w:szCs w:val="24"/>
        </w:rPr>
        <w:t xml:space="preserve"> rural women on how to u</w:t>
      </w:r>
      <w:r w:rsidR="002E0529">
        <w:rPr>
          <w:rFonts w:ascii="Times New Roman" w:hAnsi="Times New Roman" w:cs="Times New Roman"/>
          <w:kern w:val="0"/>
          <w:sz w:val="24"/>
          <w:szCs w:val="24"/>
        </w:rPr>
        <w:t>se</w:t>
      </w:r>
      <w:r w:rsidR="004916AA" w:rsidRPr="005C6D7B">
        <w:rPr>
          <w:rFonts w:ascii="Times New Roman" w:hAnsi="Times New Roman" w:cs="Times New Roman"/>
          <w:kern w:val="0"/>
          <w:sz w:val="24"/>
          <w:szCs w:val="24"/>
        </w:rPr>
        <w:t xml:space="preserve"> the internet and take a hands-on approach to support less-educated women </w:t>
      </w:r>
      <w:r w:rsidR="002E0529">
        <w:rPr>
          <w:rFonts w:ascii="Times New Roman" w:hAnsi="Times New Roman" w:cs="Times New Roman"/>
          <w:kern w:val="0"/>
          <w:sz w:val="24"/>
          <w:szCs w:val="24"/>
        </w:rPr>
        <w:t>for them to</w:t>
      </w:r>
      <w:r w:rsidR="004916AA" w:rsidRPr="005C6D7B">
        <w:rPr>
          <w:rFonts w:ascii="Times New Roman" w:hAnsi="Times New Roman" w:cs="Times New Roman"/>
          <w:kern w:val="0"/>
          <w:sz w:val="24"/>
          <w:szCs w:val="24"/>
        </w:rPr>
        <w:t xml:space="preserve"> benefit from internet use. </w:t>
      </w:r>
    </w:p>
    <w:p w14:paraId="6F8C9F2F" w14:textId="4280D00C" w:rsidR="00623980" w:rsidRPr="005C6D7B" w:rsidRDefault="004916AA" w:rsidP="00932B82">
      <w:pPr>
        <w:autoSpaceDE w:val="0"/>
        <w:autoSpaceDN w:val="0"/>
        <w:adjustRightInd w:val="0"/>
        <w:ind w:firstLine="242"/>
        <w:rPr>
          <w:rFonts w:ascii="Times New Roman" w:hAnsi="Times New Roman" w:cs="Times New Roman"/>
          <w:kern w:val="0"/>
          <w:sz w:val="24"/>
          <w:szCs w:val="24"/>
        </w:rPr>
      </w:pPr>
      <w:r w:rsidRPr="005C6D7B">
        <w:rPr>
          <w:rFonts w:ascii="Times New Roman" w:hAnsi="Times New Roman" w:cs="Times New Roman"/>
          <w:kern w:val="0"/>
          <w:sz w:val="24"/>
          <w:szCs w:val="24"/>
        </w:rPr>
        <w:t xml:space="preserve">Second, </w:t>
      </w:r>
      <w:r w:rsidR="002E0529">
        <w:rPr>
          <w:rFonts w:ascii="Times New Roman" w:hAnsi="Times New Roman" w:cs="Times New Roman"/>
          <w:kern w:val="0"/>
          <w:sz w:val="24"/>
          <w:szCs w:val="24"/>
        </w:rPr>
        <w:t>public and private health organizations</w:t>
      </w:r>
      <w:r w:rsidR="00046A33" w:rsidRPr="005C6D7B">
        <w:rPr>
          <w:rFonts w:ascii="Times New Roman" w:hAnsi="Times New Roman" w:cs="Times New Roman"/>
          <w:kern w:val="0"/>
          <w:sz w:val="24"/>
          <w:szCs w:val="24"/>
        </w:rPr>
        <w:t xml:space="preserve"> need to reorient and discover better ways to engage the “new age rural woman” </w:t>
      </w:r>
      <w:r w:rsidR="002E0529">
        <w:rPr>
          <w:rFonts w:ascii="Times New Roman" w:hAnsi="Times New Roman" w:cs="Times New Roman"/>
          <w:kern w:val="0"/>
          <w:sz w:val="24"/>
          <w:szCs w:val="24"/>
        </w:rPr>
        <w:t>given that</w:t>
      </w:r>
      <w:r w:rsidR="002E0529" w:rsidRPr="005C6D7B">
        <w:rPr>
          <w:rFonts w:ascii="Times New Roman" w:hAnsi="Times New Roman" w:cs="Times New Roman"/>
          <w:kern w:val="0"/>
          <w:sz w:val="24"/>
          <w:szCs w:val="24"/>
        </w:rPr>
        <w:t xml:space="preserve"> </w:t>
      </w:r>
      <w:r w:rsidR="00046A33" w:rsidRPr="005C6D7B">
        <w:rPr>
          <w:rFonts w:ascii="Times New Roman" w:hAnsi="Times New Roman" w:cs="Times New Roman"/>
          <w:kern w:val="0"/>
          <w:sz w:val="24"/>
          <w:szCs w:val="24"/>
        </w:rPr>
        <w:t xml:space="preserve">anyone with internet connection may quickly access reams of material on just about any health-related subject. </w:t>
      </w:r>
      <w:r w:rsidR="002E0529">
        <w:rPr>
          <w:rFonts w:ascii="Times New Roman" w:hAnsi="Times New Roman" w:cs="Times New Roman"/>
          <w:kern w:val="0"/>
          <w:sz w:val="24"/>
          <w:szCs w:val="24"/>
        </w:rPr>
        <w:t>However,</w:t>
      </w:r>
      <w:r w:rsidR="002022B7" w:rsidRPr="005C6D7B">
        <w:rPr>
          <w:rFonts w:ascii="Times New Roman" w:hAnsi="Times New Roman" w:cs="Times New Roman"/>
          <w:kern w:val="0"/>
          <w:sz w:val="24"/>
          <w:szCs w:val="24"/>
        </w:rPr>
        <w:t xml:space="preserve"> </w:t>
      </w:r>
      <w:r w:rsidR="00046A33" w:rsidRPr="005C6D7B">
        <w:rPr>
          <w:rFonts w:ascii="Times New Roman" w:hAnsi="Times New Roman" w:cs="Times New Roman"/>
          <w:kern w:val="0"/>
          <w:sz w:val="24"/>
          <w:szCs w:val="24"/>
        </w:rPr>
        <w:t>rural women</w:t>
      </w:r>
      <w:r w:rsidR="00623980" w:rsidRPr="005C6D7B">
        <w:rPr>
          <w:rFonts w:ascii="Times New Roman" w:hAnsi="Times New Roman" w:cs="Times New Roman"/>
          <w:kern w:val="0"/>
          <w:sz w:val="24"/>
          <w:szCs w:val="24"/>
        </w:rPr>
        <w:t xml:space="preserve"> are</w:t>
      </w:r>
      <w:r w:rsidR="002E0529">
        <w:rPr>
          <w:rFonts w:ascii="Times New Roman" w:hAnsi="Times New Roman" w:cs="Times New Roman"/>
          <w:kern w:val="0"/>
          <w:sz w:val="24"/>
          <w:szCs w:val="24"/>
        </w:rPr>
        <w:t xml:space="preserve"> having an</w:t>
      </w:r>
      <w:r w:rsidR="00623980" w:rsidRPr="005C6D7B">
        <w:rPr>
          <w:rFonts w:ascii="Times New Roman" w:hAnsi="Times New Roman" w:cs="Times New Roman"/>
          <w:kern w:val="0"/>
          <w:sz w:val="24"/>
          <w:szCs w:val="24"/>
        </w:rPr>
        <w:t xml:space="preserve"> extremely difficult </w:t>
      </w:r>
      <w:r w:rsidR="002E0529">
        <w:rPr>
          <w:rFonts w:ascii="Times New Roman" w:hAnsi="Times New Roman" w:cs="Times New Roman"/>
          <w:kern w:val="0"/>
          <w:sz w:val="24"/>
          <w:szCs w:val="24"/>
        </w:rPr>
        <w:t>time</w:t>
      </w:r>
      <w:r w:rsidR="00623980" w:rsidRPr="005C6D7B">
        <w:rPr>
          <w:rFonts w:ascii="Times New Roman" w:hAnsi="Times New Roman" w:cs="Times New Roman"/>
          <w:kern w:val="0"/>
          <w:sz w:val="24"/>
          <w:szCs w:val="24"/>
        </w:rPr>
        <w:t xml:space="preserve"> locat</w:t>
      </w:r>
      <w:r w:rsidR="002E0529">
        <w:rPr>
          <w:rFonts w:ascii="Times New Roman" w:hAnsi="Times New Roman" w:cs="Times New Roman"/>
          <w:kern w:val="0"/>
          <w:sz w:val="24"/>
          <w:szCs w:val="24"/>
        </w:rPr>
        <w:t>ing</w:t>
      </w:r>
      <w:r w:rsidR="00623980" w:rsidRPr="005C6D7B">
        <w:rPr>
          <w:rFonts w:ascii="Times New Roman" w:hAnsi="Times New Roman" w:cs="Times New Roman"/>
          <w:kern w:val="0"/>
          <w:sz w:val="24"/>
          <w:szCs w:val="24"/>
        </w:rPr>
        <w:t xml:space="preserve"> accurate online health information because they </w:t>
      </w:r>
      <w:r w:rsidR="00046A33" w:rsidRPr="005C6D7B">
        <w:rPr>
          <w:rFonts w:ascii="Times New Roman" w:hAnsi="Times New Roman" w:cs="Times New Roman"/>
          <w:kern w:val="0"/>
          <w:sz w:val="24"/>
          <w:szCs w:val="24"/>
        </w:rPr>
        <w:t>typically have inadequate health literacy and are unable to search for and comprehend pertinent information</w:t>
      </w:r>
      <w:r w:rsidR="00623980" w:rsidRPr="005C6D7B">
        <w:rPr>
          <w:rFonts w:ascii="Times New Roman" w:hAnsi="Times New Roman" w:cs="Times New Roman"/>
          <w:kern w:val="0"/>
          <w:sz w:val="24"/>
          <w:szCs w:val="24"/>
        </w:rPr>
        <w:t>.</w:t>
      </w:r>
      <w:r w:rsidR="00046A33" w:rsidRPr="005C6D7B">
        <w:rPr>
          <w:rFonts w:ascii="Times New Roman" w:hAnsi="Times New Roman" w:cs="Times New Roman"/>
          <w:kern w:val="0"/>
          <w:sz w:val="24"/>
          <w:szCs w:val="24"/>
        </w:rPr>
        <w:t xml:space="preserve"> </w:t>
      </w:r>
      <w:r w:rsidR="00623980" w:rsidRPr="005C6D7B">
        <w:rPr>
          <w:rFonts w:ascii="Times New Roman" w:hAnsi="Times New Roman" w:cs="Times New Roman"/>
          <w:kern w:val="0"/>
          <w:sz w:val="24"/>
          <w:szCs w:val="24"/>
        </w:rPr>
        <w:t xml:space="preserve">Thus, </w:t>
      </w:r>
      <w:bookmarkStart w:id="87" w:name="OLE_LINK60"/>
      <w:r w:rsidR="002E0529">
        <w:rPr>
          <w:rFonts w:ascii="Times New Roman" w:hAnsi="Times New Roman" w:cs="Times New Roman"/>
          <w:kern w:val="0"/>
          <w:sz w:val="24"/>
          <w:szCs w:val="24"/>
        </w:rPr>
        <w:t>easier</w:t>
      </w:r>
      <w:r w:rsidR="00623980" w:rsidRPr="005C6D7B">
        <w:rPr>
          <w:rFonts w:ascii="Times New Roman" w:hAnsi="Times New Roman" w:cs="Times New Roman"/>
          <w:kern w:val="0"/>
          <w:sz w:val="24"/>
          <w:szCs w:val="24"/>
        </w:rPr>
        <w:t xml:space="preserve"> or more pro-active approaches</w:t>
      </w:r>
      <w:bookmarkEnd w:id="87"/>
      <w:r w:rsidR="00623980" w:rsidRPr="005C6D7B">
        <w:rPr>
          <w:rFonts w:ascii="Times New Roman" w:hAnsi="Times New Roman" w:cs="Times New Roman"/>
          <w:kern w:val="0"/>
          <w:sz w:val="24"/>
          <w:szCs w:val="24"/>
        </w:rPr>
        <w:t xml:space="preserve"> should be figured out</w:t>
      </w:r>
      <w:r w:rsidR="002E0529">
        <w:rPr>
          <w:rFonts w:ascii="Times New Roman" w:hAnsi="Times New Roman" w:cs="Times New Roman"/>
          <w:kern w:val="0"/>
          <w:sz w:val="24"/>
          <w:szCs w:val="24"/>
        </w:rPr>
        <w:t xml:space="preserve"> for them</w:t>
      </w:r>
      <w:r w:rsidR="00623980" w:rsidRPr="005C6D7B">
        <w:rPr>
          <w:rFonts w:ascii="Times New Roman" w:hAnsi="Times New Roman" w:cs="Times New Roman"/>
          <w:kern w:val="0"/>
          <w:sz w:val="24"/>
          <w:szCs w:val="24"/>
        </w:rPr>
        <w:t>.</w:t>
      </w:r>
      <w:r w:rsidR="002022B7" w:rsidRPr="005C6D7B">
        <w:rPr>
          <w:rFonts w:ascii="Times New Roman" w:hAnsi="Times New Roman" w:cs="Times New Roman"/>
          <w:kern w:val="0"/>
          <w:sz w:val="24"/>
          <w:szCs w:val="24"/>
        </w:rPr>
        <w:t xml:space="preserve"> </w:t>
      </w:r>
      <w:r w:rsidR="00BE79F2" w:rsidRPr="005C6D7B">
        <w:rPr>
          <w:rFonts w:ascii="Times New Roman" w:hAnsi="Times New Roman" w:cs="Times New Roman"/>
          <w:kern w:val="0"/>
          <w:sz w:val="24"/>
          <w:szCs w:val="24"/>
        </w:rPr>
        <w:t>Such positive interaction can encourage the ethical use of health information and empower women to manage their own health conditions (Pandey et al.,</w:t>
      </w:r>
      <w:r w:rsidR="002E0529">
        <w:rPr>
          <w:rFonts w:ascii="Times New Roman" w:hAnsi="Times New Roman" w:cs="Times New Roman"/>
          <w:kern w:val="0"/>
          <w:sz w:val="24"/>
          <w:szCs w:val="24"/>
        </w:rPr>
        <w:t xml:space="preserve"> </w:t>
      </w:r>
      <w:r w:rsidR="00BE79F2" w:rsidRPr="005C6D7B">
        <w:rPr>
          <w:rFonts w:ascii="Times New Roman" w:hAnsi="Times New Roman" w:cs="Times New Roman"/>
          <w:kern w:val="0"/>
          <w:sz w:val="24"/>
          <w:szCs w:val="24"/>
        </w:rPr>
        <w:t>2003).</w:t>
      </w:r>
      <w:r w:rsidR="002022B7" w:rsidRPr="005C6D7B">
        <w:rPr>
          <w:rFonts w:ascii="Times New Roman" w:hAnsi="Times New Roman" w:cs="Times New Roman"/>
          <w:kern w:val="0"/>
          <w:sz w:val="24"/>
          <w:szCs w:val="24"/>
        </w:rPr>
        <w:t xml:space="preserve"> And </w:t>
      </w:r>
      <w:r w:rsidR="002E0529">
        <w:rPr>
          <w:rFonts w:ascii="Times New Roman" w:hAnsi="Times New Roman" w:cs="Times New Roman"/>
          <w:kern w:val="0"/>
          <w:sz w:val="24"/>
          <w:szCs w:val="24"/>
        </w:rPr>
        <w:t>because of</w:t>
      </w:r>
      <w:r w:rsidR="002022B7" w:rsidRPr="005C6D7B">
        <w:rPr>
          <w:rFonts w:ascii="Times New Roman" w:hAnsi="Times New Roman" w:cs="Times New Roman"/>
          <w:kern w:val="0"/>
          <w:sz w:val="24"/>
          <w:szCs w:val="24"/>
        </w:rPr>
        <w:t xml:space="preserve"> the widespread use of short videos like TikTok videos, </w:t>
      </w:r>
      <w:bookmarkStart w:id="88" w:name="OLE_LINK63"/>
      <w:r w:rsidR="002022B7" w:rsidRPr="005C6D7B">
        <w:rPr>
          <w:rFonts w:ascii="Times New Roman" w:hAnsi="Times New Roman" w:cs="Times New Roman"/>
          <w:kern w:val="0"/>
          <w:sz w:val="24"/>
          <w:szCs w:val="24"/>
        </w:rPr>
        <w:t xml:space="preserve">health science videos can </w:t>
      </w:r>
      <w:bookmarkStart w:id="89" w:name="OLE_LINK61"/>
      <w:r w:rsidR="002022B7" w:rsidRPr="005C6D7B">
        <w:rPr>
          <w:rFonts w:ascii="Times New Roman" w:hAnsi="Times New Roman" w:cs="Times New Roman"/>
          <w:kern w:val="0"/>
          <w:sz w:val="24"/>
          <w:szCs w:val="24"/>
        </w:rPr>
        <w:t xml:space="preserve">educate </w:t>
      </w:r>
      <w:r w:rsidR="0084108A" w:rsidRPr="005C6D7B">
        <w:rPr>
          <w:rFonts w:ascii="Times New Roman" w:hAnsi="Times New Roman" w:cs="Times New Roman"/>
          <w:kern w:val="0"/>
          <w:sz w:val="24"/>
          <w:szCs w:val="24"/>
        </w:rPr>
        <w:t>rural women</w:t>
      </w:r>
      <w:r w:rsidR="002022B7" w:rsidRPr="005C6D7B">
        <w:rPr>
          <w:rFonts w:ascii="Times New Roman" w:hAnsi="Times New Roman" w:cs="Times New Roman"/>
          <w:kern w:val="0"/>
          <w:sz w:val="24"/>
          <w:szCs w:val="24"/>
        </w:rPr>
        <w:t xml:space="preserve"> about health</w:t>
      </w:r>
      <w:bookmarkEnd w:id="89"/>
      <w:r w:rsidR="002022B7" w:rsidRPr="005C6D7B">
        <w:rPr>
          <w:rFonts w:ascii="Times New Roman" w:hAnsi="Times New Roman" w:cs="Times New Roman"/>
          <w:kern w:val="0"/>
          <w:sz w:val="24"/>
          <w:szCs w:val="24"/>
        </w:rPr>
        <w:t xml:space="preserve"> </w:t>
      </w:r>
      <w:bookmarkStart w:id="90" w:name="OLE_LINK62"/>
      <w:r w:rsidR="002022B7" w:rsidRPr="005C6D7B">
        <w:rPr>
          <w:rFonts w:ascii="Times New Roman" w:hAnsi="Times New Roman" w:cs="Times New Roman"/>
          <w:kern w:val="0"/>
          <w:sz w:val="24"/>
          <w:szCs w:val="24"/>
        </w:rPr>
        <w:t>through simple formats and content</w:t>
      </w:r>
      <w:bookmarkEnd w:id="90"/>
      <w:r w:rsidR="002022B7" w:rsidRPr="005C6D7B">
        <w:rPr>
          <w:rFonts w:ascii="Times New Roman" w:hAnsi="Times New Roman" w:cs="Times New Roman"/>
          <w:kern w:val="0"/>
          <w:sz w:val="24"/>
          <w:szCs w:val="24"/>
        </w:rPr>
        <w:t>.</w:t>
      </w:r>
      <w:r w:rsidR="00BE79F2" w:rsidRPr="005C6D7B">
        <w:rPr>
          <w:rFonts w:ascii="Times New Roman" w:hAnsi="Times New Roman" w:cs="Times New Roman"/>
          <w:kern w:val="0"/>
          <w:sz w:val="24"/>
          <w:szCs w:val="24"/>
        </w:rPr>
        <w:t xml:space="preserve"> </w:t>
      </w:r>
      <w:bookmarkEnd w:id="88"/>
    </w:p>
    <w:p w14:paraId="376DFD99" w14:textId="070DB0CD" w:rsidR="00240C70" w:rsidRDefault="00B24FFB" w:rsidP="003E32B3">
      <w:pPr>
        <w:autoSpaceDE w:val="0"/>
        <w:autoSpaceDN w:val="0"/>
        <w:adjustRightInd w:val="0"/>
        <w:ind w:firstLineChars="150" w:firstLine="360"/>
        <w:rPr>
          <w:rFonts w:ascii="Times New Roman" w:hAnsi="Times New Roman" w:cs="Times New Roman"/>
          <w:kern w:val="0"/>
          <w:sz w:val="24"/>
          <w:szCs w:val="24"/>
        </w:rPr>
      </w:pPr>
      <w:r w:rsidRPr="005C6D7B">
        <w:rPr>
          <w:rFonts w:ascii="Times New Roman" w:hAnsi="Times New Roman" w:cs="Times New Roman"/>
          <w:kern w:val="0"/>
          <w:sz w:val="24"/>
          <w:szCs w:val="24"/>
        </w:rPr>
        <w:t xml:space="preserve">Third, </w:t>
      </w:r>
      <w:r w:rsidR="00496F8D" w:rsidRPr="005C6D7B">
        <w:rPr>
          <w:rFonts w:ascii="Times New Roman" w:hAnsi="Times New Roman" w:cs="Times New Roman"/>
          <w:kern w:val="0"/>
          <w:sz w:val="24"/>
          <w:szCs w:val="24"/>
        </w:rPr>
        <w:t>policy should pay particular attention to the mental health of rural women</w:t>
      </w:r>
      <w:r w:rsidR="00C24419" w:rsidRPr="005C6D7B">
        <w:rPr>
          <w:rFonts w:ascii="Times New Roman" w:hAnsi="Times New Roman" w:cs="Times New Roman"/>
          <w:kern w:val="0"/>
          <w:sz w:val="24"/>
          <w:szCs w:val="24"/>
        </w:rPr>
        <w:t xml:space="preserve">. </w:t>
      </w:r>
      <w:r w:rsidR="002E0529">
        <w:rPr>
          <w:rFonts w:ascii="Times New Roman" w:hAnsi="Times New Roman" w:cs="Times New Roman"/>
          <w:kern w:val="0"/>
          <w:sz w:val="24"/>
          <w:szCs w:val="24"/>
        </w:rPr>
        <w:t>The</w:t>
      </w:r>
      <w:r w:rsidR="003E32B3">
        <w:rPr>
          <w:rFonts w:ascii="Times New Roman" w:hAnsi="Times New Roman" w:cs="Times New Roman"/>
          <w:kern w:val="0"/>
          <w:sz w:val="24"/>
          <w:szCs w:val="24"/>
        </w:rPr>
        <w:t xml:space="preserve"> </w:t>
      </w:r>
      <w:r w:rsidR="00496F8D" w:rsidRPr="005C6D7B">
        <w:rPr>
          <w:rFonts w:ascii="Times New Roman" w:hAnsi="Times New Roman" w:cs="Times New Roman"/>
          <w:kern w:val="0"/>
          <w:sz w:val="24"/>
          <w:szCs w:val="24"/>
        </w:rPr>
        <w:t xml:space="preserve">mediating effect analysis </w:t>
      </w:r>
      <w:r w:rsidR="00C24419" w:rsidRPr="005C6D7B">
        <w:rPr>
          <w:rFonts w:ascii="Times New Roman" w:hAnsi="Times New Roman" w:cs="Times New Roman"/>
          <w:kern w:val="0"/>
          <w:sz w:val="24"/>
          <w:szCs w:val="24"/>
        </w:rPr>
        <w:t xml:space="preserve">of information accessibility </w:t>
      </w:r>
      <w:r w:rsidR="00496F8D" w:rsidRPr="005C6D7B">
        <w:rPr>
          <w:rFonts w:ascii="Times New Roman" w:hAnsi="Times New Roman" w:cs="Times New Roman"/>
          <w:kern w:val="0"/>
          <w:sz w:val="24"/>
          <w:szCs w:val="24"/>
        </w:rPr>
        <w:t xml:space="preserve">highlighted </w:t>
      </w:r>
      <w:r w:rsidR="002E0529">
        <w:rPr>
          <w:rFonts w:ascii="Times New Roman" w:hAnsi="Times New Roman" w:cs="Times New Roman"/>
          <w:kern w:val="0"/>
          <w:sz w:val="24"/>
          <w:szCs w:val="24"/>
        </w:rPr>
        <w:t xml:space="preserve">the insufficiency of merely </w:t>
      </w:r>
      <w:r w:rsidR="00496F8D" w:rsidRPr="005C6D7B">
        <w:rPr>
          <w:rFonts w:ascii="Times New Roman" w:hAnsi="Times New Roman" w:cs="Times New Roman"/>
          <w:kern w:val="0"/>
          <w:sz w:val="24"/>
          <w:szCs w:val="24"/>
        </w:rPr>
        <w:t>increase rural women’s access to the internet</w:t>
      </w:r>
      <w:r w:rsidR="003E32B3">
        <w:rPr>
          <w:rFonts w:ascii="Times New Roman" w:hAnsi="Times New Roman" w:cs="Times New Roman"/>
          <w:kern w:val="0"/>
          <w:sz w:val="24"/>
          <w:szCs w:val="24"/>
        </w:rPr>
        <w:t xml:space="preserve"> </w:t>
      </w:r>
      <w:r w:rsidR="002E0529">
        <w:rPr>
          <w:rFonts w:ascii="Times New Roman" w:hAnsi="Times New Roman" w:cs="Times New Roman"/>
          <w:kern w:val="0"/>
          <w:sz w:val="24"/>
          <w:szCs w:val="24"/>
        </w:rPr>
        <w:t>—</w:t>
      </w:r>
      <w:r w:rsidR="002C4CB3" w:rsidRPr="005C6D7B">
        <w:rPr>
          <w:rFonts w:ascii="Times New Roman" w:hAnsi="Times New Roman" w:cs="Times New Roman"/>
          <w:kern w:val="0"/>
          <w:sz w:val="24"/>
          <w:szCs w:val="24"/>
        </w:rPr>
        <w:t xml:space="preserve"> we should significantly enlarge the entertainment and leisure functions offered by Internet services, </w:t>
      </w:r>
      <w:r w:rsidR="00702205">
        <w:rPr>
          <w:rFonts w:ascii="Times New Roman" w:hAnsi="Times New Roman" w:cs="Times New Roman"/>
          <w:kern w:val="0"/>
          <w:sz w:val="24"/>
          <w:szCs w:val="24"/>
        </w:rPr>
        <w:t xml:space="preserve">suitably </w:t>
      </w:r>
      <w:r w:rsidR="002C4CB3" w:rsidRPr="005C6D7B">
        <w:rPr>
          <w:rFonts w:ascii="Times New Roman" w:hAnsi="Times New Roman" w:cs="Times New Roman"/>
          <w:kern w:val="0"/>
          <w:sz w:val="24"/>
          <w:szCs w:val="24"/>
        </w:rPr>
        <w:t xml:space="preserve">grow them, and then </w:t>
      </w:r>
      <w:r w:rsidR="00702205">
        <w:rPr>
          <w:rFonts w:ascii="Times New Roman" w:hAnsi="Times New Roman" w:cs="Times New Roman"/>
          <w:kern w:val="0"/>
          <w:sz w:val="24"/>
          <w:szCs w:val="24"/>
        </w:rPr>
        <w:t>cater to their many needs</w:t>
      </w:r>
      <w:r w:rsidR="00213E03" w:rsidRPr="005C6D7B">
        <w:rPr>
          <w:rFonts w:ascii="Times New Roman" w:hAnsi="Times New Roman" w:cs="Times New Roman"/>
          <w:kern w:val="0"/>
          <w:sz w:val="24"/>
          <w:szCs w:val="24"/>
        </w:rPr>
        <w:t xml:space="preserve">. </w:t>
      </w:r>
      <w:r w:rsidR="00702205">
        <w:rPr>
          <w:rFonts w:ascii="Times New Roman" w:hAnsi="Times New Roman" w:cs="Times New Roman"/>
          <w:kern w:val="0"/>
          <w:sz w:val="24"/>
          <w:szCs w:val="24"/>
        </w:rPr>
        <w:t>There is also a need to</w:t>
      </w:r>
      <w:r w:rsidR="00213E03" w:rsidRPr="005C6D7B">
        <w:rPr>
          <w:rFonts w:ascii="Times New Roman" w:hAnsi="Times New Roman" w:cs="Times New Roman"/>
          <w:kern w:val="0"/>
          <w:sz w:val="24"/>
          <w:szCs w:val="24"/>
        </w:rPr>
        <w:t xml:space="preserve"> create </w:t>
      </w:r>
      <w:bookmarkStart w:id="91" w:name="OLE_LINK64"/>
      <w:r w:rsidR="00213E03" w:rsidRPr="005C6D7B">
        <w:rPr>
          <w:rFonts w:ascii="Times New Roman" w:hAnsi="Times New Roman" w:cs="Times New Roman"/>
          <w:kern w:val="0"/>
          <w:sz w:val="24"/>
          <w:szCs w:val="24"/>
        </w:rPr>
        <w:t xml:space="preserve">a community network environment </w:t>
      </w:r>
      <w:r w:rsidR="00702205">
        <w:rPr>
          <w:rFonts w:ascii="Times New Roman" w:hAnsi="Times New Roman" w:cs="Times New Roman"/>
          <w:kern w:val="0"/>
          <w:sz w:val="24"/>
          <w:szCs w:val="24"/>
        </w:rPr>
        <w:t>which</w:t>
      </w:r>
      <w:r w:rsidR="00702205" w:rsidRPr="005C6D7B">
        <w:rPr>
          <w:rFonts w:ascii="Times New Roman" w:hAnsi="Times New Roman" w:cs="Times New Roman"/>
          <w:kern w:val="0"/>
          <w:sz w:val="24"/>
          <w:szCs w:val="24"/>
        </w:rPr>
        <w:t xml:space="preserve"> </w:t>
      </w:r>
      <w:r w:rsidR="00213E03" w:rsidRPr="005C6D7B">
        <w:rPr>
          <w:rFonts w:ascii="Times New Roman" w:hAnsi="Times New Roman" w:cs="Times New Roman"/>
          <w:kern w:val="0"/>
          <w:sz w:val="24"/>
          <w:szCs w:val="24"/>
        </w:rPr>
        <w:t>actively promotes learning</w:t>
      </w:r>
      <w:r w:rsidR="00702205">
        <w:rPr>
          <w:rFonts w:ascii="Times New Roman" w:hAnsi="Times New Roman" w:cs="Times New Roman"/>
          <w:kern w:val="0"/>
          <w:sz w:val="24"/>
          <w:szCs w:val="24"/>
        </w:rPr>
        <w:t xml:space="preserve"> and</w:t>
      </w:r>
      <w:r w:rsidR="00213E03" w:rsidRPr="005C6D7B">
        <w:rPr>
          <w:rFonts w:ascii="Times New Roman" w:hAnsi="Times New Roman" w:cs="Times New Roman"/>
          <w:kern w:val="0"/>
          <w:sz w:val="24"/>
          <w:szCs w:val="24"/>
        </w:rPr>
        <w:t xml:space="preserve"> social interaction</w:t>
      </w:r>
      <w:bookmarkEnd w:id="91"/>
      <w:r w:rsidR="00213E03" w:rsidRPr="005C6D7B">
        <w:rPr>
          <w:rFonts w:ascii="Times New Roman" w:hAnsi="Times New Roman" w:cs="Times New Roman"/>
          <w:kern w:val="0"/>
          <w:sz w:val="24"/>
          <w:szCs w:val="24"/>
        </w:rPr>
        <w:t>. This will help rural women feel less depressed and lonely while enhancing their capacity to participate in online social activities.</w:t>
      </w:r>
      <w:r w:rsidR="00BE79F2" w:rsidRPr="005C6D7B">
        <w:rPr>
          <w:rFonts w:ascii="Times New Roman" w:hAnsi="Times New Roman" w:cs="Times New Roman"/>
          <w:kern w:val="0"/>
          <w:sz w:val="24"/>
          <w:szCs w:val="24"/>
        </w:rPr>
        <w:t xml:space="preserve">    </w:t>
      </w:r>
    </w:p>
    <w:p w14:paraId="35A5CFF9" w14:textId="3EC46C14" w:rsidR="003249BE" w:rsidRPr="005C6D7B" w:rsidRDefault="003E32B3" w:rsidP="00BF5A80">
      <w:pPr>
        <w:autoSpaceDE w:val="0"/>
        <w:autoSpaceDN w:val="0"/>
        <w:adjustRightInd w:val="0"/>
        <w:ind w:firstLineChars="150" w:firstLine="360"/>
        <w:jc w:val="left"/>
        <w:rPr>
          <w:rFonts w:ascii="Times New Roman" w:hAnsi="Times New Roman" w:cs="Times New Roman"/>
          <w:kern w:val="0"/>
          <w:sz w:val="24"/>
          <w:szCs w:val="24"/>
        </w:rPr>
      </w:pPr>
      <w:r>
        <w:rPr>
          <w:rFonts w:ascii="Times New Roman" w:hAnsi="Times New Roman" w:cs="Times New Roman"/>
          <w:kern w:val="0"/>
          <w:sz w:val="24"/>
          <w:szCs w:val="24"/>
        </w:rPr>
        <w:t>Last but not least</w:t>
      </w:r>
      <w:r w:rsidR="003249BE">
        <w:rPr>
          <w:rFonts w:ascii="Times New Roman" w:hAnsi="Times New Roman" w:cs="Times New Roman"/>
          <w:kern w:val="0"/>
          <w:sz w:val="24"/>
          <w:szCs w:val="24"/>
        </w:rPr>
        <w:t>,</w:t>
      </w:r>
      <w:r w:rsidRPr="003E32B3">
        <w:t xml:space="preserve"> </w:t>
      </w:r>
      <w:r>
        <w:rPr>
          <w:rFonts w:ascii="Times New Roman" w:hAnsi="Times New Roman" w:cs="Times New Roman"/>
          <w:kern w:val="0"/>
          <w:sz w:val="24"/>
          <w:szCs w:val="24"/>
        </w:rPr>
        <w:t>t</w:t>
      </w:r>
      <w:r w:rsidRPr="003E32B3">
        <w:rPr>
          <w:rFonts w:ascii="Times New Roman" w:hAnsi="Times New Roman" w:cs="Times New Roman"/>
          <w:kern w:val="0"/>
          <w:sz w:val="24"/>
          <w:szCs w:val="24"/>
        </w:rPr>
        <w:t xml:space="preserve">he government should ensure that rural women are better </w:t>
      </w:r>
      <w:r w:rsidRPr="003E32B3">
        <w:rPr>
          <w:rFonts w:ascii="Times New Roman" w:hAnsi="Times New Roman" w:cs="Times New Roman"/>
          <w:kern w:val="0"/>
          <w:sz w:val="24"/>
          <w:szCs w:val="24"/>
        </w:rPr>
        <w:lastRenderedPageBreak/>
        <w:t xml:space="preserve">educated and given fair employment opportunities. </w:t>
      </w:r>
      <w:r w:rsidR="00F6149B" w:rsidRPr="00F6149B">
        <w:rPr>
          <w:rFonts w:ascii="Times New Roman" w:hAnsi="Times New Roman" w:cs="Times New Roman"/>
          <w:kern w:val="0"/>
          <w:sz w:val="24"/>
          <w:szCs w:val="24"/>
        </w:rPr>
        <w:t>Despite the desirability of gender equality in the labor market, there is little disagreement that significant gender differences remain in key labor outcomes</w:t>
      </w:r>
      <w:r w:rsidR="00BF5A80">
        <w:rPr>
          <w:rFonts w:ascii="Times New Roman" w:hAnsi="Times New Roman" w:cs="Times New Roman"/>
          <w:kern w:val="0"/>
          <w:sz w:val="24"/>
          <w:szCs w:val="24"/>
        </w:rPr>
        <w:t xml:space="preserve"> </w:t>
      </w:r>
      <w:r w:rsidR="00F6149B">
        <w:rPr>
          <w:rFonts w:ascii="Times New Roman" w:hAnsi="Times New Roman" w:cs="Times New Roman"/>
          <w:kern w:val="0"/>
          <w:sz w:val="24"/>
          <w:szCs w:val="24"/>
        </w:rPr>
        <w:t>(Bao</w:t>
      </w:r>
      <w:r w:rsidR="00BF5A80">
        <w:rPr>
          <w:rFonts w:ascii="Times New Roman" w:hAnsi="Times New Roman" w:cs="Times New Roman"/>
          <w:kern w:val="0"/>
          <w:sz w:val="24"/>
          <w:szCs w:val="24"/>
        </w:rPr>
        <w:t xml:space="preserve"> &amp; </w:t>
      </w:r>
      <w:r w:rsidR="00BF5A80" w:rsidRPr="00F6149B">
        <w:rPr>
          <w:rFonts w:ascii="Times New Roman" w:hAnsi="Times New Roman" w:cs="Times New Roman"/>
          <w:sz w:val="24"/>
          <w:szCs w:val="24"/>
        </w:rPr>
        <w:t>Leibbrandt</w:t>
      </w:r>
      <w:r w:rsidR="00F6149B">
        <w:rPr>
          <w:rFonts w:ascii="Times New Roman" w:hAnsi="Times New Roman" w:cs="Times New Roman"/>
          <w:kern w:val="0"/>
          <w:sz w:val="24"/>
          <w:szCs w:val="24"/>
        </w:rPr>
        <w:t>,</w:t>
      </w:r>
      <w:r w:rsidR="00BF5A80">
        <w:rPr>
          <w:rFonts w:ascii="Times New Roman" w:hAnsi="Times New Roman" w:cs="Times New Roman"/>
          <w:kern w:val="0"/>
          <w:sz w:val="24"/>
          <w:szCs w:val="24"/>
        </w:rPr>
        <w:t xml:space="preserve"> </w:t>
      </w:r>
      <w:r w:rsidR="00F6149B">
        <w:rPr>
          <w:rFonts w:ascii="Times New Roman" w:hAnsi="Times New Roman" w:cs="Times New Roman"/>
          <w:kern w:val="0"/>
          <w:sz w:val="24"/>
          <w:szCs w:val="24"/>
        </w:rPr>
        <w:t>2020)</w:t>
      </w:r>
      <w:r w:rsidR="00F6149B" w:rsidRPr="00F6149B">
        <w:rPr>
          <w:rFonts w:ascii="Times New Roman" w:hAnsi="Times New Roman" w:cs="Times New Roman"/>
          <w:kern w:val="0"/>
          <w:sz w:val="24"/>
          <w:szCs w:val="24"/>
        </w:rPr>
        <w:t>.</w:t>
      </w:r>
      <w:r w:rsidR="00A517F1" w:rsidRPr="00A517F1">
        <w:t xml:space="preserve"> </w:t>
      </w:r>
      <w:r w:rsidR="00A517F1" w:rsidRPr="00A517F1">
        <w:rPr>
          <w:rFonts w:ascii="Times New Roman" w:hAnsi="Times New Roman" w:cs="Times New Roman"/>
          <w:kern w:val="0"/>
          <w:sz w:val="24"/>
          <w:szCs w:val="24"/>
        </w:rPr>
        <w:t>Encouraging rural women to use the Internet for self-employment or entrepreneurship, which can also increase their health capital to some extent</w:t>
      </w:r>
      <w:r w:rsidR="00A517F1">
        <w:rPr>
          <w:rFonts w:ascii="Times New Roman" w:hAnsi="Times New Roman" w:cs="Times New Roman"/>
          <w:kern w:val="0"/>
          <w:sz w:val="24"/>
          <w:szCs w:val="24"/>
        </w:rPr>
        <w:t>.</w:t>
      </w:r>
    </w:p>
    <w:p w14:paraId="415BFB6D" w14:textId="2E20B289" w:rsidR="00B129B9" w:rsidRPr="005C6D7B" w:rsidRDefault="00850A80" w:rsidP="00653500">
      <w:pPr>
        <w:autoSpaceDE w:val="0"/>
        <w:autoSpaceDN w:val="0"/>
        <w:adjustRightInd w:val="0"/>
        <w:spacing w:beforeLines="50" w:before="156" w:afterLines="50" w:after="156"/>
        <w:rPr>
          <w:rFonts w:ascii="Times New Roman" w:hAnsi="Times New Roman" w:cs="Times New Roman"/>
          <w:b/>
          <w:bCs/>
          <w:kern w:val="0"/>
          <w:sz w:val="24"/>
          <w:szCs w:val="24"/>
        </w:rPr>
      </w:pPr>
      <w:r w:rsidRPr="005C6D7B">
        <w:rPr>
          <w:rFonts w:ascii="Times New Roman" w:hAnsi="Times New Roman" w:cs="Times New Roman"/>
          <w:b/>
          <w:bCs/>
          <w:kern w:val="0"/>
          <w:sz w:val="24"/>
          <w:szCs w:val="24"/>
        </w:rPr>
        <w:t>6.3 Limitations</w:t>
      </w:r>
    </w:p>
    <w:p w14:paraId="14A0A62E" w14:textId="0798F289" w:rsidR="00850A80" w:rsidRPr="005C6D7B" w:rsidRDefault="00702205" w:rsidP="00B726D4">
      <w:pPr>
        <w:autoSpaceDE w:val="0"/>
        <w:autoSpaceDN w:val="0"/>
        <w:adjustRightInd w:val="0"/>
        <w:ind w:firstLine="420"/>
        <w:rPr>
          <w:rFonts w:ascii="Times New Roman" w:hAnsi="Times New Roman" w:cs="Times New Roman"/>
          <w:kern w:val="0"/>
          <w:sz w:val="24"/>
          <w:szCs w:val="24"/>
        </w:rPr>
      </w:pPr>
      <w:r>
        <w:rPr>
          <w:rFonts w:ascii="Times New Roman" w:hAnsi="Times New Roman" w:cs="Times New Roman"/>
          <w:kern w:val="0"/>
          <w:sz w:val="24"/>
          <w:szCs w:val="24"/>
        </w:rPr>
        <w:t>Some study limitation should be highlighted</w:t>
      </w:r>
      <w:r w:rsidR="00E10F7E" w:rsidRPr="005C6D7B">
        <w:rPr>
          <w:rFonts w:ascii="Times New Roman" w:hAnsi="Times New Roman" w:cs="Times New Roman"/>
          <w:kern w:val="0"/>
          <w:sz w:val="24"/>
          <w:szCs w:val="24"/>
        </w:rPr>
        <w:t xml:space="preserve">. First, </w:t>
      </w:r>
      <w:r w:rsidR="00587136" w:rsidRPr="005C6D7B">
        <w:rPr>
          <w:rFonts w:ascii="Times New Roman" w:hAnsi="Times New Roman" w:cs="Times New Roman"/>
          <w:kern w:val="0"/>
          <w:sz w:val="24"/>
          <w:szCs w:val="24"/>
        </w:rPr>
        <w:t xml:space="preserve">considering </w:t>
      </w:r>
      <w:r w:rsidR="00E10F7E" w:rsidRPr="005C6D7B">
        <w:rPr>
          <w:rFonts w:ascii="Times New Roman" w:hAnsi="Times New Roman" w:cs="Times New Roman"/>
          <w:kern w:val="0"/>
          <w:sz w:val="24"/>
          <w:szCs w:val="24"/>
        </w:rPr>
        <w:t xml:space="preserve">limited data resources, </w:t>
      </w:r>
      <w:r>
        <w:rPr>
          <w:rFonts w:ascii="Times New Roman" w:hAnsi="Times New Roman" w:cs="Times New Roman"/>
          <w:kern w:val="0"/>
          <w:sz w:val="24"/>
          <w:szCs w:val="24"/>
        </w:rPr>
        <w:t>of which were</w:t>
      </w:r>
      <w:r w:rsidR="00587136" w:rsidRPr="005C6D7B">
        <w:rPr>
          <w:rFonts w:ascii="Times New Roman" w:hAnsi="Times New Roman" w:cs="Times New Roman"/>
          <w:kern w:val="0"/>
          <w:sz w:val="24"/>
          <w:szCs w:val="24"/>
        </w:rPr>
        <w:t xml:space="preserve"> self-reported, the</w:t>
      </w:r>
      <w:r>
        <w:rPr>
          <w:rFonts w:ascii="Times New Roman" w:hAnsi="Times New Roman" w:cs="Times New Roman"/>
          <w:kern w:val="0"/>
          <w:sz w:val="24"/>
          <w:szCs w:val="24"/>
        </w:rPr>
        <w:t xml:space="preserve"> issue of</w:t>
      </w:r>
      <w:r w:rsidR="00587136" w:rsidRPr="005C6D7B">
        <w:rPr>
          <w:rFonts w:ascii="Times New Roman" w:hAnsi="Times New Roman" w:cs="Times New Roman"/>
          <w:kern w:val="0"/>
          <w:sz w:val="24"/>
          <w:szCs w:val="24"/>
        </w:rPr>
        <w:t xml:space="preserve"> sample bias might exist. In the future, </w:t>
      </w:r>
      <w:r>
        <w:rPr>
          <w:rFonts w:ascii="Times New Roman" w:hAnsi="Times New Roman" w:cs="Times New Roman"/>
          <w:kern w:val="0"/>
          <w:sz w:val="24"/>
          <w:szCs w:val="24"/>
        </w:rPr>
        <w:t xml:space="preserve">collecting </w:t>
      </w:r>
      <w:r w:rsidR="00587136" w:rsidRPr="005C6D7B">
        <w:rPr>
          <w:rFonts w:ascii="Times New Roman" w:hAnsi="Times New Roman" w:cs="Times New Roman"/>
          <w:kern w:val="0"/>
          <w:sz w:val="24"/>
          <w:szCs w:val="24"/>
        </w:rPr>
        <w:t xml:space="preserve">clinical data to further study the relationship between internet use and </w:t>
      </w:r>
      <w:r w:rsidR="002A7E2A" w:rsidRPr="005C6D7B">
        <w:rPr>
          <w:rFonts w:ascii="Times New Roman" w:hAnsi="Times New Roman" w:cs="Times New Roman"/>
          <w:kern w:val="0"/>
          <w:sz w:val="24"/>
          <w:szCs w:val="24"/>
        </w:rPr>
        <w:t>the health status</w:t>
      </w:r>
      <w:r>
        <w:rPr>
          <w:rFonts w:ascii="Times New Roman" w:hAnsi="Times New Roman" w:cs="Times New Roman"/>
          <w:kern w:val="0"/>
          <w:sz w:val="24"/>
          <w:szCs w:val="24"/>
        </w:rPr>
        <w:t xml:space="preserve"> might solve this dilemma</w:t>
      </w:r>
      <w:r w:rsidR="002A7E2A" w:rsidRPr="005C6D7B">
        <w:rPr>
          <w:rFonts w:ascii="Times New Roman" w:hAnsi="Times New Roman" w:cs="Times New Roman"/>
          <w:kern w:val="0"/>
          <w:sz w:val="24"/>
          <w:szCs w:val="24"/>
        </w:rPr>
        <w:t xml:space="preserve">. </w:t>
      </w:r>
      <w:r w:rsidR="00587136" w:rsidRPr="005C6D7B">
        <w:rPr>
          <w:rFonts w:ascii="Times New Roman" w:hAnsi="Times New Roman" w:cs="Times New Roman"/>
          <w:kern w:val="0"/>
          <w:sz w:val="24"/>
          <w:szCs w:val="24"/>
        </w:rPr>
        <w:t xml:space="preserve">Second, </w:t>
      </w:r>
      <w:r>
        <w:rPr>
          <w:rFonts w:ascii="Times New Roman" w:hAnsi="Times New Roman" w:cs="Times New Roman"/>
          <w:kern w:val="0"/>
          <w:sz w:val="24"/>
          <w:szCs w:val="24"/>
        </w:rPr>
        <w:t>we were unable to</w:t>
      </w:r>
      <w:r w:rsidR="00C83E6C" w:rsidRPr="005C6D7B">
        <w:rPr>
          <w:rFonts w:ascii="Times New Roman" w:hAnsi="Times New Roman" w:cs="Times New Roman"/>
          <w:kern w:val="0"/>
          <w:sz w:val="24"/>
          <w:szCs w:val="24"/>
        </w:rPr>
        <w:t xml:space="preserve"> explore the impact of various internet usage patterns on health status</w:t>
      </w:r>
      <w:r w:rsidR="00A16A76" w:rsidRPr="005C6D7B">
        <w:rPr>
          <w:rFonts w:ascii="Times New Roman" w:hAnsi="Times New Roman" w:cs="Times New Roman"/>
          <w:kern w:val="0"/>
          <w:sz w:val="24"/>
          <w:szCs w:val="24"/>
        </w:rPr>
        <w:t xml:space="preserve">. Third, it should be noted that the mediating role of information accessibility on the relationship between internet use and rural women’s depression </w:t>
      </w:r>
      <w:r>
        <w:rPr>
          <w:rFonts w:ascii="Times New Roman" w:hAnsi="Times New Roman" w:cs="Times New Roman"/>
          <w:kern w:val="0"/>
          <w:sz w:val="24"/>
          <w:szCs w:val="24"/>
        </w:rPr>
        <w:t>is not</w:t>
      </w:r>
      <w:r w:rsidR="00A16A76" w:rsidRPr="005C6D7B">
        <w:rPr>
          <w:rFonts w:ascii="Times New Roman" w:hAnsi="Times New Roman" w:cs="Times New Roman"/>
          <w:kern w:val="0"/>
          <w:sz w:val="24"/>
          <w:szCs w:val="24"/>
        </w:rPr>
        <w:t xml:space="preserve"> significant,</w:t>
      </w:r>
      <w:r w:rsidR="008D67A8" w:rsidRPr="005C6D7B">
        <w:rPr>
          <w:rFonts w:ascii="Times New Roman" w:hAnsi="Times New Roman" w:cs="Times New Roman"/>
          <w:kern w:val="0"/>
          <w:sz w:val="24"/>
          <w:szCs w:val="24"/>
        </w:rPr>
        <w:t xml:space="preserve"> which means the mediating effect has not been fully explored.</w:t>
      </w:r>
      <w:r w:rsidR="00A16A76" w:rsidRPr="005C6D7B">
        <w:rPr>
          <w:rFonts w:ascii="Times New Roman" w:hAnsi="Times New Roman" w:cs="Times New Roman"/>
          <w:kern w:val="0"/>
          <w:sz w:val="24"/>
          <w:szCs w:val="24"/>
        </w:rPr>
        <w:t xml:space="preserve"> </w:t>
      </w:r>
      <w:r w:rsidR="008D67A8" w:rsidRPr="005C6D7B">
        <w:rPr>
          <w:rFonts w:ascii="Times New Roman" w:hAnsi="Times New Roman" w:cs="Times New Roman"/>
          <w:kern w:val="0"/>
          <w:sz w:val="24"/>
          <w:szCs w:val="24"/>
        </w:rPr>
        <w:t>Further examinations about</w:t>
      </w:r>
      <w:r w:rsidR="00A16A76" w:rsidRPr="005C6D7B">
        <w:rPr>
          <w:rFonts w:ascii="Times New Roman" w:hAnsi="Times New Roman" w:cs="Times New Roman"/>
          <w:kern w:val="0"/>
          <w:sz w:val="24"/>
          <w:szCs w:val="24"/>
        </w:rPr>
        <w:t xml:space="preserve"> </w:t>
      </w:r>
      <w:r w:rsidR="008D67A8" w:rsidRPr="005C6D7B">
        <w:rPr>
          <w:rFonts w:ascii="Times New Roman" w:hAnsi="Times New Roman" w:cs="Times New Roman"/>
          <w:kern w:val="0"/>
          <w:sz w:val="24"/>
          <w:szCs w:val="24"/>
        </w:rPr>
        <w:t>the impact mechanism and</w:t>
      </w:r>
      <w:r w:rsidR="00A16A76" w:rsidRPr="005C6D7B">
        <w:rPr>
          <w:rFonts w:ascii="Times New Roman" w:hAnsi="Times New Roman" w:cs="Times New Roman"/>
          <w:kern w:val="0"/>
          <w:sz w:val="24"/>
          <w:szCs w:val="24"/>
        </w:rPr>
        <w:t xml:space="preserve"> the differences between rural women and men</w:t>
      </w:r>
      <w:r w:rsidR="008D67A8" w:rsidRPr="005C6D7B">
        <w:rPr>
          <w:rFonts w:ascii="Times New Roman" w:hAnsi="Times New Roman" w:cs="Times New Roman"/>
          <w:kern w:val="0"/>
          <w:sz w:val="24"/>
          <w:szCs w:val="24"/>
        </w:rPr>
        <w:t xml:space="preserve"> are encouraged in future </w:t>
      </w:r>
      <w:r>
        <w:rPr>
          <w:rFonts w:ascii="Times New Roman" w:hAnsi="Times New Roman" w:cs="Times New Roman"/>
          <w:kern w:val="0"/>
          <w:sz w:val="24"/>
          <w:szCs w:val="24"/>
        </w:rPr>
        <w:t>studie</w:t>
      </w:r>
      <w:r w:rsidRPr="005C6D7B">
        <w:rPr>
          <w:rFonts w:ascii="Times New Roman" w:hAnsi="Times New Roman" w:cs="Times New Roman"/>
          <w:kern w:val="0"/>
          <w:sz w:val="24"/>
          <w:szCs w:val="24"/>
        </w:rPr>
        <w:t>s</w:t>
      </w:r>
      <w:r w:rsidR="008D67A8" w:rsidRPr="005C6D7B">
        <w:rPr>
          <w:rFonts w:ascii="Times New Roman" w:hAnsi="Times New Roman" w:cs="Times New Roman"/>
          <w:kern w:val="0"/>
          <w:sz w:val="24"/>
          <w:szCs w:val="24"/>
        </w:rPr>
        <w:t>.</w:t>
      </w:r>
    </w:p>
    <w:p w14:paraId="4A77A67E" w14:textId="2467EB2B" w:rsidR="00B129B9" w:rsidRPr="005C6D7B" w:rsidRDefault="00850A80" w:rsidP="00932B82">
      <w:pPr>
        <w:autoSpaceDE w:val="0"/>
        <w:autoSpaceDN w:val="0"/>
        <w:adjustRightInd w:val="0"/>
        <w:rPr>
          <w:rFonts w:ascii="Times New Roman" w:hAnsi="Times New Roman" w:cs="Times New Roman"/>
          <w:b/>
          <w:bCs/>
          <w:kern w:val="0"/>
          <w:sz w:val="28"/>
          <w:szCs w:val="28"/>
        </w:rPr>
      </w:pPr>
      <w:r w:rsidRPr="005C6D7B">
        <w:rPr>
          <w:rFonts w:ascii="Times New Roman" w:hAnsi="Times New Roman" w:cs="Times New Roman"/>
          <w:b/>
          <w:bCs/>
          <w:kern w:val="0"/>
          <w:sz w:val="28"/>
          <w:szCs w:val="28"/>
        </w:rPr>
        <w:t>7</w:t>
      </w:r>
      <w:r w:rsidR="00592433" w:rsidRPr="005C6D7B">
        <w:rPr>
          <w:rFonts w:ascii="Times New Roman" w:hAnsi="Times New Roman" w:cs="Times New Roman"/>
          <w:b/>
          <w:bCs/>
          <w:kern w:val="0"/>
          <w:sz w:val="28"/>
          <w:szCs w:val="28"/>
        </w:rPr>
        <w:t>.</w:t>
      </w:r>
      <w:r w:rsidR="00B129B9" w:rsidRPr="005C6D7B">
        <w:rPr>
          <w:rFonts w:ascii="Times New Roman" w:hAnsi="Times New Roman" w:cs="Times New Roman"/>
          <w:b/>
          <w:bCs/>
          <w:kern w:val="0"/>
          <w:sz w:val="28"/>
          <w:szCs w:val="28"/>
        </w:rPr>
        <w:t xml:space="preserve"> Conclusion</w:t>
      </w:r>
    </w:p>
    <w:p w14:paraId="3EA43CEC" w14:textId="6318163F" w:rsidR="00C3367D" w:rsidRPr="005C6D7B" w:rsidRDefault="00E36555" w:rsidP="00B726D4">
      <w:pPr>
        <w:autoSpaceDE w:val="0"/>
        <w:autoSpaceDN w:val="0"/>
        <w:adjustRightInd w:val="0"/>
        <w:ind w:firstLine="420"/>
        <w:rPr>
          <w:rFonts w:ascii="Times New Roman" w:hAnsi="Times New Roman" w:cs="Times New Roman"/>
          <w:kern w:val="0"/>
          <w:sz w:val="24"/>
          <w:szCs w:val="24"/>
        </w:rPr>
      </w:pPr>
      <w:r w:rsidRPr="005C6D7B">
        <w:rPr>
          <w:rFonts w:ascii="Times New Roman" w:hAnsi="Times New Roman" w:cs="Times New Roman"/>
          <w:kern w:val="0"/>
          <w:sz w:val="24"/>
          <w:szCs w:val="24"/>
        </w:rPr>
        <w:t>This study</w:t>
      </w:r>
      <w:r w:rsidR="00E32F3D" w:rsidRPr="005C6D7B">
        <w:rPr>
          <w:rFonts w:ascii="Times New Roman" w:hAnsi="Times New Roman" w:cs="Times New Roman"/>
          <w:kern w:val="0"/>
          <w:sz w:val="24"/>
          <w:szCs w:val="24"/>
        </w:rPr>
        <w:t xml:space="preserve"> </w:t>
      </w:r>
      <w:r w:rsidR="00702205" w:rsidRPr="005C6D7B">
        <w:rPr>
          <w:rFonts w:ascii="Times New Roman" w:hAnsi="Times New Roman" w:cs="Times New Roman"/>
          <w:kern w:val="0"/>
          <w:sz w:val="24"/>
          <w:szCs w:val="24"/>
        </w:rPr>
        <w:t>examines</w:t>
      </w:r>
      <w:r w:rsidR="00E32F3D" w:rsidRPr="005C6D7B">
        <w:rPr>
          <w:rFonts w:ascii="Times New Roman" w:hAnsi="Times New Roman" w:cs="Times New Roman"/>
          <w:kern w:val="0"/>
          <w:sz w:val="24"/>
          <w:szCs w:val="24"/>
        </w:rPr>
        <w:t xml:space="preserve"> the relationship between Internet use and self-rated health, depression</w:t>
      </w:r>
      <w:r w:rsidR="00702205">
        <w:rPr>
          <w:rFonts w:ascii="Times New Roman" w:hAnsi="Times New Roman" w:cs="Times New Roman"/>
          <w:kern w:val="0"/>
          <w:sz w:val="24"/>
          <w:szCs w:val="24"/>
        </w:rPr>
        <w:t>s</w:t>
      </w:r>
      <w:r w:rsidR="00E32F3D" w:rsidRPr="005C6D7B">
        <w:rPr>
          <w:rFonts w:ascii="Times New Roman" w:hAnsi="Times New Roman" w:cs="Times New Roman"/>
          <w:kern w:val="0"/>
          <w:sz w:val="24"/>
          <w:szCs w:val="24"/>
        </w:rPr>
        <w:t xml:space="preserve"> and cognition among rural women </w:t>
      </w:r>
      <w:r w:rsidR="00702205">
        <w:rPr>
          <w:rFonts w:ascii="Times New Roman" w:hAnsi="Times New Roman" w:cs="Times New Roman"/>
          <w:kern w:val="0"/>
          <w:sz w:val="24"/>
          <w:szCs w:val="24"/>
        </w:rPr>
        <w:t>as along with</w:t>
      </w:r>
      <w:r w:rsidR="00E32F3D" w:rsidRPr="005C6D7B">
        <w:rPr>
          <w:rFonts w:ascii="Times New Roman" w:hAnsi="Times New Roman" w:cs="Times New Roman"/>
          <w:kern w:val="0"/>
          <w:sz w:val="24"/>
          <w:szCs w:val="24"/>
        </w:rPr>
        <w:t xml:space="preserve"> the moderating effect and its mediation process. </w:t>
      </w:r>
      <w:r w:rsidR="00702205">
        <w:rPr>
          <w:rFonts w:ascii="Times New Roman" w:hAnsi="Times New Roman" w:cs="Times New Roman"/>
          <w:kern w:val="0"/>
          <w:sz w:val="24"/>
          <w:szCs w:val="24"/>
        </w:rPr>
        <w:t>Findings show</w:t>
      </w:r>
      <w:r w:rsidR="00E32F3D" w:rsidRPr="005C6D7B">
        <w:rPr>
          <w:rFonts w:ascii="Times New Roman" w:hAnsi="Times New Roman" w:cs="Times New Roman"/>
          <w:kern w:val="0"/>
          <w:sz w:val="24"/>
          <w:szCs w:val="24"/>
        </w:rPr>
        <w:t xml:space="preserve"> a strong</w:t>
      </w:r>
      <w:r w:rsidR="00702205">
        <w:rPr>
          <w:rFonts w:ascii="Times New Roman" w:hAnsi="Times New Roman" w:cs="Times New Roman"/>
          <w:kern w:val="0"/>
          <w:sz w:val="24"/>
          <w:szCs w:val="24"/>
        </w:rPr>
        <w:t xml:space="preserve"> and</w:t>
      </w:r>
      <w:r w:rsidR="00E32F3D" w:rsidRPr="005C6D7B">
        <w:rPr>
          <w:rFonts w:ascii="Times New Roman" w:hAnsi="Times New Roman" w:cs="Times New Roman"/>
          <w:kern w:val="0"/>
          <w:sz w:val="24"/>
          <w:szCs w:val="24"/>
        </w:rPr>
        <w:t xml:space="preserve"> positive correlation between Internet use and rural women’s health</w:t>
      </w:r>
      <w:r w:rsidR="00E61618" w:rsidRPr="005C6D7B">
        <w:rPr>
          <w:rFonts w:ascii="Times New Roman" w:hAnsi="Times New Roman" w:cs="Times New Roman"/>
          <w:kern w:val="0"/>
          <w:sz w:val="24"/>
          <w:szCs w:val="24"/>
        </w:rPr>
        <w:t>,</w:t>
      </w:r>
      <w:r w:rsidR="00702205">
        <w:rPr>
          <w:rFonts w:ascii="Times New Roman" w:hAnsi="Times New Roman" w:cs="Times New Roman"/>
          <w:kern w:val="0"/>
          <w:sz w:val="24"/>
          <w:szCs w:val="24"/>
        </w:rPr>
        <w:t xml:space="preserve"> with</w:t>
      </w:r>
      <w:r w:rsidR="00E61618" w:rsidRPr="005C6D7B">
        <w:rPr>
          <w:rFonts w:ascii="Times New Roman" w:hAnsi="Times New Roman" w:cs="Times New Roman"/>
          <w:kern w:val="0"/>
          <w:sz w:val="24"/>
          <w:szCs w:val="24"/>
        </w:rPr>
        <w:t xml:space="preserve"> endogenous and robustness tests confirm</w:t>
      </w:r>
      <w:r w:rsidR="00702205">
        <w:rPr>
          <w:rFonts w:ascii="Times New Roman" w:hAnsi="Times New Roman" w:cs="Times New Roman"/>
          <w:kern w:val="0"/>
          <w:sz w:val="24"/>
          <w:szCs w:val="24"/>
        </w:rPr>
        <w:t>ing</w:t>
      </w:r>
      <w:r w:rsidR="00E61618" w:rsidRPr="005C6D7B">
        <w:rPr>
          <w:rFonts w:ascii="Times New Roman" w:hAnsi="Times New Roman" w:cs="Times New Roman"/>
          <w:kern w:val="0"/>
          <w:sz w:val="24"/>
          <w:szCs w:val="24"/>
        </w:rPr>
        <w:t xml:space="preserve"> the</w:t>
      </w:r>
      <w:r w:rsidR="00702205">
        <w:rPr>
          <w:rFonts w:ascii="Times New Roman" w:hAnsi="Times New Roman" w:cs="Times New Roman"/>
          <w:kern w:val="0"/>
          <w:sz w:val="24"/>
          <w:szCs w:val="24"/>
        </w:rPr>
        <w:t>se</w:t>
      </w:r>
      <w:r w:rsidR="00E61618" w:rsidRPr="005C6D7B">
        <w:rPr>
          <w:rFonts w:ascii="Times New Roman" w:hAnsi="Times New Roman" w:cs="Times New Roman"/>
          <w:kern w:val="0"/>
          <w:sz w:val="24"/>
          <w:szCs w:val="24"/>
        </w:rPr>
        <w:t xml:space="preserve"> conclusions. </w:t>
      </w:r>
      <w:r w:rsidR="00E32F3D" w:rsidRPr="005C6D7B">
        <w:rPr>
          <w:rFonts w:ascii="Times New Roman" w:hAnsi="Times New Roman" w:cs="Times New Roman"/>
          <w:kern w:val="0"/>
          <w:sz w:val="24"/>
          <w:szCs w:val="24"/>
        </w:rPr>
        <w:t>The</w:t>
      </w:r>
      <w:r w:rsidR="00702205">
        <w:rPr>
          <w:rFonts w:ascii="Times New Roman" w:hAnsi="Times New Roman" w:cs="Times New Roman"/>
          <w:kern w:val="0"/>
          <w:sz w:val="24"/>
          <w:szCs w:val="24"/>
        </w:rPr>
        <w:t>se</w:t>
      </w:r>
      <w:r w:rsidR="00E32F3D" w:rsidRPr="005C6D7B">
        <w:rPr>
          <w:rFonts w:ascii="Times New Roman" w:hAnsi="Times New Roman" w:cs="Times New Roman"/>
          <w:kern w:val="0"/>
          <w:sz w:val="24"/>
          <w:szCs w:val="24"/>
        </w:rPr>
        <w:t xml:space="preserve"> findings hold true even after sample selection bias was removed using PSM. </w:t>
      </w:r>
      <w:r w:rsidR="00EA5BB9" w:rsidRPr="005C6D7B">
        <w:rPr>
          <w:rFonts w:ascii="Times New Roman" w:hAnsi="Times New Roman" w:cs="Times New Roman"/>
          <w:kern w:val="0"/>
          <w:sz w:val="24"/>
          <w:szCs w:val="24"/>
        </w:rPr>
        <w:t>Moreover, the moderating role of age among the rural women was also investigated. According to the estimation results broken down by age, internet use has weaker effects as people get older on the degree of depression, self-rated health, and cognition. Finally, mediation analysis show</w:t>
      </w:r>
      <w:r w:rsidR="00702205">
        <w:rPr>
          <w:rFonts w:ascii="Times New Roman" w:hAnsi="Times New Roman" w:cs="Times New Roman"/>
          <w:kern w:val="0"/>
          <w:sz w:val="24"/>
          <w:szCs w:val="24"/>
        </w:rPr>
        <w:t>s</w:t>
      </w:r>
      <w:r w:rsidR="00EA5BB9" w:rsidRPr="005C6D7B">
        <w:rPr>
          <w:rFonts w:ascii="Times New Roman" w:hAnsi="Times New Roman" w:cs="Times New Roman"/>
          <w:kern w:val="0"/>
          <w:sz w:val="24"/>
          <w:szCs w:val="24"/>
        </w:rPr>
        <w:t xml:space="preserve"> that there is some partial mediation between Internet use and rural women’s health</w:t>
      </w:r>
      <w:r w:rsidR="00702205">
        <w:rPr>
          <w:rFonts w:ascii="Times New Roman" w:hAnsi="Times New Roman" w:cs="Times New Roman"/>
          <w:kern w:val="0"/>
          <w:sz w:val="24"/>
          <w:szCs w:val="24"/>
        </w:rPr>
        <w:t>,</w:t>
      </w:r>
      <w:r w:rsidR="00EA5BB9" w:rsidRPr="005C6D7B">
        <w:rPr>
          <w:rFonts w:ascii="Times New Roman" w:hAnsi="Times New Roman" w:cs="Times New Roman"/>
          <w:kern w:val="0"/>
          <w:sz w:val="24"/>
          <w:szCs w:val="24"/>
        </w:rPr>
        <w:t xml:space="preserve"> and that </w:t>
      </w:r>
      <w:r w:rsidR="00E13684" w:rsidRPr="005C6D7B">
        <w:rPr>
          <w:rFonts w:ascii="Times New Roman" w:hAnsi="Times New Roman" w:cs="Times New Roman"/>
          <w:kern w:val="0"/>
          <w:sz w:val="24"/>
          <w:szCs w:val="24"/>
        </w:rPr>
        <w:t>information accessibility and social trust</w:t>
      </w:r>
      <w:r w:rsidR="00EA5BB9" w:rsidRPr="005C6D7B">
        <w:rPr>
          <w:rFonts w:ascii="Times New Roman" w:hAnsi="Times New Roman" w:cs="Times New Roman"/>
          <w:kern w:val="0"/>
          <w:sz w:val="24"/>
          <w:szCs w:val="24"/>
        </w:rPr>
        <w:t xml:space="preserve"> is an essential channel connecting </w:t>
      </w:r>
      <w:r w:rsidR="00702205">
        <w:rPr>
          <w:rFonts w:ascii="Times New Roman" w:hAnsi="Times New Roman" w:cs="Times New Roman"/>
          <w:kern w:val="0"/>
          <w:sz w:val="24"/>
          <w:szCs w:val="24"/>
        </w:rPr>
        <w:t>both</w:t>
      </w:r>
      <w:r w:rsidR="00EA5BB9" w:rsidRPr="005C6D7B">
        <w:rPr>
          <w:rFonts w:ascii="Times New Roman" w:hAnsi="Times New Roman" w:cs="Times New Roman"/>
          <w:kern w:val="0"/>
          <w:sz w:val="24"/>
          <w:szCs w:val="24"/>
        </w:rPr>
        <w:t>.</w:t>
      </w:r>
      <w:r w:rsidR="00C3367D" w:rsidRPr="005C6D7B">
        <w:rPr>
          <w:rFonts w:ascii="Times New Roman" w:hAnsi="Times New Roman" w:cs="Times New Roman"/>
          <w:kern w:val="0"/>
          <w:sz w:val="24"/>
          <w:szCs w:val="24"/>
        </w:rPr>
        <w:t xml:space="preserve">   </w:t>
      </w:r>
    </w:p>
    <w:p w14:paraId="0589E13D" w14:textId="159288F3" w:rsidR="00C71E21" w:rsidRPr="005C6D7B" w:rsidRDefault="00C71E21" w:rsidP="00932B82">
      <w:pPr>
        <w:autoSpaceDE w:val="0"/>
        <w:autoSpaceDN w:val="0"/>
        <w:adjustRightInd w:val="0"/>
        <w:rPr>
          <w:rFonts w:ascii="Times New Roman" w:hAnsi="Times New Roman" w:cs="Times New Roman"/>
          <w:kern w:val="0"/>
          <w:sz w:val="24"/>
          <w:szCs w:val="24"/>
        </w:rPr>
      </w:pPr>
    </w:p>
    <w:p w14:paraId="319C9710" w14:textId="1053249A" w:rsidR="00C71E21" w:rsidRPr="005C6D7B" w:rsidRDefault="009E58CA" w:rsidP="00932B82">
      <w:pPr>
        <w:autoSpaceDE w:val="0"/>
        <w:autoSpaceDN w:val="0"/>
        <w:adjustRightInd w:val="0"/>
        <w:rPr>
          <w:rFonts w:ascii="Times New Roman" w:hAnsi="Times New Roman" w:cs="Times New Roman"/>
          <w:b/>
          <w:bCs/>
          <w:kern w:val="0"/>
          <w:sz w:val="28"/>
          <w:szCs w:val="28"/>
        </w:rPr>
      </w:pPr>
      <w:r w:rsidRPr="005C6D7B">
        <w:rPr>
          <w:rFonts w:ascii="Times New Roman" w:hAnsi="Times New Roman" w:cs="Times New Roman"/>
          <w:b/>
          <w:bCs/>
          <w:kern w:val="0"/>
          <w:sz w:val="28"/>
          <w:szCs w:val="28"/>
        </w:rPr>
        <w:t>References</w:t>
      </w:r>
    </w:p>
    <w:p w14:paraId="22098E88" w14:textId="72238038" w:rsidR="00E6715F"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Armstrong L., Phillips J. G., and Saling L. L., Potential determinants of heavier Internet usage. Int. J. Human-</w:t>
      </w:r>
      <w:proofErr w:type="spellStart"/>
      <w:r w:rsidRPr="005C6D7B">
        <w:rPr>
          <w:rFonts w:ascii="Times New Roman" w:hAnsi="Times New Roman" w:cs="Times New Roman"/>
          <w:sz w:val="24"/>
          <w:szCs w:val="24"/>
        </w:rPr>
        <w:t>Comput</w:t>
      </w:r>
      <w:proofErr w:type="spellEnd"/>
      <w:r w:rsidRPr="005C6D7B">
        <w:rPr>
          <w:rFonts w:ascii="Times New Roman" w:hAnsi="Times New Roman" w:cs="Times New Roman"/>
          <w:sz w:val="24"/>
          <w:szCs w:val="24"/>
        </w:rPr>
        <w:t>. Stud., vol. 53, pp. 537-550, Oct. 2000.</w:t>
      </w:r>
    </w:p>
    <w:p w14:paraId="56FADCFB" w14:textId="01AAE5D3" w:rsidR="00F6149B" w:rsidRPr="00F6149B" w:rsidRDefault="00F6149B" w:rsidP="00F6149B">
      <w:pPr>
        <w:autoSpaceDE w:val="0"/>
        <w:autoSpaceDN w:val="0"/>
        <w:adjustRightInd w:val="0"/>
        <w:ind w:left="240" w:hangingChars="100" w:hanging="240"/>
        <w:jc w:val="left"/>
        <w:rPr>
          <w:rFonts w:ascii="Times New Roman" w:hAnsi="Times New Roman" w:cs="Times New Roman"/>
          <w:sz w:val="24"/>
          <w:szCs w:val="24"/>
        </w:rPr>
      </w:pPr>
      <w:r w:rsidRPr="00F6149B">
        <w:rPr>
          <w:rFonts w:ascii="Times New Roman" w:hAnsi="Times New Roman" w:cs="Times New Roman"/>
          <w:sz w:val="24"/>
          <w:szCs w:val="24"/>
        </w:rPr>
        <w:t xml:space="preserve">Bao, Z. and </w:t>
      </w:r>
      <w:bookmarkStart w:id="92" w:name="OLE_LINK3"/>
      <w:r w:rsidRPr="00F6149B">
        <w:rPr>
          <w:rFonts w:ascii="Times New Roman" w:hAnsi="Times New Roman" w:cs="Times New Roman"/>
          <w:sz w:val="24"/>
          <w:szCs w:val="24"/>
        </w:rPr>
        <w:t>Leibbrandt</w:t>
      </w:r>
      <w:bookmarkEnd w:id="92"/>
      <w:r w:rsidRPr="00F6149B">
        <w:rPr>
          <w:rFonts w:ascii="Times New Roman" w:hAnsi="Times New Roman" w:cs="Times New Roman"/>
          <w:sz w:val="24"/>
          <w:szCs w:val="24"/>
        </w:rPr>
        <w:t>, A. (2020). Tournaments with safeguards: A blessing or a</w:t>
      </w:r>
      <w:r>
        <w:rPr>
          <w:rFonts w:ascii="Times New Roman" w:hAnsi="Times New Roman" w:cs="Times New Roman"/>
          <w:sz w:val="24"/>
          <w:szCs w:val="24"/>
        </w:rPr>
        <w:t xml:space="preserve"> </w:t>
      </w:r>
      <w:r w:rsidRPr="00F6149B">
        <w:rPr>
          <w:rFonts w:ascii="Times New Roman" w:hAnsi="Times New Roman" w:cs="Times New Roman"/>
          <w:sz w:val="24"/>
          <w:szCs w:val="24"/>
        </w:rPr>
        <w:t>curse for women? Working</w:t>
      </w:r>
      <w:r w:rsidRPr="00F6149B">
        <w:rPr>
          <w:rFonts w:ascii="Times New Roman" w:hAnsi="Times New Roman" w:cs="Times New Roman" w:hint="eastAsia"/>
          <w:sz w:val="24"/>
          <w:szCs w:val="24"/>
        </w:rPr>
        <w:t xml:space="preserve"> </w:t>
      </w:r>
      <w:r w:rsidRPr="00F6149B">
        <w:rPr>
          <w:rFonts w:ascii="Times New Roman" w:hAnsi="Times New Roman" w:cs="Times New Roman"/>
          <w:sz w:val="24"/>
          <w:szCs w:val="24"/>
        </w:rPr>
        <w:t>paper.</w:t>
      </w:r>
    </w:p>
    <w:p w14:paraId="7823BF3A" w14:textId="022D61B2" w:rsidR="00DD478A"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Beck F., Richard J., Nguyen-Thanh V., </w:t>
      </w:r>
      <w:proofErr w:type="spellStart"/>
      <w:r w:rsidRPr="005C6D7B">
        <w:rPr>
          <w:rFonts w:ascii="Times New Roman" w:hAnsi="Times New Roman" w:cs="Times New Roman"/>
          <w:sz w:val="24"/>
          <w:szCs w:val="24"/>
        </w:rPr>
        <w:t>Montagni</w:t>
      </w:r>
      <w:proofErr w:type="spellEnd"/>
      <w:r w:rsidRPr="005C6D7B">
        <w:rPr>
          <w:rFonts w:ascii="Times New Roman" w:hAnsi="Times New Roman" w:cs="Times New Roman"/>
          <w:sz w:val="24"/>
          <w:szCs w:val="24"/>
        </w:rPr>
        <w:t xml:space="preserve"> I., </w:t>
      </w:r>
      <w:proofErr w:type="spellStart"/>
      <w:r w:rsidRPr="005C6D7B">
        <w:rPr>
          <w:rFonts w:ascii="Times New Roman" w:hAnsi="Times New Roman" w:cs="Times New Roman"/>
          <w:sz w:val="24"/>
          <w:szCs w:val="24"/>
        </w:rPr>
        <w:t>Parizot</w:t>
      </w:r>
      <w:proofErr w:type="spellEnd"/>
      <w:r w:rsidRPr="005C6D7B">
        <w:rPr>
          <w:rFonts w:ascii="Times New Roman" w:hAnsi="Times New Roman" w:cs="Times New Roman"/>
          <w:sz w:val="24"/>
          <w:szCs w:val="24"/>
        </w:rPr>
        <w:t xml:space="preserve"> I., </w:t>
      </w:r>
      <w:proofErr w:type="spellStart"/>
      <w:r w:rsidRPr="005C6D7B">
        <w:rPr>
          <w:rFonts w:ascii="Times New Roman" w:hAnsi="Times New Roman" w:cs="Times New Roman"/>
          <w:sz w:val="24"/>
          <w:szCs w:val="24"/>
        </w:rPr>
        <w:t>Renahy</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E..</w:t>
      </w:r>
      <w:proofErr w:type="gramEnd"/>
      <w:r w:rsidRPr="005C6D7B">
        <w:rPr>
          <w:rFonts w:ascii="Times New Roman" w:hAnsi="Times New Roman" w:cs="Times New Roman"/>
          <w:sz w:val="24"/>
          <w:szCs w:val="24"/>
        </w:rPr>
        <w:t xml:space="preserve"> Use of the Internet as a Health Information Resource Among French Young Adults: Results From a Nationally Representative Survey J Med Internet Res 2014;16(5</w:t>
      </w:r>
      <w:proofErr w:type="gramStart"/>
      <w:r w:rsidRPr="005C6D7B">
        <w:rPr>
          <w:rFonts w:ascii="Times New Roman" w:hAnsi="Times New Roman" w:cs="Times New Roman"/>
          <w:sz w:val="24"/>
          <w:szCs w:val="24"/>
        </w:rPr>
        <w:t>):e</w:t>
      </w:r>
      <w:proofErr w:type="gramEnd"/>
      <w:r w:rsidRPr="005C6D7B">
        <w:rPr>
          <w:rFonts w:ascii="Times New Roman" w:hAnsi="Times New Roman" w:cs="Times New Roman"/>
          <w:sz w:val="24"/>
          <w:szCs w:val="24"/>
        </w:rPr>
        <w:t>128.</w:t>
      </w:r>
    </w:p>
    <w:p w14:paraId="6B1DD3C9" w14:textId="068E8401" w:rsidR="00A04301" w:rsidRPr="005C6D7B" w:rsidRDefault="00A04301" w:rsidP="00A04301">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Benvenuti M</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Giovagnoli S</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Mazzoni E</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Cipresso</w:t>
      </w:r>
      <w:proofErr w:type="spellEnd"/>
      <w:r w:rsidRPr="005C6D7B">
        <w:rPr>
          <w:rFonts w:ascii="Times New Roman" w:hAnsi="Times New Roman" w:cs="Times New Roman"/>
          <w:sz w:val="24"/>
          <w:szCs w:val="24"/>
        </w:rPr>
        <w:t xml:space="preserve"> P</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Pedroli E</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xml:space="preserve">, Riva </w:t>
      </w:r>
      <w:proofErr w:type="gramStart"/>
      <w:r w:rsidRPr="005C6D7B">
        <w:rPr>
          <w:rFonts w:ascii="Times New Roman" w:hAnsi="Times New Roman" w:cs="Times New Roman"/>
          <w:sz w:val="24"/>
          <w:szCs w:val="24"/>
        </w:rPr>
        <w:t>G.</w:t>
      </w:r>
      <w:r w:rsidR="000F070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w:t>
      </w:r>
      <w:bookmarkStart w:id="93" w:name="OLE_LINK70"/>
      <w:r w:rsidRPr="005C6D7B">
        <w:rPr>
          <w:rFonts w:ascii="Times New Roman" w:hAnsi="Times New Roman" w:cs="Times New Roman"/>
          <w:sz w:val="24"/>
          <w:szCs w:val="24"/>
        </w:rPr>
        <w:t>The relevance of online social relationships among the elderly: how using the web could enhance quality of life</w:t>
      </w:r>
      <w:bookmarkEnd w:id="93"/>
      <w:r w:rsidRPr="005C6D7B">
        <w:rPr>
          <w:rFonts w:ascii="Times New Roman" w:hAnsi="Times New Roman" w:cs="Times New Roman"/>
          <w:sz w:val="24"/>
          <w:szCs w:val="24"/>
        </w:rPr>
        <w:t>? Front Psychol. (2020) 11:1–10.</w:t>
      </w:r>
    </w:p>
    <w:p w14:paraId="2D9C4E5C" w14:textId="246ADACE" w:rsidR="00DD478A" w:rsidRPr="005C6D7B" w:rsidRDefault="00DD478A" w:rsidP="007E3139">
      <w:pPr>
        <w:ind w:left="240" w:hangingChars="100" w:hanging="240"/>
        <w:rPr>
          <w:rFonts w:ascii="Times New Roman" w:hAnsi="Times New Roman" w:cs="Times New Roman"/>
          <w:sz w:val="24"/>
          <w:szCs w:val="24"/>
        </w:rPr>
      </w:pPr>
      <w:proofErr w:type="spellStart"/>
      <w:r w:rsidRPr="005C6D7B">
        <w:rPr>
          <w:rFonts w:ascii="Times New Roman" w:hAnsi="Times New Roman" w:cs="Times New Roman"/>
          <w:sz w:val="24"/>
          <w:szCs w:val="24"/>
        </w:rPr>
        <w:t>Bessière</w:t>
      </w:r>
      <w:proofErr w:type="spellEnd"/>
      <w:r w:rsidRPr="005C6D7B">
        <w:rPr>
          <w:rFonts w:ascii="Times New Roman" w:hAnsi="Times New Roman" w:cs="Times New Roman"/>
          <w:sz w:val="24"/>
          <w:szCs w:val="24"/>
        </w:rPr>
        <w:t xml:space="preserve">, K., Pressman, S., Kiesler, S., Kraut, </w:t>
      </w:r>
      <w:proofErr w:type="gramStart"/>
      <w:r w:rsidRPr="005C6D7B">
        <w:rPr>
          <w:rFonts w:ascii="Times New Roman" w:hAnsi="Times New Roman" w:cs="Times New Roman"/>
          <w:sz w:val="24"/>
          <w:szCs w:val="24"/>
        </w:rPr>
        <w:t>R..</w:t>
      </w:r>
      <w:proofErr w:type="gramEnd"/>
      <w:r w:rsidRPr="005C6D7B">
        <w:rPr>
          <w:rFonts w:ascii="Times New Roman" w:hAnsi="Times New Roman" w:cs="Times New Roman"/>
          <w:sz w:val="24"/>
          <w:szCs w:val="24"/>
        </w:rPr>
        <w:t xml:space="preserve"> Effects of internet use on health and </w:t>
      </w:r>
      <w:r w:rsidRPr="005C6D7B">
        <w:rPr>
          <w:rFonts w:ascii="Times New Roman" w:hAnsi="Times New Roman" w:cs="Times New Roman"/>
          <w:sz w:val="24"/>
          <w:szCs w:val="24"/>
        </w:rPr>
        <w:lastRenderedPageBreak/>
        <w:t>depression: A longitudinal study. J. Med.</w:t>
      </w:r>
      <w:r w:rsidR="000F0708" w:rsidRPr="005C6D7B">
        <w:rPr>
          <w:rFonts w:ascii="Times New Roman" w:hAnsi="Times New Roman" w:cs="Times New Roman"/>
          <w:sz w:val="24"/>
          <w:szCs w:val="24"/>
        </w:rPr>
        <w:t xml:space="preserve"> </w:t>
      </w:r>
      <w:r w:rsidRPr="005C6D7B">
        <w:rPr>
          <w:rFonts w:ascii="Times New Roman" w:hAnsi="Times New Roman" w:cs="Times New Roman"/>
          <w:sz w:val="24"/>
          <w:szCs w:val="24"/>
        </w:rPr>
        <w:t>Internet Res. 2010, 12, e1149.</w:t>
      </w:r>
    </w:p>
    <w:p w14:paraId="419E6CCE" w14:textId="1B4CF837" w:rsidR="003B7A69" w:rsidRPr="005C6D7B" w:rsidRDefault="003B7A69" w:rsidP="003B7A6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Brunborg G. S. et al., The relationship between media use in the bedroom, sleep habits and symptoms of insomnia. J. Sleep Res., vol. 20, pp. 569-575, Dec. 2011.</w:t>
      </w:r>
    </w:p>
    <w:p w14:paraId="02ABE685" w14:textId="6C9C0721" w:rsidR="004F73D2" w:rsidRPr="005C6D7B" w:rsidRDefault="004F73D2" w:rsidP="004F73D2">
      <w:pPr>
        <w:ind w:left="240" w:hangingChars="100" w:hanging="240"/>
        <w:jc w:val="left"/>
        <w:rPr>
          <w:rFonts w:ascii="Times New Roman" w:hAnsi="Times New Roman" w:cs="Times New Roman"/>
          <w:sz w:val="24"/>
          <w:szCs w:val="24"/>
        </w:rPr>
      </w:pPr>
      <w:r w:rsidRPr="005C6D7B">
        <w:rPr>
          <w:rFonts w:ascii="Times New Roman" w:hAnsi="Times New Roman" w:cs="Times New Roman"/>
          <w:sz w:val="24"/>
          <w:szCs w:val="24"/>
        </w:rPr>
        <w:t xml:space="preserve">China Internet Network Information Center, The 49th China Statistical Report on Internet Development. (2020). Available online at: </w:t>
      </w:r>
      <w:hyperlink r:id="rId9" w:history="1">
        <w:r w:rsidRPr="005C6D7B">
          <w:rPr>
            <w:rStyle w:val="a9"/>
            <w:rFonts w:ascii="Times New Roman" w:hAnsi="Times New Roman" w:cs="Times New Roman"/>
            <w:color w:val="auto"/>
            <w:sz w:val="24"/>
            <w:szCs w:val="24"/>
          </w:rPr>
          <w:t>http://www.cnnic.net.cn/hlwfzyj/hlwxzbg/hlwtjbg/202202/t20220225_71727.htm</w:t>
        </w:r>
      </w:hyperlink>
      <w:r w:rsidRPr="005C6D7B">
        <w:rPr>
          <w:rFonts w:ascii="Times New Roman" w:hAnsi="Times New Roman" w:cs="Times New Roman"/>
          <w:sz w:val="24"/>
          <w:szCs w:val="24"/>
        </w:rPr>
        <w:t>.</w:t>
      </w:r>
    </w:p>
    <w:p w14:paraId="26A9B747" w14:textId="3F4FC7AF" w:rsidR="00E6715F" w:rsidRPr="005C6D7B" w:rsidRDefault="00E6715F"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Chou </w:t>
      </w:r>
      <w:proofErr w:type="gramStart"/>
      <w:r w:rsidRPr="005C6D7B">
        <w:rPr>
          <w:rFonts w:ascii="Times New Roman" w:hAnsi="Times New Roman" w:cs="Times New Roman"/>
          <w:sz w:val="24"/>
          <w:szCs w:val="24"/>
        </w:rPr>
        <w:t>C..</w:t>
      </w:r>
      <w:proofErr w:type="gramEnd"/>
      <w:r w:rsidR="000F070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Internet Heavy Use and Addiction among Taiwanese College Students: An Online Interview Study. </w:t>
      </w:r>
      <w:proofErr w:type="spellStart"/>
      <w:r w:rsidRPr="005C6D7B">
        <w:rPr>
          <w:rFonts w:ascii="Times New Roman" w:hAnsi="Times New Roman" w:cs="Times New Roman"/>
          <w:sz w:val="24"/>
          <w:szCs w:val="24"/>
        </w:rPr>
        <w:t>CyberPsychology</w:t>
      </w:r>
      <w:proofErr w:type="spellEnd"/>
      <w:r w:rsidRPr="005C6D7B">
        <w:rPr>
          <w:rFonts w:ascii="Times New Roman" w:hAnsi="Times New Roman" w:cs="Times New Roman"/>
          <w:sz w:val="24"/>
          <w:szCs w:val="24"/>
        </w:rPr>
        <w:t xml:space="preserve"> &amp; Behavior.</w:t>
      </w:r>
      <w:r w:rsidR="000F0708" w:rsidRPr="005C6D7B">
        <w:rPr>
          <w:rFonts w:ascii="Times New Roman" w:hAnsi="Times New Roman" w:cs="Times New Roman"/>
          <w:sz w:val="24"/>
          <w:szCs w:val="24"/>
        </w:rPr>
        <w:t xml:space="preserve"> </w:t>
      </w:r>
      <w:r w:rsidRPr="005C6D7B">
        <w:rPr>
          <w:rFonts w:ascii="Times New Roman" w:hAnsi="Times New Roman" w:cs="Times New Roman"/>
          <w:sz w:val="24"/>
          <w:szCs w:val="24"/>
        </w:rPr>
        <w:t>Oct 2001.573-585.</w:t>
      </w:r>
    </w:p>
    <w:p w14:paraId="59C84E40" w14:textId="531989CE"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Coleman </w:t>
      </w:r>
      <w:proofErr w:type="gramStart"/>
      <w:r w:rsidRPr="005C6D7B">
        <w:rPr>
          <w:rFonts w:ascii="Times New Roman" w:hAnsi="Times New Roman" w:cs="Times New Roman"/>
          <w:sz w:val="24"/>
          <w:szCs w:val="24"/>
        </w:rPr>
        <w:t>J</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S.</w:t>
      </w:r>
      <w:r w:rsidR="000F070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Foundations o</w:t>
      </w:r>
      <w:r w:rsidR="000A2BB2">
        <w:rPr>
          <w:rFonts w:ascii="Times New Roman" w:hAnsi="Times New Roman" w:cs="Times New Roman" w:hint="eastAsia"/>
          <w:sz w:val="24"/>
          <w:szCs w:val="24"/>
        </w:rPr>
        <w:t>f</w:t>
      </w:r>
      <w:r w:rsidR="000A2BB2">
        <w:rPr>
          <w:rFonts w:ascii="Times New Roman" w:hAnsi="Times New Roman" w:cs="Times New Roman"/>
          <w:sz w:val="24"/>
          <w:szCs w:val="24"/>
        </w:rPr>
        <w:t xml:space="preserve"> </w:t>
      </w:r>
      <w:r w:rsidR="000A2BB2" w:rsidRPr="000A2BB2">
        <w:rPr>
          <w:rFonts w:ascii="Times New Roman" w:hAnsi="Times New Roman" w:cs="Times New Roman"/>
          <w:sz w:val="24"/>
          <w:szCs w:val="24"/>
        </w:rPr>
        <w:t>Health Information</w:t>
      </w:r>
      <w:r w:rsidRPr="005C6D7B">
        <w:rPr>
          <w:rFonts w:ascii="Times New Roman" w:hAnsi="Times New Roman" w:cs="Times New Roman"/>
          <w:sz w:val="24"/>
          <w:szCs w:val="24"/>
        </w:rPr>
        <w:t xml:space="preserve"> Theory. Cambridge, MA: Harvard University Press;1990.</w:t>
      </w:r>
    </w:p>
    <w:p w14:paraId="579BACD1" w14:textId="5007BEC4" w:rsidR="000B27F0" w:rsidRPr="005C6D7B" w:rsidRDefault="000B27F0" w:rsidP="000B27F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Cotten S.R., Ford G., Ford S., Hale TM. Internet use and depression among older adults. </w:t>
      </w:r>
      <w:proofErr w:type="spellStart"/>
      <w:r w:rsidRPr="005C6D7B">
        <w:rPr>
          <w:rFonts w:ascii="Times New Roman" w:hAnsi="Times New Roman" w:cs="Times New Roman"/>
          <w:sz w:val="24"/>
          <w:szCs w:val="24"/>
        </w:rPr>
        <w:t>Comput</w:t>
      </w:r>
      <w:proofErr w:type="spellEnd"/>
      <w:r w:rsidRPr="005C6D7B">
        <w:rPr>
          <w:rFonts w:ascii="Times New Roman" w:hAnsi="Times New Roman" w:cs="Times New Roman"/>
          <w:sz w:val="24"/>
          <w:szCs w:val="24"/>
        </w:rPr>
        <w:t xml:space="preserve"> Hum </w:t>
      </w:r>
      <w:proofErr w:type="spellStart"/>
      <w:r w:rsidRPr="005C6D7B">
        <w:rPr>
          <w:rFonts w:ascii="Times New Roman" w:hAnsi="Times New Roman" w:cs="Times New Roman"/>
          <w:sz w:val="24"/>
          <w:szCs w:val="24"/>
        </w:rPr>
        <w:t>Behav</w:t>
      </w:r>
      <w:proofErr w:type="spellEnd"/>
      <w:r w:rsidRPr="005C6D7B">
        <w:rPr>
          <w:rFonts w:ascii="Times New Roman" w:hAnsi="Times New Roman" w:cs="Times New Roman"/>
          <w:sz w:val="24"/>
          <w:szCs w:val="24"/>
        </w:rPr>
        <w:t>. (2012) 28:496–9.</w:t>
      </w:r>
    </w:p>
    <w:p w14:paraId="44536541" w14:textId="07104B47" w:rsidR="00DD1BD8" w:rsidRPr="005C6D7B" w:rsidRDefault="00DD1BD8"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Davis R. A., A cognitive-behavioral model of pathological Internet use. </w:t>
      </w:r>
      <w:proofErr w:type="spellStart"/>
      <w:r w:rsidRPr="005C6D7B">
        <w:rPr>
          <w:rFonts w:ascii="Times New Roman" w:hAnsi="Times New Roman" w:cs="Times New Roman"/>
          <w:sz w:val="24"/>
          <w:szCs w:val="24"/>
        </w:rPr>
        <w:t>Comput</w:t>
      </w:r>
      <w:proofErr w:type="spellEnd"/>
      <w:r w:rsidRPr="005C6D7B">
        <w:rPr>
          <w:rFonts w:ascii="Times New Roman" w:hAnsi="Times New Roman" w:cs="Times New Roman"/>
          <w:sz w:val="24"/>
          <w:szCs w:val="24"/>
        </w:rPr>
        <w:t>. Human Behavior, vol. 17, pp. 187-195, Mar. 2001.</w:t>
      </w:r>
    </w:p>
    <w:p w14:paraId="1022AE8B" w14:textId="1F1B6242" w:rsidR="00E6715F" w:rsidRPr="005C6D7B"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Do Y</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K</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Shin E</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Bautista M</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A</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xml:space="preserve">, Foo </w:t>
      </w:r>
      <w:proofErr w:type="gramStart"/>
      <w:r w:rsidRPr="005C6D7B">
        <w:rPr>
          <w:rFonts w:ascii="Times New Roman" w:hAnsi="Times New Roman" w:cs="Times New Roman"/>
          <w:sz w:val="24"/>
          <w:szCs w:val="24"/>
        </w:rPr>
        <w:t>K</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associations between self-reported sleep duration and adolescent health outcomes: what is the role of time spent on Internet use? Sleep Med. 2013;14(2):195-200.</w:t>
      </w:r>
    </w:p>
    <w:p w14:paraId="7C0E13CA" w14:textId="354D88DF" w:rsidR="004F73D2" w:rsidRPr="005C6D7B" w:rsidRDefault="004F73D2" w:rsidP="004F73D2">
      <w:pPr>
        <w:ind w:left="240" w:hangingChars="100" w:hanging="240"/>
        <w:jc w:val="left"/>
        <w:rPr>
          <w:rFonts w:ascii="Times New Roman" w:hAnsi="Times New Roman" w:cs="Times New Roman"/>
          <w:sz w:val="24"/>
          <w:szCs w:val="24"/>
        </w:rPr>
      </w:pPr>
      <w:r w:rsidRPr="005C6D7B">
        <w:rPr>
          <w:rFonts w:ascii="Times New Roman" w:hAnsi="Times New Roman" w:cs="Times New Roman"/>
          <w:sz w:val="24"/>
          <w:szCs w:val="24"/>
        </w:rPr>
        <w:t>Economic Research Service. (2005). Rural Population and Migration: Rural Older Population. Retrieved October 2, 2006 from http://www.ers.usda.gov/briefing/population/older.</w:t>
      </w:r>
    </w:p>
    <w:p w14:paraId="23BF56AF" w14:textId="5D444213"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Erceg-Hurn, D.M.</w:t>
      </w:r>
      <w:r w:rsidR="000F0708"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Mirosevich</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V.M.</w:t>
      </w:r>
      <w:r w:rsidR="000F0708" w:rsidRPr="005C6D7B">
        <w:rPr>
          <w:rFonts w:ascii="Times New Roman" w:hAnsi="Times New Roman" w:cs="Times New Roman"/>
          <w:sz w:val="24"/>
          <w:szCs w:val="24"/>
        </w:rPr>
        <w:t>.</w:t>
      </w:r>
      <w:proofErr w:type="gramEnd"/>
      <w:r w:rsidR="000F0708" w:rsidRPr="005C6D7B">
        <w:rPr>
          <w:rFonts w:ascii="Times New Roman" w:hAnsi="Times New Roman" w:cs="Times New Roman"/>
          <w:sz w:val="24"/>
          <w:szCs w:val="24"/>
        </w:rPr>
        <w:t xml:space="preserve"> </w:t>
      </w:r>
      <w:r w:rsidRPr="005C6D7B">
        <w:rPr>
          <w:rFonts w:ascii="Times New Roman" w:hAnsi="Times New Roman" w:cs="Times New Roman"/>
          <w:sz w:val="24"/>
          <w:szCs w:val="24"/>
        </w:rPr>
        <w:t>Modern robust statistical methods: An easy way to maximize the accuracy and power of your research. Am. Psychol. 2008, 63, 591.</w:t>
      </w:r>
    </w:p>
    <w:p w14:paraId="6D6AE7B8" w14:textId="0D28F197"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Erceg T</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Buljan F</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Lander G</w:t>
      </w:r>
      <w:r w:rsidR="000F0708"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Brezinšcak</w:t>
      </w:r>
      <w:proofErr w:type="spellEnd"/>
      <w:r w:rsidR="000F0708" w:rsidRPr="005C6D7B">
        <w:rPr>
          <w:rFonts w:ascii="Times New Roman" w:hAnsi="Times New Roman" w:cs="Times New Roman"/>
          <w:sz w:val="24"/>
          <w:szCs w:val="24"/>
        </w:rPr>
        <w:t xml:space="preserve"> </w:t>
      </w:r>
      <w:proofErr w:type="gramStart"/>
      <w:r w:rsidR="000F0708" w:rsidRPr="005C6D7B">
        <w:rPr>
          <w:rFonts w:ascii="Times New Roman" w:hAnsi="Times New Roman" w:cs="Times New Roman"/>
          <w:sz w:val="24"/>
          <w:szCs w:val="24"/>
        </w:rPr>
        <w:t>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relationship between compulsive internet use and symptoms of depression and anxiety in adolescence. Alcoholism and Psychiatry Research. (2018) 54:101–12.</w:t>
      </w:r>
    </w:p>
    <w:p w14:paraId="69346D01" w14:textId="6570A2B3" w:rsidR="00DD478A"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Ernsting, C.</w:t>
      </w:r>
      <w:r w:rsidR="007E3139" w:rsidRPr="005C6D7B">
        <w:rPr>
          <w:rFonts w:ascii="Times New Roman" w:hAnsi="Times New Roman" w:cs="Times New Roman"/>
          <w:sz w:val="24"/>
          <w:szCs w:val="24"/>
        </w:rPr>
        <w:t xml:space="preserve">, </w:t>
      </w:r>
      <w:r w:rsidRPr="005C6D7B">
        <w:rPr>
          <w:rFonts w:ascii="Times New Roman" w:hAnsi="Times New Roman" w:cs="Times New Roman"/>
          <w:sz w:val="24"/>
          <w:szCs w:val="24"/>
        </w:rPr>
        <w:t>Dombrowski, S.U.</w:t>
      </w:r>
      <w:r w:rsidR="007E3139" w:rsidRPr="005C6D7B">
        <w:rPr>
          <w:rFonts w:ascii="Times New Roman" w:hAnsi="Times New Roman" w:cs="Times New Roman"/>
          <w:sz w:val="24"/>
          <w:szCs w:val="24"/>
        </w:rPr>
        <w:t>,</w:t>
      </w:r>
      <w:r w:rsidRPr="005C6D7B">
        <w:rPr>
          <w:rFonts w:ascii="Times New Roman" w:hAnsi="Times New Roman" w:cs="Times New Roman"/>
          <w:sz w:val="24"/>
          <w:szCs w:val="24"/>
        </w:rPr>
        <w:t xml:space="preserve"> Oedekoven, M.</w:t>
      </w:r>
      <w:r w:rsidR="007E3139" w:rsidRPr="005C6D7B">
        <w:rPr>
          <w:rFonts w:ascii="Times New Roman" w:hAnsi="Times New Roman" w:cs="Times New Roman"/>
          <w:sz w:val="24"/>
          <w:szCs w:val="24"/>
        </w:rPr>
        <w:t>,</w:t>
      </w:r>
      <w:r w:rsidRPr="005C6D7B">
        <w:rPr>
          <w:rFonts w:ascii="Times New Roman" w:hAnsi="Times New Roman" w:cs="Times New Roman"/>
          <w:sz w:val="24"/>
          <w:szCs w:val="24"/>
        </w:rPr>
        <w:t xml:space="preserve"> Lo, J.</w:t>
      </w:r>
      <w:r w:rsidR="007E3139" w:rsidRPr="005C6D7B">
        <w:rPr>
          <w:rFonts w:ascii="Times New Roman" w:hAnsi="Times New Roman" w:cs="Times New Roman"/>
          <w:sz w:val="24"/>
          <w:szCs w:val="24"/>
        </w:rPr>
        <w:t>,</w:t>
      </w:r>
      <w:r w:rsidRPr="005C6D7B">
        <w:rPr>
          <w:rFonts w:ascii="Times New Roman" w:hAnsi="Times New Roman" w:cs="Times New Roman"/>
          <w:sz w:val="24"/>
          <w:szCs w:val="24"/>
        </w:rPr>
        <w:t xml:space="preserve"> Kanzler, M.</w:t>
      </w:r>
      <w:r w:rsidR="007E3139" w:rsidRPr="005C6D7B">
        <w:rPr>
          <w:rFonts w:ascii="Times New Roman" w:hAnsi="Times New Roman" w:cs="Times New Roman"/>
          <w:sz w:val="24"/>
          <w:szCs w:val="24"/>
        </w:rPr>
        <w:t>,</w:t>
      </w:r>
      <w:r w:rsidRPr="005C6D7B">
        <w:rPr>
          <w:rFonts w:ascii="Times New Roman" w:hAnsi="Times New Roman" w:cs="Times New Roman"/>
          <w:sz w:val="24"/>
          <w:szCs w:val="24"/>
        </w:rPr>
        <w:t xml:space="preserve"> Kuhlmey, A.</w:t>
      </w:r>
      <w:r w:rsidR="007E3139" w:rsidRPr="005C6D7B">
        <w:rPr>
          <w:rFonts w:ascii="Times New Roman" w:hAnsi="Times New Roman" w:cs="Times New Roman"/>
          <w:sz w:val="24"/>
          <w:szCs w:val="24"/>
        </w:rPr>
        <w:t>,</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Gellert, </w:t>
      </w:r>
      <w:proofErr w:type="gramStart"/>
      <w:r w:rsidRPr="005C6D7B">
        <w:rPr>
          <w:rFonts w:ascii="Times New Roman" w:hAnsi="Times New Roman" w:cs="Times New Roman"/>
          <w:sz w:val="24"/>
          <w:szCs w:val="24"/>
        </w:rPr>
        <w:t>P.</w:t>
      </w:r>
      <w:r w:rsidR="007E3139"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Using smartphones and health apps to change and manage health behaviors: A population-based survey. J. Med. Internet Res. 2017, 19, e6838.</w:t>
      </w:r>
    </w:p>
    <w:p w14:paraId="02780B6F" w14:textId="77777777"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Gender Equality and Women's Development in China, The State Council Information Office of the People's Republic of China, September 2015, Beijing.</w:t>
      </w:r>
    </w:p>
    <w:p w14:paraId="7E655A07" w14:textId="2D1E9F5F" w:rsidR="004F73D2" w:rsidRPr="005C6D7B" w:rsidRDefault="00DD1BD8"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Grossman </w:t>
      </w:r>
      <w:proofErr w:type="gramStart"/>
      <w:r w:rsidRPr="005C6D7B">
        <w:rPr>
          <w:rFonts w:ascii="Times New Roman" w:hAnsi="Times New Roman" w:cs="Times New Roman"/>
          <w:sz w:val="24"/>
          <w:szCs w:val="24"/>
        </w:rPr>
        <w:t>M.</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On the concept of health capital and the demand for health. J Polit Econ 1972; 80: 223–255.</w:t>
      </w:r>
    </w:p>
    <w:p w14:paraId="37A92961" w14:textId="5897C03D"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Han J</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and Zhao </w:t>
      </w:r>
      <w:proofErr w:type="gramStart"/>
      <w:r w:rsidRPr="005C6D7B">
        <w:rPr>
          <w:rFonts w:ascii="Times New Roman" w:hAnsi="Times New Roman" w:cs="Times New Roman"/>
          <w:sz w:val="24"/>
          <w:szCs w:val="24"/>
        </w:rPr>
        <w:t>X</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(2021) Impact of Internet Use on Multi-dimensional Health: An Empirical Study Based on CGSS 2017 Data. Front. Public Health 9:749816.</w:t>
      </w:r>
    </w:p>
    <w:p w14:paraId="263E17F5" w14:textId="123A0670" w:rsidR="004F73D2" w:rsidRPr="005C6D7B" w:rsidRDefault="00E06880" w:rsidP="00DD1BD8">
      <w:pPr>
        <w:ind w:left="240" w:hangingChars="100" w:hanging="240"/>
        <w:rPr>
          <w:rFonts w:ascii="Times New Roman" w:hAnsi="Times New Roman" w:cs="Times New Roman"/>
          <w:sz w:val="24"/>
          <w:szCs w:val="24"/>
        </w:rPr>
      </w:pPr>
      <w:proofErr w:type="spellStart"/>
      <w:r w:rsidRPr="005C6D7B">
        <w:rPr>
          <w:rFonts w:ascii="Times New Roman" w:hAnsi="Times New Roman" w:cs="Times New Roman"/>
          <w:sz w:val="24"/>
          <w:szCs w:val="24"/>
        </w:rPr>
        <w:t>Harpam</w:t>
      </w:r>
      <w:proofErr w:type="spellEnd"/>
      <w:r w:rsidRPr="005C6D7B">
        <w:rPr>
          <w:rFonts w:ascii="Times New Roman" w:hAnsi="Times New Roman" w:cs="Times New Roman"/>
          <w:sz w:val="24"/>
          <w:szCs w:val="24"/>
        </w:rPr>
        <w:t xml:space="preserve"> T</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Grant E</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Thomas </w:t>
      </w:r>
      <w:proofErr w:type="gramStart"/>
      <w:r w:rsidRPr="005C6D7B">
        <w:rPr>
          <w:rFonts w:ascii="Times New Roman" w:hAnsi="Times New Roman" w:cs="Times New Roman"/>
          <w:sz w:val="24"/>
          <w:szCs w:val="24"/>
        </w:rPr>
        <w:t>E</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Measuring social capital within health surveys: key issues. Health Policy Plan. </w:t>
      </w:r>
      <w:proofErr w:type="gramStart"/>
      <w:r w:rsidRPr="005C6D7B">
        <w:rPr>
          <w:rFonts w:ascii="Times New Roman" w:hAnsi="Times New Roman" w:cs="Times New Roman"/>
          <w:sz w:val="24"/>
          <w:szCs w:val="24"/>
        </w:rPr>
        <w:t>2002;17:106</w:t>
      </w:r>
      <w:proofErr w:type="gramEnd"/>
      <w:r w:rsidRPr="005C6D7B">
        <w:rPr>
          <w:rFonts w:ascii="Times New Roman" w:hAnsi="Times New Roman" w:cs="Times New Roman"/>
          <w:sz w:val="24"/>
          <w:szCs w:val="24"/>
        </w:rPr>
        <w:t>–111.</w:t>
      </w:r>
    </w:p>
    <w:p w14:paraId="594A68B0" w14:textId="00C09525" w:rsidR="004F73D2" w:rsidRPr="005C6D7B" w:rsidRDefault="004F73D2" w:rsidP="004F73D2">
      <w:pPr>
        <w:ind w:left="240" w:hangingChars="100" w:hanging="240"/>
        <w:rPr>
          <w:rFonts w:ascii="Times New Roman" w:hAnsi="Times New Roman" w:cs="Times New Roman"/>
          <w:sz w:val="24"/>
          <w:szCs w:val="24"/>
        </w:rPr>
      </w:pPr>
      <w:proofErr w:type="spellStart"/>
      <w:proofErr w:type="gramStart"/>
      <w:r w:rsidRPr="005C6D7B">
        <w:rPr>
          <w:rFonts w:ascii="Times New Roman" w:hAnsi="Times New Roman" w:cs="Times New Roman"/>
          <w:sz w:val="24"/>
          <w:szCs w:val="24"/>
        </w:rPr>
        <w:t>Jacobs,W</w:t>
      </w:r>
      <w:proofErr w:type="spellEnd"/>
      <w:r w:rsidRPr="005C6D7B">
        <w:rPr>
          <w:rFonts w:ascii="Times New Roman" w:hAnsi="Times New Roman" w:cs="Times New Roman"/>
          <w:sz w:val="24"/>
          <w:szCs w:val="24"/>
        </w:rPr>
        <w:t>.</w:t>
      </w:r>
      <w:proofErr w:type="gramEnd"/>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Amuta</w:t>
      </w:r>
      <w:proofErr w:type="spellEnd"/>
      <w:r w:rsidRPr="005C6D7B">
        <w:rPr>
          <w:rFonts w:ascii="Times New Roman" w:hAnsi="Times New Roman" w:cs="Times New Roman"/>
          <w:sz w:val="24"/>
          <w:szCs w:val="24"/>
        </w:rPr>
        <w:t xml:space="preserve"> A.O.</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Jeon</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K.C.</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Health Information Seeking in the Digital Age: An Analysis of Health Information Seeking Behavior among US Adults. Cogent Soc. Sci. 2017, 3, 1302785.</w:t>
      </w:r>
    </w:p>
    <w:p w14:paraId="0D9DE5DD" w14:textId="3729CA80"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James N., Daniels H., Rahman R., McConkey C., Derry J., Young </w:t>
      </w:r>
      <w:proofErr w:type="gramStart"/>
      <w:r w:rsidRPr="005C6D7B">
        <w:rPr>
          <w:rFonts w:ascii="Times New Roman" w:hAnsi="Times New Roman" w:cs="Times New Roman"/>
          <w:sz w:val="24"/>
          <w:szCs w:val="24"/>
        </w:rPr>
        <w:t>A..</w:t>
      </w:r>
      <w:proofErr w:type="gramEnd"/>
      <w:r w:rsidRPr="005C6D7B">
        <w:rPr>
          <w:rFonts w:ascii="Times New Roman" w:hAnsi="Times New Roman" w:cs="Times New Roman"/>
          <w:sz w:val="24"/>
          <w:szCs w:val="24"/>
        </w:rPr>
        <w:t xml:space="preserve"> A study of information seeking by cancer patients and their </w:t>
      </w:r>
      <w:proofErr w:type="spellStart"/>
      <w:r w:rsidRPr="005C6D7B">
        <w:rPr>
          <w:rFonts w:ascii="Times New Roman" w:hAnsi="Times New Roman" w:cs="Times New Roman"/>
          <w:sz w:val="24"/>
          <w:szCs w:val="24"/>
        </w:rPr>
        <w:t>carers</w:t>
      </w:r>
      <w:proofErr w:type="spellEnd"/>
      <w:r w:rsidRPr="005C6D7B">
        <w:rPr>
          <w:rFonts w:ascii="Times New Roman" w:hAnsi="Times New Roman" w:cs="Times New Roman"/>
          <w:sz w:val="24"/>
          <w:szCs w:val="24"/>
        </w:rPr>
        <w:t>. Clin Oncol, 19 (2007), pp. 356-362.</w:t>
      </w:r>
    </w:p>
    <w:p w14:paraId="302DAB02" w14:textId="6983825E"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Jiang, S.</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Street </w:t>
      </w:r>
      <w:proofErr w:type="gramStart"/>
      <w:r w:rsidRPr="005C6D7B">
        <w:rPr>
          <w:rFonts w:ascii="Times New Roman" w:hAnsi="Times New Roman" w:cs="Times New Roman"/>
          <w:sz w:val="24"/>
          <w:szCs w:val="24"/>
        </w:rPr>
        <w:t>R.L.</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Pathway Linking Internet Health Information Seeking to Better Health: A Moderated Mediation Study. Health </w:t>
      </w:r>
      <w:proofErr w:type="spellStart"/>
      <w:r w:rsidRPr="005C6D7B">
        <w:rPr>
          <w:rFonts w:ascii="Times New Roman" w:hAnsi="Times New Roman" w:cs="Times New Roman"/>
          <w:sz w:val="24"/>
          <w:szCs w:val="24"/>
        </w:rPr>
        <w:t>Commun</w:t>
      </w:r>
      <w:proofErr w:type="spellEnd"/>
      <w:r w:rsidRPr="005C6D7B">
        <w:rPr>
          <w:rFonts w:ascii="Times New Roman" w:hAnsi="Times New Roman" w:cs="Times New Roman"/>
          <w:sz w:val="24"/>
          <w:szCs w:val="24"/>
        </w:rPr>
        <w:t>. 2017, 32, 1024–1031.</w:t>
      </w:r>
    </w:p>
    <w:p w14:paraId="1C859E02" w14:textId="40D57D2F" w:rsidR="006D5366" w:rsidRPr="005C6D7B" w:rsidRDefault="006D5366" w:rsidP="006D5366">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lastRenderedPageBreak/>
        <w:t>Katz J.E.</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Rice</w:t>
      </w:r>
      <w:r w:rsidR="00B502F8"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R.E.</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Social Consequences of Internet Use: Access, Involvement, and Interaction; MIT Press: Cambridge, MA, USA, 2002.</w:t>
      </w:r>
    </w:p>
    <w:p w14:paraId="7ECD882D" w14:textId="5F56A8FD"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Kawachi I</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Berkman </w:t>
      </w:r>
      <w:proofErr w:type="gramStart"/>
      <w:r w:rsidRPr="005C6D7B">
        <w:rPr>
          <w:rFonts w:ascii="Times New Roman" w:hAnsi="Times New Roman" w:cs="Times New Roman"/>
          <w:sz w:val="24"/>
          <w:szCs w:val="24"/>
        </w:rPr>
        <w:t>L</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F</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Social cohesion, social capital, and health. In: Berkman LF, Kawachi I, eds. Social Epidemiology. New York: Oxford University Press; 2000:174-190.</w:t>
      </w:r>
    </w:p>
    <w:p w14:paraId="3832253D" w14:textId="34E2FC4D"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Kim </w:t>
      </w:r>
      <w:proofErr w:type="gramStart"/>
      <w:r w:rsidRPr="005C6D7B">
        <w:rPr>
          <w:rFonts w:ascii="Times New Roman" w:hAnsi="Times New Roman" w:cs="Times New Roman"/>
          <w:sz w:val="24"/>
          <w:szCs w:val="24"/>
        </w:rPr>
        <w:t>M</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Y</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effects of smartphone use on life satisfaction, depression, social activity and social support of older adults. J Korea </w:t>
      </w:r>
      <w:proofErr w:type="spellStart"/>
      <w:r w:rsidRPr="005C6D7B">
        <w:rPr>
          <w:rFonts w:ascii="Times New Roman" w:hAnsi="Times New Roman" w:cs="Times New Roman"/>
          <w:sz w:val="24"/>
          <w:szCs w:val="24"/>
        </w:rPr>
        <w:t>Acad</w:t>
      </w:r>
      <w:proofErr w:type="spellEnd"/>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Indust</w:t>
      </w:r>
      <w:proofErr w:type="spellEnd"/>
      <w:r w:rsidRPr="005C6D7B">
        <w:rPr>
          <w:rFonts w:ascii="Times New Roman" w:hAnsi="Times New Roman" w:cs="Times New Roman"/>
          <w:sz w:val="24"/>
          <w:szCs w:val="24"/>
        </w:rPr>
        <w:t xml:space="preserve"> Cooperation Soc. (2018) 19:264–77.</w:t>
      </w:r>
    </w:p>
    <w:p w14:paraId="7BB30793" w14:textId="421BCB37"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Ko C.H., Yen J.Y., Yen C.-F., Lin H.C., and Yang </w:t>
      </w:r>
      <w:proofErr w:type="gramStart"/>
      <w:r w:rsidRPr="005C6D7B">
        <w:rPr>
          <w:rFonts w:ascii="Times New Roman" w:hAnsi="Times New Roman" w:cs="Times New Roman"/>
          <w:sz w:val="24"/>
          <w:szCs w:val="24"/>
        </w:rPr>
        <w:t>M.J.</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Factors predictive for incidence and remission of Internet addiction in young adolescents: A prospective study. </w:t>
      </w:r>
      <w:proofErr w:type="spellStart"/>
      <w:r w:rsidRPr="005C6D7B">
        <w:rPr>
          <w:rFonts w:ascii="Times New Roman" w:hAnsi="Times New Roman" w:cs="Times New Roman"/>
          <w:sz w:val="24"/>
          <w:szCs w:val="24"/>
        </w:rPr>
        <w:t>CyberPsychol</w:t>
      </w:r>
      <w:proofErr w:type="spellEnd"/>
      <w:r w:rsidRPr="005C6D7B">
        <w:rPr>
          <w:rFonts w:ascii="Times New Roman" w:hAnsi="Times New Roman" w:cs="Times New Roman"/>
          <w:sz w:val="24"/>
          <w:szCs w:val="24"/>
        </w:rPr>
        <w:t>. Behavior, vol. 10, no. 4, pp. 545-551,2007.</w:t>
      </w:r>
    </w:p>
    <w:p w14:paraId="165C1578" w14:textId="160D17C6"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Kontos</w:t>
      </w:r>
      <w:r w:rsidR="00B502F8" w:rsidRPr="005C6D7B">
        <w:rPr>
          <w:rFonts w:ascii="Times New Roman" w:hAnsi="Times New Roman" w:cs="Times New Roman"/>
          <w:sz w:val="24"/>
          <w:szCs w:val="24"/>
        </w:rPr>
        <w:t xml:space="preserve"> E</w:t>
      </w:r>
      <w:r w:rsidRPr="005C6D7B">
        <w:rPr>
          <w:rFonts w:ascii="Times New Roman" w:hAnsi="Times New Roman" w:cs="Times New Roman"/>
          <w:sz w:val="24"/>
          <w:szCs w:val="24"/>
        </w:rPr>
        <w:t>.Z.</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Emmons</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K.M.</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Puleo</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E.</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Viswanath </w:t>
      </w:r>
      <w:proofErr w:type="gramStart"/>
      <w:r w:rsidRPr="005C6D7B">
        <w:rPr>
          <w:rFonts w:ascii="Times New Roman" w:hAnsi="Times New Roman" w:cs="Times New Roman"/>
          <w:sz w:val="24"/>
          <w:szCs w:val="24"/>
        </w:rPr>
        <w:t>K.</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Contribution of Communication Inequalities to Disparities in Human Papillomavirus Vaccine Awareness and Knowledge. Am. J. Public Health 2012, 102, 1911–1920.</w:t>
      </w:r>
    </w:p>
    <w:p w14:paraId="439C73F6" w14:textId="164E2F07"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Korp</w:t>
      </w:r>
      <w:r w:rsidR="00B502F8"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P.</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(2005). Health on the internet: Implications for health promotion, Health Education Research, 21(1), 78–86.</w:t>
      </w:r>
    </w:p>
    <w:p w14:paraId="122E5A17" w14:textId="2961A409" w:rsidR="00E6715F" w:rsidRPr="005C6D7B"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Lahti H.</w:t>
      </w:r>
      <w:r w:rsidR="00B502F8"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Lyyra</w:t>
      </w:r>
      <w:proofErr w:type="spellEnd"/>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N.</w:t>
      </w:r>
      <w:r w:rsidR="00B502F8"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Hietajärvi</w:t>
      </w:r>
      <w:proofErr w:type="spellEnd"/>
      <w:r w:rsidRPr="005C6D7B">
        <w:rPr>
          <w:rFonts w:ascii="Times New Roman" w:hAnsi="Times New Roman" w:cs="Times New Roman"/>
          <w:sz w:val="24"/>
          <w:szCs w:val="24"/>
        </w:rPr>
        <w:t>, L.</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Villberg, J.</w:t>
      </w:r>
      <w:r w:rsidR="00B502F8"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Paakkari</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L..</w:t>
      </w:r>
      <w:proofErr w:type="gramEnd"/>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Profiles of Internet Use and Health in Adolescence: A Person-Oriented Approach. Int. J. Environ. </w:t>
      </w:r>
      <w:proofErr w:type="gramStart"/>
      <w:r w:rsidRPr="005C6D7B">
        <w:rPr>
          <w:rFonts w:ascii="Times New Roman" w:hAnsi="Times New Roman" w:cs="Times New Roman"/>
          <w:sz w:val="24"/>
          <w:szCs w:val="24"/>
        </w:rPr>
        <w:t>Res..</w:t>
      </w:r>
      <w:proofErr w:type="gramEnd"/>
      <w:r w:rsidRPr="005C6D7B">
        <w:rPr>
          <w:rFonts w:ascii="Times New Roman" w:hAnsi="Times New Roman" w:cs="Times New Roman"/>
          <w:sz w:val="24"/>
          <w:szCs w:val="24"/>
        </w:rPr>
        <w:t xml:space="preserve"> Public Health 2021, 18, 6972.</w:t>
      </w:r>
    </w:p>
    <w:p w14:paraId="7BD12A2B" w14:textId="597A2D52"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Larose R</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Eastin M</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S</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Gregg </w:t>
      </w:r>
      <w:proofErr w:type="gramStart"/>
      <w:r w:rsidRPr="005C6D7B">
        <w:rPr>
          <w:rFonts w:ascii="Times New Roman" w:hAnsi="Times New Roman" w:cs="Times New Roman"/>
          <w:sz w:val="24"/>
          <w:szCs w:val="24"/>
        </w:rPr>
        <w:t>J</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Reformulating the internet paradox: social cognitive explanations of internet use and depression. Journal of Online Behavior. [On-line]. (2001) 123:77–92.</w:t>
      </w:r>
    </w:p>
    <w:p w14:paraId="35CAED35" w14:textId="46D05A0F" w:rsidR="00E6715F" w:rsidRPr="005C6D7B"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Lavin M., Marvin K., McLarney A., Nola V.,</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Scott </w:t>
      </w:r>
      <w:proofErr w:type="gramStart"/>
      <w:r w:rsidRPr="005C6D7B">
        <w:rPr>
          <w:rFonts w:ascii="Times New Roman" w:hAnsi="Times New Roman" w:cs="Times New Roman"/>
          <w:sz w:val="24"/>
          <w:szCs w:val="24"/>
        </w:rPr>
        <w:t>L.</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Sensation seeking and collegiate vulnerability to Internet dependence. </w:t>
      </w:r>
      <w:proofErr w:type="spellStart"/>
      <w:r w:rsidRPr="005C6D7B">
        <w:rPr>
          <w:rFonts w:ascii="Times New Roman" w:hAnsi="Times New Roman" w:cs="Times New Roman"/>
          <w:sz w:val="24"/>
          <w:szCs w:val="24"/>
        </w:rPr>
        <w:t>CyberPsychol</w:t>
      </w:r>
      <w:proofErr w:type="spellEnd"/>
      <w:r w:rsidRPr="005C6D7B">
        <w:rPr>
          <w:rFonts w:ascii="Times New Roman" w:hAnsi="Times New Roman" w:cs="Times New Roman"/>
          <w:sz w:val="24"/>
          <w:szCs w:val="24"/>
        </w:rPr>
        <w:t>. Behavior, vol. 2, no. 5, pp. 425-430, 1999.</w:t>
      </w:r>
    </w:p>
    <w:p w14:paraId="3C94AABD" w14:textId="113053C2"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Li L.</w:t>
      </w:r>
      <w:r w:rsidR="00B502F8"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Ding </w:t>
      </w:r>
      <w:proofErr w:type="gramStart"/>
      <w:r w:rsidRPr="005C6D7B">
        <w:rPr>
          <w:rFonts w:ascii="Times New Roman" w:hAnsi="Times New Roman" w:cs="Times New Roman"/>
          <w:sz w:val="24"/>
          <w:szCs w:val="24"/>
        </w:rPr>
        <w:t>H.</w:t>
      </w:r>
      <w:r w:rsidR="00B502F8"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Relationship between Internet Use and Population Health: A Cross-Sectional Survey in China. Int. J. Environ. Res. Public Health 2022, 19, 1322.</w:t>
      </w:r>
    </w:p>
    <w:p w14:paraId="7AA8EA91" w14:textId="24872EA7" w:rsidR="00E6715F" w:rsidRPr="005C6D7B"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Li L</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Zeng Y</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Zhang Z</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Fu </w:t>
      </w:r>
      <w:proofErr w:type="gramStart"/>
      <w:r w:rsidRPr="005C6D7B">
        <w:rPr>
          <w:rFonts w:ascii="Times New Roman" w:hAnsi="Times New Roman" w:cs="Times New Roman"/>
          <w:sz w:val="24"/>
          <w:szCs w:val="24"/>
        </w:rPr>
        <w:t>C</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Impact of Internet Use on Health Outcomes of Rural Adults: Evidence from China. International Journal of Environmental Research and Public Health. 2020; 17(18):6502.</w:t>
      </w:r>
    </w:p>
    <w:p w14:paraId="111C3C24" w14:textId="637853B1" w:rsidR="00DD478A"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Liu </w:t>
      </w:r>
      <w:proofErr w:type="gramStart"/>
      <w:r w:rsidRPr="005C6D7B">
        <w:rPr>
          <w:rFonts w:ascii="Times New Roman" w:hAnsi="Times New Roman" w:cs="Times New Roman"/>
          <w:sz w:val="24"/>
          <w:szCs w:val="24"/>
        </w:rPr>
        <w:t>X</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Review of the Literature on Women's Poverty in China in the Past 40 Years. Journal of Chinese Women's Studies.</w:t>
      </w:r>
      <w:proofErr w:type="gramStart"/>
      <w:r w:rsidRPr="005C6D7B">
        <w:rPr>
          <w:rFonts w:ascii="Times New Roman" w:hAnsi="Times New Roman" w:cs="Times New Roman"/>
          <w:sz w:val="24"/>
          <w:szCs w:val="24"/>
        </w:rPr>
        <w:t>2015,(</w:t>
      </w:r>
      <w:proofErr w:type="gramEnd"/>
      <w:r w:rsidRPr="005C6D7B">
        <w:rPr>
          <w:rFonts w:ascii="Times New Roman" w:hAnsi="Times New Roman" w:cs="Times New Roman"/>
          <w:sz w:val="24"/>
          <w:szCs w:val="24"/>
        </w:rPr>
        <w:t>1),116-123.</w:t>
      </w:r>
    </w:p>
    <w:p w14:paraId="7EC99CB7" w14:textId="2E152E18" w:rsidR="006D5366" w:rsidRPr="005C6D7B" w:rsidRDefault="006D5366" w:rsidP="006D5366">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Lyu S</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 xml:space="preserve">, Sun </w:t>
      </w:r>
      <w:proofErr w:type="gramStart"/>
      <w:r w:rsidRPr="005C6D7B">
        <w:rPr>
          <w:rFonts w:ascii="Times New Roman" w:hAnsi="Times New Roman" w:cs="Times New Roman"/>
          <w:sz w:val="24"/>
          <w:szCs w:val="24"/>
        </w:rPr>
        <w:t>J</w:t>
      </w:r>
      <w:r w:rsidR="00B502F8"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Internet use and self-rated health among Chinese older adults: The mediating role of social capital. </w:t>
      </w:r>
      <w:proofErr w:type="spellStart"/>
      <w:r w:rsidRPr="005C6D7B">
        <w:rPr>
          <w:rFonts w:ascii="Times New Roman" w:hAnsi="Times New Roman" w:cs="Times New Roman"/>
          <w:sz w:val="24"/>
          <w:szCs w:val="24"/>
        </w:rPr>
        <w:t>Geriatr</w:t>
      </w:r>
      <w:proofErr w:type="spellEnd"/>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Gerontol</w:t>
      </w:r>
      <w:proofErr w:type="spellEnd"/>
      <w:r w:rsidRPr="005C6D7B">
        <w:rPr>
          <w:rFonts w:ascii="Times New Roman" w:hAnsi="Times New Roman" w:cs="Times New Roman"/>
          <w:sz w:val="24"/>
          <w:szCs w:val="24"/>
        </w:rPr>
        <w:t>. Int. 2020;1–5.</w:t>
      </w:r>
    </w:p>
    <w:p w14:paraId="1EC6D2CC" w14:textId="02AA9E21" w:rsidR="007E3139" w:rsidRPr="005C6D7B" w:rsidRDefault="007E3139"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Mano</w:t>
      </w:r>
      <w:r w:rsidR="00B502F8"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R.</w:t>
      </w:r>
      <w:r w:rsidR="00E6715F" w:rsidRPr="005C6D7B">
        <w:rPr>
          <w:rFonts w:ascii="Times New Roman" w:hAnsi="Times New Roman" w:cs="Times New Roman"/>
          <w:sz w:val="24"/>
          <w:szCs w:val="24"/>
        </w:rPr>
        <w:t>.</w:t>
      </w:r>
      <w:proofErr w:type="gramEnd"/>
      <w:r w:rsidR="00E6715F" w:rsidRPr="005C6D7B">
        <w:rPr>
          <w:rFonts w:ascii="Times New Roman" w:hAnsi="Times New Roman" w:cs="Times New Roman"/>
          <w:sz w:val="24"/>
          <w:szCs w:val="24"/>
        </w:rPr>
        <w:t xml:space="preserve"> </w:t>
      </w:r>
      <w:r w:rsidRPr="005C6D7B">
        <w:rPr>
          <w:rFonts w:ascii="Times New Roman" w:hAnsi="Times New Roman" w:cs="Times New Roman"/>
          <w:sz w:val="24"/>
          <w:szCs w:val="24"/>
        </w:rPr>
        <w:t>Social media, social causes, and online monetary contributions</w:t>
      </w:r>
      <w:r w:rsidR="00E6715F" w:rsidRPr="005C6D7B">
        <w:rPr>
          <w:rFonts w:ascii="Times New Roman" w:hAnsi="Times New Roman" w:cs="Times New Roman"/>
          <w:sz w:val="24"/>
          <w:szCs w:val="24"/>
        </w:rPr>
        <w:t xml:space="preserve">. </w:t>
      </w:r>
      <w:r w:rsidRPr="005C6D7B">
        <w:rPr>
          <w:rFonts w:ascii="Times New Roman" w:hAnsi="Times New Roman" w:cs="Times New Roman"/>
          <w:sz w:val="24"/>
          <w:szCs w:val="24"/>
        </w:rPr>
        <w:t>Computers in Human Behavior</w:t>
      </w:r>
      <w:r w:rsidR="00E6715F"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 </w:t>
      </w:r>
      <w:r w:rsidR="00E6715F" w:rsidRPr="005C6D7B">
        <w:rPr>
          <w:rFonts w:ascii="Times New Roman" w:hAnsi="Times New Roman" w:cs="Times New Roman"/>
          <w:sz w:val="24"/>
          <w:szCs w:val="24"/>
        </w:rPr>
        <w:t>(2014).</w:t>
      </w:r>
      <w:r w:rsidRPr="005C6D7B">
        <w:rPr>
          <w:rFonts w:ascii="Times New Roman" w:hAnsi="Times New Roman" w:cs="Times New Roman"/>
          <w:sz w:val="24"/>
          <w:szCs w:val="24"/>
        </w:rPr>
        <w:t>39, 404–412.</w:t>
      </w:r>
    </w:p>
    <w:p w14:paraId="52A4E49F" w14:textId="1C274C0F" w:rsidR="00E6715F" w:rsidRPr="005C6D7B" w:rsidRDefault="00E6715F" w:rsidP="00E6715F">
      <w:pPr>
        <w:ind w:left="240" w:hangingChars="100" w:hanging="240"/>
        <w:rPr>
          <w:rFonts w:ascii="Times New Roman" w:hAnsi="Times New Roman" w:cs="Times New Roman"/>
          <w:sz w:val="24"/>
          <w:szCs w:val="24"/>
        </w:rPr>
      </w:pPr>
      <w:proofErr w:type="spellStart"/>
      <w:r w:rsidRPr="005C6D7B">
        <w:rPr>
          <w:rFonts w:ascii="Times New Roman" w:hAnsi="Times New Roman" w:cs="Times New Roman"/>
          <w:sz w:val="24"/>
          <w:szCs w:val="24"/>
        </w:rPr>
        <w:t>Matusitz</w:t>
      </w:r>
      <w:proofErr w:type="spellEnd"/>
      <w:r w:rsidRPr="005C6D7B">
        <w:rPr>
          <w:rFonts w:ascii="Times New Roman" w:hAnsi="Times New Roman" w:cs="Times New Roman"/>
          <w:sz w:val="24"/>
          <w:szCs w:val="24"/>
        </w:rPr>
        <w:t xml:space="preserve"> J., McCormick </w:t>
      </w:r>
      <w:proofErr w:type="gramStart"/>
      <w:r w:rsidRPr="005C6D7B">
        <w:rPr>
          <w:rFonts w:ascii="Times New Roman" w:hAnsi="Times New Roman" w:cs="Times New Roman"/>
          <w:sz w:val="24"/>
          <w:szCs w:val="24"/>
        </w:rPr>
        <w:t>J..</w:t>
      </w:r>
      <w:proofErr w:type="gramEnd"/>
      <w:r w:rsidRPr="005C6D7B">
        <w:rPr>
          <w:rFonts w:ascii="Times New Roman" w:hAnsi="Times New Roman" w:cs="Times New Roman"/>
          <w:sz w:val="24"/>
          <w:szCs w:val="24"/>
        </w:rPr>
        <w:t xml:space="preserve"> Sedentarism: The effects of Internet use on human obesity in the United States. Soc. Work Public Health 2012, 27, 250–269.</w:t>
      </w:r>
    </w:p>
    <w:p w14:paraId="472B9304" w14:textId="4FC8E08A" w:rsidR="007E3139" w:rsidRPr="005C6D7B" w:rsidRDefault="007E3139"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McCloud R</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F</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Okechukwu C</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A</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Sorensen G</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Viswanath </w:t>
      </w:r>
      <w:proofErr w:type="gramStart"/>
      <w:r w:rsidRPr="005C6D7B">
        <w:rPr>
          <w:rFonts w:ascii="Times New Roman" w:hAnsi="Times New Roman" w:cs="Times New Roman"/>
          <w:sz w:val="24"/>
          <w:szCs w:val="24"/>
        </w:rPr>
        <w:t>K</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Entertainment or Health? Exploring the Internet Usage Patterns of the Urban Poor: A Secondary Analysis of a Randomized Controlled Trial. J Med Internet Res 2016;18(3): e46</w:t>
      </w:r>
      <w:r w:rsidR="00E6715F" w:rsidRPr="005C6D7B">
        <w:rPr>
          <w:rFonts w:ascii="Times New Roman" w:hAnsi="Times New Roman" w:cs="Times New Roman"/>
          <w:sz w:val="24"/>
          <w:szCs w:val="24"/>
        </w:rPr>
        <w:t>.</w:t>
      </w:r>
    </w:p>
    <w:p w14:paraId="6224FD8E" w14:textId="1F17C339" w:rsidR="003D47A9" w:rsidRPr="005C6D7B" w:rsidRDefault="003D47A9" w:rsidP="003D47A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Mellor D</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Firth L</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Moore </w:t>
      </w:r>
      <w:proofErr w:type="gramStart"/>
      <w:r w:rsidRPr="005C6D7B">
        <w:rPr>
          <w:rFonts w:ascii="Times New Roman" w:hAnsi="Times New Roman" w:cs="Times New Roman"/>
          <w:sz w:val="24"/>
          <w:szCs w:val="24"/>
        </w:rPr>
        <w:t>K</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Can the internet improve the well-being of the elderly. Ageing International. (2008) 32:25–42.</w:t>
      </w:r>
    </w:p>
    <w:p w14:paraId="66943A60" w14:textId="6DA92631" w:rsidR="00E6715F" w:rsidRPr="005C6D7B" w:rsidRDefault="00E6715F" w:rsidP="00E6715F">
      <w:pPr>
        <w:ind w:left="240" w:hangingChars="100" w:hanging="240"/>
        <w:rPr>
          <w:rFonts w:ascii="Times New Roman" w:hAnsi="Times New Roman" w:cs="Times New Roman"/>
          <w:sz w:val="24"/>
          <w:szCs w:val="24"/>
        </w:rPr>
      </w:pPr>
      <w:proofErr w:type="spellStart"/>
      <w:r w:rsidRPr="005C6D7B">
        <w:rPr>
          <w:rFonts w:ascii="Times New Roman" w:hAnsi="Times New Roman" w:cs="Times New Roman"/>
          <w:sz w:val="24"/>
          <w:szCs w:val="24"/>
        </w:rPr>
        <w:t>Nakagomi</w:t>
      </w:r>
      <w:proofErr w:type="spellEnd"/>
      <w:r w:rsidRPr="005C6D7B">
        <w:rPr>
          <w:rFonts w:ascii="Times New Roman" w:hAnsi="Times New Roman" w:cs="Times New Roman"/>
          <w:sz w:val="24"/>
          <w:szCs w:val="24"/>
        </w:rPr>
        <w:t xml:space="preserve"> A., Shiba K., Kawachi I., Ide K., Nagamine Y., Kondo N., </w:t>
      </w:r>
      <w:proofErr w:type="spellStart"/>
      <w:r w:rsidRPr="005C6D7B">
        <w:rPr>
          <w:rFonts w:ascii="Times New Roman" w:hAnsi="Times New Roman" w:cs="Times New Roman"/>
          <w:sz w:val="24"/>
          <w:szCs w:val="24"/>
        </w:rPr>
        <w:t>Hanazato</w:t>
      </w:r>
      <w:proofErr w:type="spellEnd"/>
      <w:r w:rsidRPr="005C6D7B">
        <w:rPr>
          <w:rFonts w:ascii="Times New Roman" w:hAnsi="Times New Roman" w:cs="Times New Roman"/>
          <w:sz w:val="24"/>
          <w:szCs w:val="24"/>
        </w:rPr>
        <w:t xml:space="preserve"> M., </w:t>
      </w:r>
      <w:r w:rsidRPr="005C6D7B">
        <w:rPr>
          <w:rFonts w:ascii="Times New Roman" w:hAnsi="Times New Roman" w:cs="Times New Roman"/>
          <w:sz w:val="24"/>
          <w:szCs w:val="24"/>
        </w:rPr>
        <w:lastRenderedPageBreak/>
        <w:t xml:space="preserve">Kondo </w:t>
      </w:r>
      <w:proofErr w:type="gramStart"/>
      <w:r w:rsidRPr="005C6D7B">
        <w:rPr>
          <w:rFonts w:ascii="Times New Roman" w:hAnsi="Times New Roman" w:cs="Times New Roman"/>
          <w:sz w:val="24"/>
          <w:szCs w:val="24"/>
        </w:rPr>
        <w:t>K..</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Internet use and subsequent health and well-being in older adults: an outcome-wide analysis </w:t>
      </w:r>
      <w:proofErr w:type="spellStart"/>
      <w:r w:rsidRPr="005C6D7B">
        <w:rPr>
          <w:rFonts w:ascii="Times New Roman" w:hAnsi="Times New Roman" w:cs="Times New Roman"/>
          <w:sz w:val="24"/>
          <w:szCs w:val="24"/>
        </w:rPr>
        <w:t>Comput</w:t>
      </w:r>
      <w:proofErr w:type="spellEnd"/>
      <w:r w:rsidRPr="005C6D7B">
        <w:rPr>
          <w:rFonts w:ascii="Times New Roman" w:hAnsi="Times New Roman" w:cs="Times New Roman"/>
          <w:sz w:val="24"/>
          <w:szCs w:val="24"/>
        </w:rPr>
        <w:t xml:space="preserve">. Hum. </w:t>
      </w:r>
      <w:proofErr w:type="spellStart"/>
      <w:r w:rsidRPr="005C6D7B">
        <w:rPr>
          <w:rFonts w:ascii="Times New Roman" w:hAnsi="Times New Roman" w:cs="Times New Roman"/>
          <w:sz w:val="24"/>
          <w:szCs w:val="24"/>
        </w:rPr>
        <w:t>Behav</w:t>
      </w:r>
      <w:proofErr w:type="spellEnd"/>
      <w:r w:rsidRPr="005C6D7B">
        <w:rPr>
          <w:rFonts w:ascii="Times New Roman" w:hAnsi="Times New Roman" w:cs="Times New Roman"/>
          <w:sz w:val="24"/>
          <w:szCs w:val="24"/>
        </w:rPr>
        <w:t>., 130 (December 2021) (2022), Article 107156.</w:t>
      </w:r>
    </w:p>
    <w:p w14:paraId="179B789D" w14:textId="7E15A3A0" w:rsidR="003D47A9" w:rsidRPr="005C6D7B" w:rsidRDefault="003D47A9" w:rsidP="003D47A9">
      <w:pPr>
        <w:ind w:left="240" w:hangingChars="100" w:hanging="240"/>
        <w:rPr>
          <w:rFonts w:ascii="Times New Roman" w:hAnsi="Times New Roman" w:cs="Times New Roman"/>
          <w:sz w:val="24"/>
          <w:szCs w:val="24"/>
        </w:rPr>
      </w:pPr>
      <w:proofErr w:type="spellStart"/>
      <w:proofErr w:type="gramStart"/>
      <w:r w:rsidRPr="005C6D7B">
        <w:rPr>
          <w:rFonts w:ascii="Times New Roman" w:hAnsi="Times New Roman" w:cs="Times New Roman"/>
          <w:sz w:val="24"/>
          <w:szCs w:val="24"/>
        </w:rPr>
        <w:t>Neter</w:t>
      </w:r>
      <w:proofErr w:type="spell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 E.</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 Brainin E.</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 Baron-Epel</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 O.</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The third digital divide in the health domain: Is internet use for health purposes associated with health benefits? In </w:t>
      </w:r>
      <w:proofErr w:type="spellStart"/>
      <w:r w:rsidRPr="005C6D7B">
        <w:rPr>
          <w:rFonts w:ascii="Times New Roman" w:hAnsi="Times New Roman" w:cs="Times New Roman"/>
          <w:sz w:val="24"/>
          <w:szCs w:val="24"/>
        </w:rPr>
        <w:t>EHealth</w:t>
      </w:r>
      <w:proofErr w:type="spellEnd"/>
      <w:r w:rsidRPr="005C6D7B">
        <w:rPr>
          <w:rFonts w:ascii="Times New Roman" w:hAnsi="Times New Roman" w:cs="Times New Roman"/>
          <w:sz w:val="24"/>
          <w:szCs w:val="24"/>
        </w:rPr>
        <w:t>: Current Evidence, Promises, Perils and Future Directions; Emerald Publishing Limited: Bingley, UK, 2018; ISBN 9781787543225.</w:t>
      </w:r>
    </w:p>
    <w:p w14:paraId="4888927D" w14:textId="6AFB7496" w:rsidR="007E3139"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Nie P</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Sousa-Poza A</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Nimrod </w:t>
      </w:r>
      <w:proofErr w:type="gramStart"/>
      <w:r w:rsidRPr="005C6D7B">
        <w:rPr>
          <w:rFonts w:ascii="Times New Roman" w:hAnsi="Times New Roman" w:cs="Times New Roman"/>
          <w:sz w:val="24"/>
          <w:szCs w:val="24"/>
        </w:rPr>
        <w:t>G</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Internet use and subjective well-being in China. Soc Indic Res. (2017) 132:489–516</w:t>
      </w:r>
      <w:r w:rsidR="007E3139" w:rsidRPr="005C6D7B">
        <w:rPr>
          <w:rFonts w:ascii="Times New Roman" w:hAnsi="Times New Roman" w:cs="Times New Roman"/>
          <w:sz w:val="24"/>
          <w:szCs w:val="24"/>
        </w:rPr>
        <w:t>.</w:t>
      </w:r>
    </w:p>
    <w:p w14:paraId="5012FE51" w14:textId="6556129D" w:rsidR="00DD478A"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Wang</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D.</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Wang </w:t>
      </w:r>
      <w:proofErr w:type="gramStart"/>
      <w:r w:rsidRPr="005C6D7B">
        <w:rPr>
          <w:rFonts w:ascii="Times New Roman" w:hAnsi="Times New Roman" w:cs="Times New Roman"/>
          <w:sz w:val="24"/>
          <w:szCs w:val="24"/>
        </w:rPr>
        <w:t>H</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rise of mobile internet and social changes. Soc. Sci. China 2016, 7, 105–112.</w:t>
      </w:r>
    </w:p>
    <w:p w14:paraId="0EB5BC86" w14:textId="48AA6CCE" w:rsidR="00E6715F" w:rsidRPr="005C6D7B" w:rsidRDefault="00E6715F"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Oh H.J., Lauckner C., Boehmer J., Fewins-Bliss R., Li </w:t>
      </w:r>
      <w:proofErr w:type="gramStart"/>
      <w:r w:rsidRPr="005C6D7B">
        <w:rPr>
          <w:rFonts w:ascii="Times New Roman" w:hAnsi="Times New Roman" w:cs="Times New Roman"/>
          <w:sz w:val="24"/>
          <w:szCs w:val="24"/>
        </w:rPr>
        <w:t>K..</w:t>
      </w:r>
      <w:proofErr w:type="gramEnd"/>
      <w:r w:rsidRPr="005C6D7B">
        <w:rPr>
          <w:rFonts w:ascii="Times New Roman" w:hAnsi="Times New Roman" w:cs="Times New Roman"/>
          <w:sz w:val="24"/>
          <w:szCs w:val="24"/>
        </w:rPr>
        <w:t xml:space="preserve"> Facebooking for health: An examination into the solicitation and effects of health-related social support on social networking sites Computers in Human Behavior, 29 (2013), pp. 2072-2080.</w:t>
      </w:r>
    </w:p>
    <w:p w14:paraId="42412A76" w14:textId="349A97EE"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Pandey S.K., Hart J.J., Tiwary </w:t>
      </w:r>
      <w:proofErr w:type="gramStart"/>
      <w:r w:rsidRPr="005C6D7B">
        <w:rPr>
          <w:rFonts w:ascii="Times New Roman" w:hAnsi="Times New Roman" w:cs="Times New Roman"/>
          <w:sz w:val="24"/>
          <w:szCs w:val="24"/>
        </w:rPr>
        <w:t>S..</w:t>
      </w:r>
      <w:proofErr w:type="gramEnd"/>
      <w:r w:rsidRPr="005C6D7B">
        <w:rPr>
          <w:rFonts w:ascii="Times New Roman" w:hAnsi="Times New Roman" w:cs="Times New Roman"/>
          <w:sz w:val="24"/>
          <w:szCs w:val="24"/>
        </w:rPr>
        <w:t xml:space="preserve"> Women's health and the internet: understanding emerging trends and implications,</w:t>
      </w:r>
      <w:r w:rsidR="002E3CD2">
        <w:rPr>
          <w:rFonts w:ascii="Times New Roman" w:hAnsi="Times New Roman" w:cs="Times New Roman"/>
          <w:sz w:val="24"/>
          <w:szCs w:val="24"/>
        </w:rPr>
        <w:t xml:space="preserve"> </w:t>
      </w:r>
      <w:r w:rsidRPr="005C6D7B">
        <w:rPr>
          <w:rFonts w:ascii="Times New Roman" w:hAnsi="Times New Roman" w:cs="Times New Roman"/>
          <w:sz w:val="24"/>
          <w:szCs w:val="24"/>
        </w:rPr>
        <w:t>Social Science &amp; Medicine. Volume 56, Issue 1,</w:t>
      </w:r>
      <w:proofErr w:type="gramStart"/>
      <w:r w:rsidRPr="005C6D7B">
        <w:rPr>
          <w:rFonts w:ascii="Times New Roman" w:hAnsi="Times New Roman" w:cs="Times New Roman"/>
          <w:sz w:val="24"/>
          <w:szCs w:val="24"/>
        </w:rPr>
        <w:t>2003,Pages</w:t>
      </w:r>
      <w:proofErr w:type="gramEnd"/>
      <w:r w:rsidRPr="005C6D7B">
        <w:rPr>
          <w:rFonts w:ascii="Times New Roman" w:hAnsi="Times New Roman" w:cs="Times New Roman"/>
          <w:sz w:val="24"/>
          <w:szCs w:val="24"/>
        </w:rPr>
        <w:t xml:space="preserve"> 179-191.</w:t>
      </w:r>
    </w:p>
    <w:p w14:paraId="0D11677C" w14:textId="0DA6BB95"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Portes A. Social capital: its origins and applications in modern sociology. Annu Rev </w:t>
      </w:r>
      <w:proofErr w:type="spellStart"/>
      <w:r w:rsidRPr="005C6D7B">
        <w:rPr>
          <w:rFonts w:ascii="Times New Roman" w:hAnsi="Times New Roman" w:cs="Times New Roman"/>
          <w:sz w:val="24"/>
          <w:szCs w:val="24"/>
        </w:rPr>
        <w:t>Sociol</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1998;24:1</w:t>
      </w:r>
      <w:proofErr w:type="gramEnd"/>
      <w:r w:rsidRPr="005C6D7B">
        <w:rPr>
          <w:rFonts w:ascii="Times New Roman" w:hAnsi="Times New Roman" w:cs="Times New Roman"/>
          <w:sz w:val="24"/>
          <w:szCs w:val="24"/>
        </w:rPr>
        <w:t>–24.</w:t>
      </w:r>
    </w:p>
    <w:p w14:paraId="5F4D843C" w14:textId="6E201690"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Primack B</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A</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Shensa</w:t>
      </w:r>
      <w:proofErr w:type="spellEnd"/>
      <w:r w:rsidRPr="005C6D7B">
        <w:rPr>
          <w:rFonts w:ascii="Times New Roman" w:hAnsi="Times New Roman" w:cs="Times New Roman"/>
          <w:sz w:val="24"/>
          <w:szCs w:val="24"/>
        </w:rPr>
        <w:t xml:space="preserve"> A</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Escobar-Viera C</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G</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Barrett E</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L</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Sidani</w:t>
      </w:r>
      <w:proofErr w:type="spellEnd"/>
      <w:r w:rsidRPr="005C6D7B">
        <w:rPr>
          <w:rFonts w:ascii="Times New Roman" w:hAnsi="Times New Roman" w:cs="Times New Roman"/>
          <w:sz w:val="24"/>
          <w:szCs w:val="24"/>
        </w:rPr>
        <w:t xml:space="preserve"> J</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E</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Colditz J</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B</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et al.</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Use of multiple social media platforms and symptoms of depression and anxiety: a nationally-representative study among US young adults. Computers in Human Behavior. (2017) 69:1–9.</w:t>
      </w:r>
    </w:p>
    <w:p w14:paraId="67549A27" w14:textId="340E8A95"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Rosini </w:t>
      </w:r>
      <w:proofErr w:type="gramStart"/>
      <w:r w:rsidRPr="005C6D7B">
        <w:rPr>
          <w:rFonts w:ascii="Times New Roman" w:hAnsi="Times New Roman" w:cs="Times New Roman"/>
          <w:sz w:val="24"/>
          <w:szCs w:val="24"/>
        </w:rPr>
        <w:t>M</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D.</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Constitution of the World Health Organization. World Health Organ. (2002) 80:983–4.</w:t>
      </w:r>
    </w:p>
    <w:p w14:paraId="0CD2A51D" w14:textId="2CC4372B" w:rsidR="00E06880" w:rsidRPr="005C6D7B" w:rsidRDefault="006D5366" w:rsidP="00E06880">
      <w:pPr>
        <w:ind w:left="240" w:hangingChars="100" w:hanging="240"/>
        <w:rPr>
          <w:rFonts w:ascii="Times New Roman" w:hAnsi="Times New Roman" w:cs="Times New Roman"/>
          <w:sz w:val="24"/>
          <w:szCs w:val="24"/>
        </w:rPr>
      </w:pPr>
      <w:proofErr w:type="spellStart"/>
      <w:r w:rsidRPr="005C6D7B">
        <w:rPr>
          <w:rFonts w:ascii="Times New Roman" w:hAnsi="Times New Roman" w:cs="Times New Roman"/>
          <w:sz w:val="24"/>
          <w:szCs w:val="24"/>
        </w:rPr>
        <w:t>Rostila</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M.</w:t>
      </w:r>
      <w:r w:rsidR="00121C22" w:rsidRPr="005C6D7B">
        <w:rPr>
          <w:rFonts w:ascii="Times New Roman" w:hAnsi="Times New Roman" w:cs="Times New Roman"/>
          <w:sz w:val="24"/>
          <w:szCs w:val="24"/>
        </w:rPr>
        <w:t>.</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Social Capital and Health in European </w:t>
      </w:r>
      <w:proofErr w:type="spellStart"/>
      <w:r w:rsidRPr="005C6D7B">
        <w:rPr>
          <w:rFonts w:ascii="Times New Roman" w:hAnsi="Times New Roman" w:cs="Times New Roman"/>
          <w:sz w:val="24"/>
          <w:szCs w:val="24"/>
        </w:rPr>
        <w:t>WelfareRegimes</w:t>
      </w:r>
      <w:proofErr w:type="spellEnd"/>
      <w:r w:rsidRPr="005C6D7B">
        <w:rPr>
          <w:rFonts w:ascii="Times New Roman" w:hAnsi="Times New Roman" w:cs="Times New Roman"/>
          <w:sz w:val="24"/>
          <w:szCs w:val="24"/>
        </w:rPr>
        <w:t>: A Multilevel Approach. Journal of European Social Policy, 2007(3), pp.1-23.</w:t>
      </w:r>
    </w:p>
    <w:p w14:paraId="09DCF88C" w14:textId="18F061A3" w:rsidR="00E06880" w:rsidRPr="005C6D7B" w:rsidRDefault="00E6715F"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Sherer </w:t>
      </w:r>
      <w:proofErr w:type="gramStart"/>
      <w:r w:rsidRPr="005C6D7B">
        <w:rPr>
          <w:rFonts w:ascii="Times New Roman" w:hAnsi="Times New Roman" w:cs="Times New Roman"/>
          <w:sz w:val="24"/>
          <w:szCs w:val="24"/>
        </w:rPr>
        <w:t>K.</w:t>
      </w:r>
      <w:r w:rsidR="00121C22" w:rsidRPr="005C6D7B">
        <w:rPr>
          <w:rFonts w:ascii="Times New Roman" w:hAnsi="Times New Roman" w:cs="Times New Roman"/>
          <w:sz w:val="24"/>
          <w:szCs w:val="24"/>
        </w:rPr>
        <w:t>.</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College life on-line: Healthy and unhealthy Internet use. J. College Student Develop., vol. 38, no. 6, pp. 655-665, 1997.</w:t>
      </w:r>
    </w:p>
    <w:p w14:paraId="2CA18409" w14:textId="5E694F5D" w:rsidR="006D5366" w:rsidRPr="005C6D7B" w:rsidRDefault="006D5366" w:rsidP="006D5366">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Subramanian</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S.V., Kim D.J., Kawachi</w:t>
      </w:r>
      <w:r w:rsidR="00121C22"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I.</w:t>
      </w:r>
      <w:r w:rsidR="00121C22" w:rsidRPr="005C6D7B">
        <w:rPr>
          <w:rFonts w:ascii="Times New Roman" w:hAnsi="Times New Roman" w:cs="Times New Roman"/>
          <w:sz w:val="24"/>
          <w:szCs w:val="24"/>
        </w:rPr>
        <w:t>.</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Social Trust and Self-Rated Health in US Communities: A Multilevel Analysis. Journal of Urban Health, 2003(4 Suppl 1), pp.</w:t>
      </w:r>
      <w:r w:rsidR="00E06880" w:rsidRPr="005C6D7B">
        <w:rPr>
          <w:rFonts w:ascii="Times New Roman" w:hAnsi="Times New Roman" w:cs="Times New Roman"/>
          <w:sz w:val="24"/>
          <w:szCs w:val="24"/>
        </w:rPr>
        <w:t xml:space="preserve"> </w:t>
      </w:r>
      <w:r w:rsidRPr="005C6D7B">
        <w:rPr>
          <w:rFonts w:ascii="Times New Roman" w:hAnsi="Times New Roman" w:cs="Times New Roman"/>
          <w:sz w:val="24"/>
          <w:szCs w:val="24"/>
        </w:rPr>
        <w:t>S21-S34.</w:t>
      </w:r>
    </w:p>
    <w:p w14:paraId="30325691" w14:textId="3AE519B1"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Sullivan D</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von Wachter </w:t>
      </w:r>
      <w:proofErr w:type="gramStart"/>
      <w:r w:rsidRPr="005C6D7B">
        <w:rPr>
          <w:rFonts w:ascii="Times New Roman" w:hAnsi="Times New Roman" w:cs="Times New Roman"/>
          <w:sz w:val="24"/>
          <w:szCs w:val="24"/>
        </w:rPr>
        <w:t>T.</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Job displacement and mortality: An analysis using administrative data[J]. The Quarterly Journal of Economics. 2009,124(3):</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1265</w:t>
      </w:r>
      <w:r w:rsidRPr="005C6D7B">
        <w:rPr>
          <w:rFonts w:ascii="Times New Roman" w:eastAsia="微软雅黑" w:hAnsi="Times New Roman" w:cs="Times New Roman"/>
          <w:sz w:val="24"/>
          <w:szCs w:val="24"/>
        </w:rPr>
        <w:t>−</w:t>
      </w:r>
      <w:r w:rsidR="00121C22" w:rsidRPr="005C6D7B">
        <w:rPr>
          <w:rFonts w:ascii="Times New Roman" w:eastAsia="微软雅黑" w:hAnsi="Times New Roman" w:cs="Times New Roman"/>
          <w:sz w:val="24"/>
          <w:szCs w:val="24"/>
        </w:rPr>
        <w:t xml:space="preserve"> </w:t>
      </w:r>
      <w:r w:rsidRPr="005C6D7B">
        <w:rPr>
          <w:rFonts w:ascii="Times New Roman" w:hAnsi="Times New Roman" w:cs="Times New Roman"/>
          <w:sz w:val="24"/>
          <w:szCs w:val="24"/>
        </w:rPr>
        <w:t>1306.</w:t>
      </w:r>
    </w:p>
    <w:p w14:paraId="4F4D3F3F" w14:textId="0100D2BE"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Takahashi Y.</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Ohura</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T.</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Ishizaki</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T.</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Okamoto S.</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Miki K.</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Naito</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M.</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Akamatsu</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R.</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Sugimori</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H.</w:t>
      </w:r>
      <w:r w:rsidR="00121C22" w:rsidRPr="005C6D7B">
        <w:rPr>
          <w:rFonts w:ascii="Times New Roman" w:hAnsi="Times New Roman" w:cs="Times New Roman"/>
          <w:sz w:val="24"/>
          <w:szCs w:val="24"/>
        </w:rPr>
        <w:t xml:space="preserve">, </w:t>
      </w:r>
      <w:proofErr w:type="spellStart"/>
      <w:r w:rsidRPr="005C6D7B">
        <w:rPr>
          <w:rFonts w:ascii="Times New Roman" w:hAnsi="Times New Roman" w:cs="Times New Roman"/>
          <w:sz w:val="24"/>
          <w:szCs w:val="24"/>
        </w:rPr>
        <w:t>Yoshiike</w:t>
      </w:r>
      <w:proofErr w:type="spell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N</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Miyaki K.</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et al.</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Internet Use for Health-Related Information via Personal Computers and Cell Phones in Japan: A Cross-Sectional Population-Based Survey. J. Med. Int. Res. 2011, 13, e110.</w:t>
      </w:r>
    </w:p>
    <w:p w14:paraId="2D888FF2" w14:textId="59EA0CC2" w:rsidR="00DD1BD8" w:rsidRPr="005C6D7B" w:rsidRDefault="00E6715F"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Tangney J. P., Baumeister R. F., and Boone A. </w:t>
      </w:r>
      <w:proofErr w:type="gramStart"/>
      <w:r w:rsidRPr="005C6D7B">
        <w:rPr>
          <w:rFonts w:ascii="Times New Roman" w:hAnsi="Times New Roman" w:cs="Times New Roman"/>
          <w:sz w:val="24"/>
          <w:szCs w:val="24"/>
        </w:rPr>
        <w:t>L.</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High self-control predicts good adjustment, less pathology, better grades, and interpersonal success. J. Personality, vol. 72, pp. 271-324, Apr. 2004.</w:t>
      </w:r>
    </w:p>
    <w:p w14:paraId="22439250" w14:textId="6CFF8088" w:rsidR="00E06880" w:rsidRPr="005C6D7B" w:rsidRDefault="006D5366"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Trotter</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M.I.</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Morgan</w:t>
      </w:r>
      <w:r w:rsidR="00121C22"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D.W.</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Patients’ Use of the Internet for </w:t>
      </w:r>
      <w:proofErr w:type="gramStart"/>
      <w:r w:rsidRPr="005C6D7B">
        <w:rPr>
          <w:rFonts w:ascii="Times New Roman" w:hAnsi="Times New Roman" w:cs="Times New Roman"/>
          <w:sz w:val="24"/>
          <w:szCs w:val="24"/>
        </w:rPr>
        <w:t>Health Related</w:t>
      </w:r>
      <w:proofErr w:type="gramEnd"/>
      <w:r w:rsidRPr="005C6D7B">
        <w:rPr>
          <w:rFonts w:ascii="Times New Roman" w:hAnsi="Times New Roman" w:cs="Times New Roman"/>
          <w:sz w:val="24"/>
          <w:szCs w:val="24"/>
        </w:rPr>
        <w:t xml:space="preserve"> Matters: A Study of Internet Usage in 2000 and 2006. Health Inform. J. 2008, 14, 175–181.</w:t>
      </w:r>
    </w:p>
    <w:p w14:paraId="7D7CA8D4" w14:textId="34B105D7"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lastRenderedPageBreak/>
        <w:t>Van Boekel L</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C</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Peek S</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T</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 xml:space="preserve">, </w:t>
      </w:r>
      <w:proofErr w:type="spellStart"/>
      <w:r w:rsidR="00121C22" w:rsidRPr="005C6D7B">
        <w:rPr>
          <w:rFonts w:ascii="Times New Roman" w:hAnsi="Times New Roman" w:cs="Times New Roman"/>
          <w:sz w:val="24"/>
          <w:szCs w:val="24"/>
        </w:rPr>
        <w:t>U</w:t>
      </w:r>
      <w:r w:rsidRPr="005C6D7B">
        <w:rPr>
          <w:rFonts w:ascii="Times New Roman" w:hAnsi="Times New Roman" w:cs="Times New Roman"/>
          <w:sz w:val="24"/>
          <w:szCs w:val="24"/>
        </w:rPr>
        <w:t>ijkx</w:t>
      </w:r>
      <w:proofErr w:type="spellEnd"/>
      <w:r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K</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G</w:t>
      </w:r>
      <w:r w:rsidR="00121C22"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Diversity in older adults’ use of the internet: Identifying subgroups through latent class analysis. J</w:t>
      </w:r>
      <w:r w:rsidR="004E0F3D">
        <w:rPr>
          <w:rFonts w:ascii="Times New Roman" w:hAnsi="Times New Roman" w:cs="Times New Roman"/>
          <w:sz w:val="24"/>
          <w:szCs w:val="24"/>
        </w:rPr>
        <w:t xml:space="preserve">. </w:t>
      </w:r>
      <w:r w:rsidRPr="005C6D7B">
        <w:rPr>
          <w:rFonts w:ascii="Times New Roman" w:hAnsi="Times New Roman" w:cs="Times New Roman"/>
          <w:sz w:val="24"/>
          <w:szCs w:val="24"/>
        </w:rPr>
        <w:t>Med Internet Res. (2017) 19:</w:t>
      </w:r>
      <w:r w:rsidR="00121C22" w:rsidRPr="005C6D7B">
        <w:rPr>
          <w:rFonts w:ascii="Times New Roman" w:hAnsi="Times New Roman" w:cs="Times New Roman"/>
          <w:sz w:val="24"/>
          <w:szCs w:val="24"/>
        </w:rPr>
        <w:t xml:space="preserve"> </w:t>
      </w:r>
      <w:r w:rsidRPr="005C6D7B">
        <w:rPr>
          <w:rFonts w:ascii="Times New Roman" w:hAnsi="Times New Roman" w:cs="Times New Roman"/>
          <w:sz w:val="24"/>
          <w:szCs w:val="24"/>
        </w:rPr>
        <w:t>e180.</w:t>
      </w:r>
    </w:p>
    <w:p w14:paraId="7CEF39B7" w14:textId="5D8604BA"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Wang </w:t>
      </w:r>
      <w:proofErr w:type="gramStart"/>
      <w:r w:rsidRPr="005C6D7B">
        <w:rPr>
          <w:rFonts w:ascii="Times New Roman" w:hAnsi="Times New Roman" w:cs="Times New Roman"/>
          <w:sz w:val="24"/>
          <w:szCs w:val="24"/>
        </w:rPr>
        <w:t>L.</w:t>
      </w:r>
      <w:r w:rsidR="00121C22"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impact mechanisms of internet use on physical and mental health among the elderly: evidence from CGSS 2013. Mod </w:t>
      </w:r>
      <w:proofErr w:type="spellStart"/>
      <w:r w:rsidRPr="005C6D7B">
        <w:rPr>
          <w:rFonts w:ascii="Times New Roman" w:hAnsi="Times New Roman" w:cs="Times New Roman"/>
          <w:sz w:val="24"/>
          <w:szCs w:val="24"/>
        </w:rPr>
        <w:t>Econom</w:t>
      </w:r>
      <w:proofErr w:type="spellEnd"/>
      <w:r w:rsidRPr="005C6D7B">
        <w:rPr>
          <w:rFonts w:ascii="Times New Roman" w:hAnsi="Times New Roman" w:cs="Times New Roman"/>
          <w:sz w:val="24"/>
          <w:szCs w:val="24"/>
        </w:rPr>
        <w:t xml:space="preserve"> Res 2018; 4: 101–108.</w:t>
      </w:r>
    </w:p>
    <w:p w14:paraId="0C5FBAF3" w14:textId="72A3FCA8"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 xml:space="preserve">Wang </w:t>
      </w:r>
      <w:proofErr w:type="gramStart"/>
      <w:r w:rsidRPr="005C6D7B">
        <w:rPr>
          <w:rFonts w:ascii="Times New Roman" w:hAnsi="Times New Roman" w:cs="Times New Roman"/>
          <w:sz w:val="24"/>
          <w:szCs w:val="24"/>
        </w:rPr>
        <w:t>L</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J.</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influence mechanism</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of internet use on the physical and mental health of the elderly—an empirical analysis based on CGSS2013 data. Mod Econ Res. (2018) 4:101–8.</w:t>
      </w:r>
    </w:p>
    <w:p w14:paraId="2D1361E3" w14:textId="6614B87B" w:rsidR="000D25C2" w:rsidRPr="005C6D7B" w:rsidRDefault="000D25C2" w:rsidP="000D25C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Wang</w:t>
      </w:r>
      <w:r w:rsidR="007D4E55"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J.</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To use or not to use propensity score matching? Pharm. Stat. 2021, 20, 15–24.</w:t>
      </w:r>
    </w:p>
    <w:p w14:paraId="4FEE860E" w14:textId="64DE43E3" w:rsidR="00DD1BD8" w:rsidRPr="005C6D7B" w:rsidRDefault="00DD1BD8" w:rsidP="00DD1BD8">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Wang M.P.</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Viswanath K.</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Lam T.H.</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Wang</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X.</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Chan</w:t>
      </w:r>
      <w:r w:rsidR="007D4E55"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S.S.</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Social Determinants of Health Information Seeking among Chinese Adults in Hong Kong. </w:t>
      </w:r>
      <w:proofErr w:type="spellStart"/>
      <w:r w:rsidRPr="005C6D7B">
        <w:rPr>
          <w:rFonts w:ascii="Times New Roman" w:hAnsi="Times New Roman" w:cs="Times New Roman"/>
          <w:sz w:val="24"/>
          <w:szCs w:val="24"/>
        </w:rPr>
        <w:t>PLoS</w:t>
      </w:r>
      <w:proofErr w:type="spellEnd"/>
      <w:r w:rsidRPr="005C6D7B">
        <w:rPr>
          <w:rFonts w:ascii="Times New Roman" w:hAnsi="Times New Roman" w:cs="Times New Roman"/>
          <w:sz w:val="24"/>
          <w:szCs w:val="24"/>
        </w:rPr>
        <w:t xml:space="preserve"> ONE 2013, 8, e73049.</w:t>
      </w:r>
    </w:p>
    <w:p w14:paraId="0E2096BD" w14:textId="08DE8881" w:rsidR="006D5366" w:rsidRPr="005C6D7B" w:rsidRDefault="006D5366" w:rsidP="006D5366">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Wellman B.</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Haase</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A.Q.</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Witte J.</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Hampton </w:t>
      </w:r>
      <w:proofErr w:type="gramStart"/>
      <w:r w:rsidRPr="005C6D7B">
        <w:rPr>
          <w:rFonts w:ascii="Times New Roman" w:hAnsi="Times New Roman" w:cs="Times New Roman"/>
          <w:sz w:val="24"/>
          <w:szCs w:val="24"/>
        </w:rPr>
        <w:t>K.</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Does the Internet Increase, Decrease, or Supplement Social Capital? Social Networks, Participation, and Community Commitment. Am. </w:t>
      </w:r>
      <w:proofErr w:type="spellStart"/>
      <w:r w:rsidRPr="005C6D7B">
        <w:rPr>
          <w:rFonts w:ascii="Times New Roman" w:hAnsi="Times New Roman" w:cs="Times New Roman"/>
          <w:sz w:val="24"/>
          <w:szCs w:val="24"/>
        </w:rPr>
        <w:t>Behav</w:t>
      </w:r>
      <w:proofErr w:type="spellEnd"/>
      <w:r w:rsidRPr="005C6D7B">
        <w:rPr>
          <w:rFonts w:ascii="Times New Roman" w:hAnsi="Times New Roman" w:cs="Times New Roman"/>
          <w:sz w:val="24"/>
          <w:szCs w:val="24"/>
        </w:rPr>
        <w:t>. Sci. 2001, 45, 436–455.</w:t>
      </w:r>
    </w:p>
    <w:p w14:paraId="480A1C5C" w14:textId="7AC377A6" w:rsidR="000D25C2" w:rsidRPr="005C6D7B" w:rsidRDefault="000D25C2" w:rsidP="000D25C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Whang L. S.</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M., Lee S., Chang </w:t>
      </w:r>
      <w:proofErr w:type="gramStart"/>
      <w:r w:rsidRPr="005C6D7B">
        <w:rPr>
          <w:rFonts w:ascii="Times New Roman" w:hAnsi="Times New Roman" w:cs="Times New Roman"/>
          <w:sz w:val="24"/>
          <w:szCs w:val="24"/>
        </w:rPr>
        <w:t>G.</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Internet over-users' psychological proles: A behavior sampling analysis on Internet addiction. </w:t>
      </w:r>
      <w:proofErr w:type="spellStart"/>
      <w:r w:rsidRPr="005C6D7B">
        <w:rPr>
          <w:rFonts w:ascii="Times New Roman" w:hAnsi="Times New Roman" w:cs="Times New Roman"/>
          <w:sz w:val="24"/>
          <w:szCs w:val="24"/>
        </w:rPr>
        <w:t>CyberPsychol</w:t>
      </w:r>
      <w:proofErr w:type="spellEnd"/>
      <w:r w:rsidRPr="005C6D7B">
        <w:rPr>
          <w:rFonts w:ascii="Times New Roman" w:hAnsi="Times New Roman" w:cs="Times New Roman"/>
          <w:sz w:val="24"/>
          <w:szCs w:val="24"/>
        </w:rPr>
        <w:t>. Behavior, vol. 6, no. 2, pp. 143-150, 2003.</w:t>
      </w:r>
    </w:p>
    <w:p w14:paraId="61F60807" w14:textId="516D6FCA" w:rsidR="00DD478A" w:rsidRPr="005C6D7B" w:rsidRDefault="00DD478A"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Whittaker</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R.</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McRobbie H.</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Bullen</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C.</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Rodgers A.</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Gu</w:t>
      </w:r>
      <w:r w:rsidR="007D4E55"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Y.</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Mobile phone-based interventions for smoking cessation. Cochrane Database Syst. Rev. 2016, 4, CD006611.</w:t>
      </w:r>
    </w:p>
    <w:p w14:paraId="25744FA2" w14:textId="346CB4A7" w:rsidR="004F73D2" w:rsidRPr="005C6D7B" w:rsidRDefault="004F73D2" w:rsidP="004F73D2">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Yan P.</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Schroeder </w:t>
      </w:r>
      <w:proofErr w:type="gramStart"/>
      <w:r w:rsidRPr="005C6D7B">
        <w:rPr>
          <w:rFonts w:ascii="Times New Roman" w:hAnsi="Times New Roman" w:cs="Times New Roman"/>
          <w:sz w:val="24"/>
          <w:szCs w:val="24"/>
        </w:rPr>
        <w:t>R.</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Variations in the adoption and use of mobile social apps in everyday lives in urban and rural China. Mob.</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Media </w:t>
      </w:r>
      <w:proofErr w:type="spellStart"/>
      <w:r w:rsidRPr="005C6D7B">
        <w:rPr>
          <w:rFonts w:ascii="Times New Roman" w:hAnsi="Times New Roman" w:cs="Times New Roman"/>
          <w:sz w:val="24"/>
          <w:szCs w:val="24"/>
        </w:rPr>
        <w:t>Commun</w:t>
      </w:r>
      <w:proofErr w:type="spellEnd"/>
      <w:r w:rsidRPr="005C6D7B">
        <w:rPr>
          <w:rFonts w:ascii="Times New Roman" w:hAnsi="Times New Roman" w:cs="Times New Roman"/>
          <w:sz w:val="24"/>
          <w:szCs w:val="24"/>
        </w:rPr>
        <w:t>. 2020, 8, 318–341.</w:t>
      </w:r>
    </w:p>
    <w:p w14:paraId="28C1474C" w14:textId="51C8843A" w:rsidR="003D47A9" w:rsidRPr="005C6D7B" w:rsidRDefault="003D47A9" w:rsidP="007E313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Yang K.</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He </w:t>
      </w:r>
      <w:proofErr w:type="gramStart"/>
      <w:r w:rsidRPr="005C6D7B">
        <w:rPr>
          <w:rFonts w:ascii="Times New Roman" w:hAnsi="Times New Roman" w:cs="Times New Roman"/>
          <w:sz w:val="24"/>
          <w:szCs w:val="24"/>
        </w:rPr>
        <w:t>H.</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Impact of Internet Usage on Health of Residents: A Study from the China Labor-force Dynamic Survey 2016.Nankai. Econ. Stud. 2020, 3, 182–203.</w:t>
      </w:r>
    </w:p>
    <w:p w14:paraId="31300970" w14:textId="01582A92" w:rsidR="00E6715F" w:rsidRPr="005C6D7B" w:rsidRDefault="00E6715F"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Yang H</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l</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Zhang S</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Zhang S</w:t>
      </w:r>
      <w:r w:rsidR="007D4E55" w:rsidRPr="005C6D7B">
        <w:rPr>
          <w:rFonts w:ascii="Times New Roman" w:hAnsi="Times New Roman" w:cs="Times New Roman"/>
          <w:sz w:val="24"/>
          <w:szCs w:val="24"/>
        </w:rPr>
        <w:t>-q.</w:t>
      </w:r>
      <w:r w:rsidRPr="005C6D7B">
        <w:rPr>
          <w:rFonts w:ascii="Times New Roman" w:hAnsi="Times New Roman" w:cs="Times New Roman"/>
          <w:sz w:val="24"/>
          <w:szCs w:val="24"/>
        </w:rPr>
        <w:t xml:space="preserve">, Xie </w:t>
      </w:r>
      <w:proofErr w:type="spellStart"/>
      <w:proofErr w:type="gramStart"/>
      <w:r w:rsidRPr="005C6D7B">
        <w:rPr>
          <w:rFonts w:ascii="Times New Roman" w:hAnsi="Times New Roman" w:cs="Times New Roman"/>
          <w:sz w:val="24"/>
          <w:szCs w:val="24"/>
        </w:rPr>
        <w:t>L</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,Wu</w:t>
      </w:r>
      <w:proofErr w:type="spellEnd"/>
      <w:proofErr w:type="gramEnd"/>
      <w:r w:rsidRPr="005C6D7B">
        <w:rPr>
          <w:rFonts w:ascii="Times New Roman" w:hAnsi="Times New Roman" w:cs="Times New Roman"/>
          <w:sz w:val="24"/>
          <w:szCs w:val="24"/>
        </w:rPr>
        <w:t xml:space="preserve"> Y-y</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Yao Y-d</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Tang L-l</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Li Z-y</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(2021). Internet Use and Depressive Symptoms Among Older Adults in China. Front. Psychiatry 12:739085.</w:t>
      </w:r>
    </w:p>
    <w:p w14:paraId="3E0D2388" w14:textId="1222EBCE"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Zhang J</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Xu </w:t>
      </w:r>
      <w:proofErr w:type="gramStart"/>
      <w:r w:rsidRPr="005C6D7B">
        <w:rPr>
          <w:rFonts w:ascii="Times New Roman" w:hAnsi="Times New Roman" w:cs="Times New Roman"/>
          <w:sz w:val="24"/>
          <w:szCs w:val="24"/>
        </w:rPr>
        <w:t>S</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Community-based cognitive social capital and self-rated health among older Chinese adults: the moderating effects of education. Int J Environ Res Public Health 2019; 16: 2741.</w:t>
      </w:r>
    </w:p>
    <w:p w14:paraId="46B0F615" w14:textId="4DCD899E" w:rsidR="00DD478A" w:rsidRPr="005C6D7B" w:rsidRDefault="00DD478A" w:rsidP="00E6715F">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Zheng</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Y.</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Wei D.</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Li</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J.</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Zhu T.</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 xml:space="preserve">Ning </w:t>
      </w:r>
      <w:proofErr w:type="gramStart"/>
      <w:r w:rsidRPr="005C6D7B">
        <w:rPr>
          <w:rFonts w:ascii="Times New Roman" w:hAnsi="Times New Roman" w:cs="Times New Roman"/>
          <w:sz w:val="24"/>
          <w:szCs w:val="24"/>
        </w:rPr>
        <w:t>H.</w:t>
      </w:r>
      <w:r w:rsidR="007D4E55"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Internet use and its impact on individual physical health. IEEE Access 2016, 4, 5135–5142.</w:t>
      </w:r>
    </w:p>
    <w:p w14:paraId="560DB815" w14:textId="765A6E33" w:rsidR="00E06880" w:rsidRPr="005C6D7B" w:rsidRDefault="00E06880" w:rsidP="00E06880">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Zhou G</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Fan G</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Shen </w:t>
      </w:r>
      <w:proofErr w:type="gramStart"/>
      <w:r w:rsidRPr="005C6D7B">
        <w:rPr>
          <w:rFonts w:ascii="Times New Roman" w:hAnsi="Times New Roman" w:cs="Times New Roman"/>
          <w:sz w:val="24"/>
          <w:szCs w:val="24"/>
        </w:rPr>
        <w:t>G</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income disparity, the social capital and health: a case study based on China family panel studies. Manag World 2014; 7: 12–21.</w:t>
      </w:r>
    </w:p>
    <w:p w14:paraId="060FD21C" w14:textId="57230CC3" w:rsidR="003D47A9" w:rsidRPr="005C6D7B" w:rsidRDefault="003D47A9" w:rsidP="003D47A9">
      <w:pPr>
        <w:ind w:left="240" w:hangingChars="100" w:hanging="240"/>
        <w:rPr>
          <w:rFonts w:ascii="Times New Roman" w:hAnsi="Times New Roman" w:cs="Times New Roman"/>
          <w:sz w:val="24"/>
          <w:szCs w:val="24"/>
        </w:rPr>
      </w:pPr>
      <w:r w:rsidRPr="005C6D7B">
        <w:rPr>
          <w:rFonts w:ascii="Times New Roman" w:hAnsi="Times New Roman" w:cs="Times New Roman"/>
          <w:sz w:val="24"/>
          <w:szCs w:val="24"/>
        </w:rPr>
        <w:t>Zhu</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Y.</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 xml:space="preserve"> Zhou Y.; Long C.</w:t>
      </w:r>
      <w:r w:rsidR="007D4E55" w:rsidRPr="005C6D7B">
        <w:rPr>
          <w:rFonts w:ascii="Times New Roman" w:hAnsi="Times New Roman" w:cs="Times New Roman"/>
          <w:sz w:val="24"/>
          <w:szCs w:val="24"/>
        </w:rPr>
        <w:t xml:space="preserve">, </w:t>
      </w:r>
      <w:r w:rsidRPr="005C6D7B">
        <w:rPr>
          <w:rFonts w:ascii="Times New Roman" w:hAnsi="Times New Roman" w:cs="Times New Roman"/>
          <w:sz w:val="24"/>
          <w:szCs w:val="24"/>
        </w:rPr>
        <w:t>Yi</w:t>
      </w:r>
      <w:r w:rsidR="007D4E55" w:rsidRPr="005C6D7B">
        <w:rPr>
          <w:rFonts w:ascii="Times New Roman" w:hAnsi="Times New Roman" w:cs="Times New Roman"/>
          <w:sz w:val="24"/>
          <w:szCs w:val="24"/>
        </w:rPr>
        <w:t xml:space="preserve"> </w:t>
      </w:r>
      <w:proofErr w:type="gramStart"/>
      <w:r w:rsidRPr="005C6D7B">
        <w:rPr>
          <w:rFonts w:ascii="Times New Roman" w:hAnsi="Times New Roman" w:cs="Times New Roman"/>
          <w:sz w:val="24"/>
          <w:szCs w:val="24"/>
        </w:rPr>
        <w:t>C</w:t>
      </w:r>
      <w:r w:rsidR="007D4E55" w:rsidRPr="005C6D7B">
        <w:rPr>
          <w:rFonts w:ascii="Times New Roman" w:hAnsi="Times New Roman" w:cs="Times New Roman"/>
          <w:sz w:val="24"/>
          <w:szCs w:val="24"/>
        </w:rPr>
        <w:t>.</w:t>
      </w:r>
      <w:r w:rsidRPr="005C6D7B">
        <w:rPr>
          <w:rFonts w:ascii="Times New Roman" w:hAnsi="Times New Roman" w:cs="Times New Roman"/>
          <w:sz w:val="24"/>
          <w:szCs w:val="24"/>
        </w:rPr>
        <w:t>.</w:t>
      </w:r>
      <w:proofErr w:type="gramEnd"/>
      <w:r w:rsidRPr="005C6D7B">
        <w:rPr>
          <w:rFonts w:ascii="Times New Roman" w:hAnsi="Times New Roman" w:cs="Times New Roman"/>
          <w:sz w:val="24"/>
          <w:szCs w:val="24"/>
        </w:rPr>
        <w:t xml:space="preserve"> The Relationship between Internet Use and Health among Older Adults in China: The Mediating Role of Social Capital. Healthcare 2021, 9, 559.</w:t>
      </w:r>
    </w:p>
    <w:p w14:paraId="6AB5F0EA" w14:textId="77777777" w:rsidR="00DC0699" w:rsidRDefault="00DC0699" w:rsidP="00932B82">
      <w:pPr>
        <w:autoSpaceDE w:val="0"/>
        <w:autoSpaceDN w:val="0"/>
        <w:adjustRightInd w:val="0"/>
        <w:rPr>
          <w:rFonts w:ascii="Times New Roman" w:hAnsi="Times New Roman" w:cs="Times New Roman"/>
          <w:sz w:val="24"/>
          <w:szCs w:val="24"/>
        </w:rPr>
      </w:pPr>
    </w:p>
    <w:p w14:paraId="519C85CC" w14:textId="77777777" w:rsidR="00DC0699" w:rsidRDefault="00DC0699" w:rsidP="00932B82">
      <w:pPr>
        <w:autoSpaceDE w:val="0"/>
        <w:autoSpaceDN w:val="0"/>
        <w:adjustRightInd w:val="0"/>
        <w:rPr>
          <w:rFonts w:ascii="Times New Roman" w:hAnsi="Times New Roman" w:cs="Times New Roman"/>
          <w:sz w:val="24"/>
          <w:szCs w:val="24"/>
        </w:rPr>
      </w:pPr>
    </w:p>
    <w:p w14:paraId="47703926" w14:textId="77777777" w:rsidR="00DC0699" w:rsidRDefault="00DC0699" w:rsidP="00932B82">
      <w:pPr>
        <w:autoSpaceDE w:val="0"/>
        <w:autoSpaceDN w:val="0"/>
        <w:adjustRightInd w:val="0"/>
        <w:rPr>
          <w:rFonts w:ascii="Times New Roman" w:hAnsi="Times New Roman" w:cs="Times New Roman"/>
          <w:sz w:val="24"/>
          <w:szCs w:val="24"/>
        </w:rPr>
      </w:pPr>
    </w:p>
    <w:p w14:paraId="2B4DF940" w14:textId="77777777" w:rsidR="00DC0699" w:rsidRDefault="00DC0699" w:rsidP="00932B82">
      <w:pPr>
        <w:autoSpaceDE w:val="0"/>
        <w:autoSpaceDN w:val="0"/>
        <w:adjustRightInd w:val="0"/>
        <w:rPr>
          <w:rFonts w:ascii="Times New Roman" w:hAnsi="Times New Roman" w:cs="Times New Roman"/>
          <w:sz w:val="24"/>
          <w:szCs w:val="24"/>
        </w:rPr>
      </w:pPr>
    </w:p>
    <w:sectPr w:rsidR="00DC06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08B0" w14:textId="77777777" w:rsidR="00EC3765" w:rsidRDefault="00EC3765" w:rsidP="00B20CC7">
      <w:r>
        <w:separator/>
      </w:r>
    </w:p>
  </w:endnote>
  <w:endnote w:type="continuationSeparator" w:id="0">
    <w:p w14:paraId="33557596" w14:textId="77777777" w:rsidR="00EC3765" w:rsidRDefault="00EC3765" w:rsidP="00B2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dvGulliv-R">
    <w:altName w:val="微软雅黑"/>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inionPro-Regular">
    <w:altName w:val="宋体"/>
    <w:panose1 w:val="00000000000000000000"/>
    <w:charset w:val="86"/>
    <w:family w:val="roman"/>
    <w:notTrueType/>
    <w:pitch w:val="default"/>
    <w:sig w:usb0="00000003" w:usb1="080E0000" w:usb2="00000010"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833A" w14:textId="77777777" w:rsidR="00EC3765" w:rsidRDefault="00EC3765" w:rsidP="00B20CC7">
      <w:r>
        <w:separator/>
      </w:r>
    </w:p>
  </w:footnote>
  <w:footnote w:type="continuationSeparator" w:id="0">
    <w:p w14:paraId="19EB7C2A" w14:textId="77777777" w:rsidR="00EC3765" w:rsidRDefault="00EC3765" w:rsidP="00B20CC7">
      <w:r>
        <w:continuationSeparator/>
      </w:r>
    </w:p>
  </w:footnote>
  <w:footnote w:id="1">
    <w:p w14:paraId="13795E1F" w14:textId="113D9C89" w:rsidR="009B0C7F" w:rsidRPr="009B0C7F" w:rsidRDefault="009B0C7F" w:rsidP="009B0C7F">
      <w:pPr>
        <w:jc w:val="left"/>
        <w:rPr>
          <w:rFonts w:ascii="Times New Roman" w:hAnsi="Times New Roman" w:cs="Times New Roman"/>
          <w:sz w:val="20"/>
          <w:szCs w:val="21"/>
        </w:rPr>
      </w:pPr>
      <w:r w:rsidRPr="009B0C7F">
        <w:rPr>
          <w:rFonts w:ascii="Times New Roman" w:hAnsi="Times New Roman" w:cs="Times New Roman"/>
          <w:sz w:val="20"/>
          <w:szCs w:val="21"/>
        </w:rPr>
        <w:footnoteRef/>
      </w:r>
      <w:r w:rsidRPr="009B0C7F">
        <w:rPr>
          <w:rFonts w:ascii="Times New Roman" w:hAnsi="Times New Roman" w:cs="Times New Roman"/>
          <w:sz w:val="20"/>
          <w:szCs w:val="21"/>
        </w:rPr>
        <w:t xml:space="preserve"> This research was supported by the Fundamental Research Funds for the Central Universities (grant number:2072021066), the Women Research and Training Center of Xiamen University (grant number:2020FNJD07), and the Fujian College's Research Base of Humanities and Social Science for Internet Innovation Research Center (</w:t>
      </w:r>
      <w:proofErr w:type="spellStart"/>
      <w:r w:rsidRPr="009B0C7F">
        <w:rPr>
          <w:rFonts w:ascii="Times New Roman" w:hAnsi="Times New Roman" w:cs="Times New Roman"/>
          <w:sz w:val="20"/>
          <w:szCs w:val="21"/>
        </w:rPr>
        <w:t>Minjiang</w:t>
      </w:r>
      <w:proofErr w:type="spellEnd"/>
      <w:r w:rsidRPr="009B0C7F">
        <w:rPr>
          <w:rFonts w:ascii="Times New Roman" w:hAnsi="Times New Roman" w:cs="Times New Roman"/>
          <w:sz w:val="20"/>
          <w:szCs w:val="21"/>
        </w:rPr>
        <w:t xml:space="preserve"> University) (grant number:</w:t>
      </w:r>
      <w:r w:rsidRPr="009B0C7F">
        <w:rPr>
          <w:rFonts w:ascii="Times New Roman" w:hAnsi="Times New Roman" w:cs="Times New Roman"/>
          <w:sz w:val="20"/>
          <w:szCs w:val="21"/>
        </w:rPr>
        <w:br/>
        <w:t>IIRC20200101; IIRC20200104).</w:t>
      </w:r>
    </w:p>
    <w:p w14:paraId="7E14CF18" w14:textId="321C930B" w:rsidR="009B0C7F" w:rsidRPr="009B0C7F" w:rsidRDefault="009B0C7F">
      <w:pPr>
        <w:pStyle w:val="a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0118F"/>
    <w:multiLevelType w:val="hybridMultilevel"/>
    <w:tmpl w:val="B484D8BE"/>
    <w:lvl w:ilvl="0" w:tplc="C18CA53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2196FC3"/>
    <w:multiLevelType w:val="hybridMultilevel"/>
    <w:tmpl w:val="1AFC7F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5CA7792"/>
    <w:multiLevelType w:val="hybridMultilevel"/>
    <w:tmpl w:val="4322BB76"/>
    <w:lvl w:ilvl="0" w:tplc="F09415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C126B8"/>
    <w:multiLevelType w:val="hybridMultilevel"/>
    <w:tmpl w:val="84FA0A24"/>
    <w:lvl w:ilvl="0" w:tplc="21A2C82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F736D3"/>
    <w:multiLevelType w:val="hybridMultilevel"/>
    <w:tmpl w:val="0EEAA2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357A411C"/>
    <w:multiLevelType w:val="hybridMultilevel"/>
    <w:tmpl w:val="48347608"/>
    <w:lvl w:ilvl="0" w:tplc="994A18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692577E"/>
    <w:multiLevelType w:val="hybridMultilevel"/>
    <w:tmpl w:val="4448D6FC"/>
    <w:lvl w:ilvl="0" w:tplc="0D0282BE">
      <w:start w:val="1"/>
      <w:numFmt w:val="decimal"/>
      <w:lvlText w:val="%1."/>
      <w:lvlJc w:val="left"/>
      <w:pPr>
        <w:ind w:left="360" w:hanging="360"/>
      </w:pPr>
      <w:rPr>
        <w:rFonts w:asci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7CD29AA"/>
    <w:multiLevelType w:val="multilevel"/>
    <w:tmpl w:val="356CC7F8"/>
    <w:lvl w:ilvl="0">
      <w:start w:val="4"/>
      <w:numFmt w:val="decimal"/>
      <w:lvlText w:val="%1"/>
      <w:lvlJc w:val="left"/>
      <w:pPr>
        <w:ind w:left="484" w:hanging="484"/>
      </w:pPr>
      <w:rPr>
        <w:rFonts w:hint="default"/>
      </w:rPr>
    </w:lvl>
    <w:lvl w:ilvl="1">
      <w:start w:val="3"/>
      <w:numFmt w:val="decimal"/>
      <w:lvlText w:val="%1.%2"/>
      <w:lvlJc w:val="left"/>
      <w:pPr>
        <w:ind w:left="484" w:hanging="4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E407BF1"/>
    <w:multiLevelType w:val="multilevel"/>
    <w:tmpl w:val="48FC52E6"/>
    <w:lvl w:ilvl="0">
      <w:start w:val="4"/>
      <w:numFmt w:val="decimal"/>
      <w:lvlText w:val="%1"/>
      <w:lvlJc w:val="left"/>
      <w:pPr>
        <w:ind w:left="484" w:hanging="484"/>
      </w:pPr>
      <w:rPr>
        <w:rFonts w:hint="default"/>
      </w:rPr>
    </w:lvl>
    <w:lvl w:ilvl="1">
      <w:start w:val="3"/>
      <w:numFmt w:val="decimal"/>
      <w:lvlText w:val="%1.%2"/>
      <w:lvlJc w:val="left"/>
      <w:pPr>
        <w:ind w:left="484" w:hanging="48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E581A95"/>
    <w:multiLevelType w:val="hybridMultilevel"/>
    <w:tmpl w:val="710A2FD2"/>
    <w:lvl w:ilvl="0" w:tplc="2C9E1CBA">
      <w:start w:val="1"/>
      <w:numFmt w:val="decimal"/>
      <w:lvlText w:val="%1."/>
      <w:lvlJc w:val="left"/>
      <w:pPr>
        <w:ind w:left="360" w:hanging="360"/>
      </w:pPr>
      <w:rPr>
        <w:rFonts w:asci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32544A3"/>
    <w:multiLevelType w:val="hybridMultilevel"/>
    <w:tmpl w:val="E46495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889415161">
    <w:abstractNumId w:val="9"/>
  </w:num>
  <w:num w:numId="2" w16cid:durableId="1814911005">
    <w:abstractNumId w:val="6"/>
  </w:num>
  <w:num w:numId="3" w16cid:durableId="1294795922">
    <w:abstractNumId w:val="2"/>
  </w:num>
  <w:num w:numId="4" w16cid:durableId="498273247">
    <w:abstractNumId w:val="1"/>
  </w:num>
  <w:num w:numId="5" w16cid:durableId="2109227888">
    <w:abstractNumId w:val="10"/>
  </w:num>
  <w:num w:numId="6" w16cid:durableId="716398976">
    <w:abstractNumId w:val="4"/>
  </w:num>
  <w:num w:numId="7" w16cid:durableId="1522935156">
    <w:abstractNumId w:val="3"/>
  </w:num>
  <w:num w:numId="8" w16cid:durableId="382215822">
    <w:abstractNumId w:val="5"/>
  </w:num>
  <w:num w:numId="9" w16cid:durableId="1310666460">
    <w:abstractNumId w:val="0"/>
  </w:num>
  <w:num w:numId="10" w16cid:durableId="1689023215">
    <w:abstractNumId w:val="8"/>
  </w:num>
  <w:num w:numId="11" w16cid:durableId="19493884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54305"/>
    <w:rsid w:val="000006B1"/>
    <w:rsid w:val="00001FF1"/>
    <w:rsid w:val="00002A82"/>
    <w:rsid w:val="00005DB4"/>
    <w:rsid w:val="00007ABD"/>
    <w:rsid w:val="00007B55"/>
    <w:rsid w:val="000111E9"/>
    <w:rsid w:val="00011C5A"/>
    <w:rsid w:val="000128DA"/>
    <w:rsid w:val="00021EB1"/>
    <w:rsid w:val="00023185"/>
    <w:rsid w:val="000248B5"/>
    <w:rsid w:val="00025E33"/>
    <w:rsid w:val="000263B7"/>
    <w:rsid w:val="00026455"/>
    <w:rsid w:val="0002694D"/>
    <w:rsid w:val="00026E81"/>
    <w:rsid w:val="000270BC"/>
    <w:rsid w:val="000331B4"/>
    <w:rsid w:val="00033375"/>
    <w:rsid w:val="000335CD"/>
    <w:rsid w:val="000348B5"/>
    <w:rsid w:val="00041E46"/>
    <w:rsid w:val="000421AD"/>
    <w:rsid w:val="000433BA"/>
    <w:rsid w:val="000438C4"/>
    <w:rsid w:val="00045E5F"/>
    <w:rsid w:val="00046A33"/>
    <w:rsid w:val="00051064"/>
    <w:rsid w:val="00056B8B"/>
    <w:rsid w:val="0006398E"/>
    <w:rsid w:val="00063B6E"/>
    <w:rsid w:val="0006450A"/>
    <w:rsid w:val="00064F63"/>
    <w:rsid w:val="000659C9"/>
    <w:rsid w:val="00072BA4"/>
    <w:rsid w:val="000737AA"/>
    <w:rsid w:val="00081C22"/>
    <w:rsid w:val="000857A7"/>
    <w:rsid w:val="0008686A"/>
    <w:rsid w:val="00087B11"/>
    <w:rsid w:val="000911FA"/>
    <w:rsid w:val="000933DC"/>
    <w:rsid w:val="000955E6"/>
    <w:rsid w:val="000A10D8"/>
    <w:rsid w:val="000A2308"/>
    <w:rsid w:val="000A2BB2"/>
    <w:rsid w:val="000A3AA1"/>
    <w:rsid w:val="000B1297"/>
    <w:rsid w:val="000B27F0"/>
    <w:rsid w:val="000B333D"/>
    <w:rsid w:val="000B544A"/>
    <w:rsid w:val="000B6226"/>
    <w:rsid w:val="000B67A0"/>
    <w:rsid w:val="000C016E"/>
    <w:rsid w:val="000C149B"/>
    <w:rsid w:val="000C45DF"/>
    <w:rsid w:val="000C5FAD"/>
    <w:rsid w:val="000C6795"/>
    <w:rsid w:val="000C69ED"/>
    <w:rsid w:val="000C7AC9"/>
    <w:rsid w:val="000C7BA9"/>
    <w:rsid w:val="000D1401"/>
    <w:rsid w:val="000D25C2"/>
    <w:rsid w:val="000D3B4F"/>
    <w:rsid w:val="000D48F1"/>
    <w:rsid w:val="000D790A"/>
    <w:rsid w:val="000E32B3"/>
    <w:rsid w:val="000E46FA"/>
    <w:rsid w:val="000E755C"/>
    <w:rsid w:val="000F0708"/>
    <w:rsid w:val="000F0CBD"/>
    <w:rsid w:val="000F0F2F"/>
    <w:rsid w:val="000F3F27"/>
    <w:rsid w:val="000F4845"/>
    <w:rsid w:val="00101584"/>
    <w:rsid w:val="00101C7E"/>
    <w:rsid w:val="00103CB2"/>
    <w:rsid w:val="00105565"/>
    <w:rsid w:val="0011317D"/>
    <w:rsid w:val="001157DD"/>
    <w:rsid w:val="00116043"/>
    <w:rsid w:val="0011707B"/>
    <w:rsid w:val="0012033B"/>
    <w:rsid w:val="00120498"/>
    <w:rsid w:val="00121C22"/>
    <w:rsid w:val="00122B85"/>
    <w:rsid w:val="00124FD6"/>
    <w:rsid w:val="00126757"/>
    <w:rsid w:val="0013571D"/>
    <w:rsid w:val="00140CE4"/>
    <w:rsid w:val="001420AA"/>
    <w:rsid w:val="001430C9"/>
    <w:rsid w:val="0014371A"/>
    <w:rsid w:val="001454DD"/>
    <w:rsid w:val="00152FE6"/>
    <w:rsid w:val="00154ED4"/>
    <w:rsid w:val="00155B4D"/>
    <w:rsid w:val="0015704E"/>
    <w:rsid w:val="001570E4"/>
    <w:rsid w:val="00157846"/>
    <w:rsid w:val="00157F0E"/>
    <w:rsid w:val="00160483"/>
    <w:rsid w:val="00161897"/>
    <w:rsid w:val="001672FF"/>
    <w:rsid w:val="00170344"/>
    <w:rsid w:val="00172461"/>
    <w:rsid w:val="001731E5"/>
    <w:rsid w:val="0017491B"/>
    <w:rsid w:val="00174A98"/>
    <w:rsid w:val="001777A6"/>
    <w:rsid w:val="001777F6"/>
    <w:rsid w:val="00181415"/>
    <w:rsid w:val="0018699B"/>
    <w:rsid w:val="00187FDF"/>
    <w:rsid w:val="00190438"/>
    <w:rsid w:val="00191CCE"/>
    <w:rsid w:val="0019505A"/>
    <w:rsid w:val="00195C88"/>
    <w:rsid w:val="001963AB"/>
    <w:rsid w:val="001967BB"/>
    <w:rsid w:val="001A0FB9"/>
    <w:rsid w:val="001A42B7"/>
    <w:rsid w:val="001B2029"/>
    <w:rsid w:val="001B35B5"/>
    <w:rsid w:val="001B4BED"/>
    <w:rsid w:val="001B5306"/>
    <w:rsid w:val="001B7903"/>
    <w:rsid w:val="001B7DE1"/>
    <w:rsid w:val="001C1C29"/>
    <w:rsid w:val="001C3B80"/>
    <w:rsid w:val="001C44CD"/>
    <w:rsid w:val="001C4D3C"/>
    <w:rsid w:val="001C6ABB"/>
    <w:rsid w:val="001D14BE"/>
    <w:rsid w:val="001D3699"/>
    <w:rsid w:val="001E4C53"/>
    <w:rsid w:val="001E7022"/>
    <w:rsid w:val="001F1403"/>
    <w:rsid w:val="001F2280"/>
    <w:rsid w:val="001F244D"/>
    <w:rsid w:val="001F6252"/>
    <w:rsid w:val="00200C0A"/>
    <w:rsid w:val="00201E81"/>
    <w:rsid w:val="002022B7"/>
    <w:rsid w:val="002028BC"/>
    <w:rsid w:val="00203F6B"/>
    <w:rsid w:val="002065E1"/>
    <w:rsid w:val="00207AC6"/>
    <w:rsid w:val="00213E03"/>
    <w:rsid w:val="0021443B"/>
    <w:rsid w:val="00216A13"/>
    <w:rsid w:val="00217CFB"/>
    <w:rsid w:val="00222B6C"/>
    <w:rsid w:val="00224C7F"/>
    <w:rsid w:val="00226C36"/>
    <w:rsid w:val="00226E32"/>
    <w:rsid w:val="00230FFD"/>
    <w:rsid w:val="00231232"/>
    <w:rsid w:val="00232524"/>
    <w:rsid w:val="002327E9"/>
    <w:rsid w:val="00233095"/>
    <w:rsid w:val="00233303"/>
    <w:rsid w:val="00233938"/>
    <w:rsid w:val="00233E2D"/>
    <w:rsid w:val="00234298"/>
    <w:rsid w:val="00234EC4"/>
    <w:rsid w:val="0023716A"/>
    <w:rsid w:val="0023748E"/>
    <w:rsid w:val="00240C70"/>
    <w:rsid w:val="0024258C"/>
    <w:rsid w:val="00254D46"/>
    <w:rsid w:val="002569BD"/>
    <w:rsid w:val="00257FA7"/>
    <w:rsid w:val="00260868"/>
    <w:rsid w:val="00263C11"/>
    <w:rsid w:val="00263DE8"/>
    <w:rsid w:val="00265768"/>
    <w:rsid w:val="00266CCC"/>
    <w:rsid w:val="00270547"/>
    <w:rsid w:val="00270DFF"/>
    <w:rsid w:val="0027298A"/>
    <w:rsid w:val="002737C9"/>
    <w:rsid w:val="00276A2F"/>
    <w:rsid w:val="00277F60"/>
    <w:rsid w:val="00287858"/>
    <w:rsid w:val="00291C7D"/>
    <w:rsid w:val="002A18A6"/>
    <w:rsid w:val="002A4162"/>
    <w:rsid w:val="002A7E2A"/>
    <w:rsid w:val="002B1CE3"/>
    <w:rsid w:val="002B341D"/>
    <w:rsid w:val="002B413E"/>
    <w:rsid w:val="002B4C22"/>
    <w:rsid w:val="002B5A7C"/>
    <w:rsid w:val="002B7110"/>
    <w:rsid w:val="002C0405"/>
    <w:rsid w:val="002C06DF"/>
    <w:rsid w:val="002C2524"/>
    <w:rsid w:val="002C4CB3"/>
    <w:rsid w:val="002C7507"/>
    <w:rsid w:val="002C774E"/>
    <w:rsid w:val="002D0504"/>
    <w:rsid w:val="002D18AE"/>
    <w:rsid w:val="002D3F02"/>
    <w:rsid w:val="002D4BD1"/>
    <w:rsid w:val="002D5991"/>
    <w:rsid w:val="002D67A3"/>
    <w:rsid w:val="002D750C"/>
    <w:rsid w:val="002D7FBD"/>
    <w:rsid w:val="002E0529"/>
    <w:rsid w:val="002E0655"/>
    <w:rsid w:val="002E0C9D"/>
    <w:rsid w:val="002E28AD"/>
    <w:rsid w:val="002E3CD2"/>
    <w:rsid w:val="002E6937"/>
    <w:rsid w:val="002E6A63"/>
    <w:rsid w:val="002E7A58"/>
    <w:rsid w:val="002F0B28"/>
    <w:rsid w:val="002F2D9D"/>
    <w:rsid w:val="002F5259"/>
    <w:rsid w:val="002F694A"/>
    <w:rsid w:val="002F7996"/>
    <w:rsid w:val="0030214D"/>
    <w:rsid w:val="0030494B"/>
    <w:rsid w:val="00310A51"/>
    <w:rsid w:val="00310CE2"/>
    <w:rsid w:val="00314A4A"/>
    <w:rsid w:val="00322034"/>
    <w:rsid w:val="00322C44"/>
    <w:rsid w:val="00323E81"/>
    <w:rsid w:val="0032440C"/>
    <w:rsid w:val="003246D6"/>
    <w:rsid w:val="003249BE"/>
    <w:rsid w:val="00324E47"/>
    <w:rsid w:val="00326FB2"/>
    <w:rsid w:val="00327C0B"/>
    <w:rsid w:val="00327DDF"/>
    <w:rsid w:val="00331B10"/>
    <w:rsid w:val="00337BBA"/>
    <w:rsid w:val="00337D06"/>
    <w:rsid w:val="00340EDE"/>
    <w:rsid w:val="00345093"/>
    <w:rsid w:val="00345F1D"/>
    <w:rsid w:val="003468CA"/>
    <w:rsid w:val="00346A70"/>
    <w:rsid w:val="00347DD5"/>
    <w:rsid w:val="003523F6"/>
    <w:rsid w:val="00353DB0"/>
    <w:rsid w:val="00354F7E"/>
    <w:rsid w:val="00355398"/>
    <w:rsid w:val="00355E9F"/>
    <w:rsid w:val="00356952"/>
    <w:rsid w:val="00356F20"/>
    <w:rsid w:val="00357618"/>
    <w:rsid w:val="00362553"/>
    <w:rsid w:val="00362778"/>
    <w:rsid w:val="00365282"/>
    <w:rsid w:val="00367AF8"/>
    <w:rsid w:val="00375249"/>
    <w:rsid w:val="00376A46"/>
    <w:rsid w:val="0038262B"/>
    <w:rsid w:val="003836C7"/>
    <w:rsid w:val="003846FB"/>
    <w:rsid w:val="00393D65"/>
    <w:rsid w:val="00395847"/>
    <w:rsid w:val="00396B13"/>
    <w:rsid w:val="003A10F0"/>
    <w:rsid w:val="003A187B"/>
    <w:rsid w:val="003A2465"/>
    <w:rsid w:val="003A4ABA"/>
    <w:rsid w:val="003A5BE5"/>
    <w:rsid w:val="003A713E"/>
    <w:rsid w:val="003A72C3"/>
    <w:rsid w:val="003B03F7"/>
    <w:rsid w:val="003B24ED"/>
    <w:rsid w:val="003B2A43"/>
    <w:rsid w:val="003B4CAD"/>
    <w:rsid w:val="003B506B"/>
    <w:rsid w:val="003B5150"/>
    <w:rsid w:val="003B6483"/>
    <w:rsid w:val="003B6DC3"/>
    <w:rsid w:val="003B7843"/>
    <w:rsid w:val="003B7A69"/>
    <w:rsid w:val="003B7EC8"/>
    <w:rsid w:val="003C2669"/>
    <w:rsid w:val="003C61DE"/>
    <w:rsid w:val="003D100C"/>
    <w:rsid w:val="003D112D"/>
    <w:rsid w:val="003D3239"/>
    <w:rsid w:val="003D47A9"/>
    <w:rsid w:val="003D5AAB"/>
    <w:rsid w:val="003D6C4C"/>
    <w:rsid w:val="003E1FCB"/>
    <w:rsid w:val="003E32B3"/>
    <w:rsid w:val="003E65C6"/>
    <w:rsid w:val="003E680B"/>
    <w:rsid w:val="003F35BC"/>
    <w:rsid w:val="003F39A3"/>
    <w:rsid w:val="003F75DA"/>
    <w:rsid w:val="00400878"/>
    <w:rsid w:val="004021B6"/>
    <w:rsid w:val="004029F6"/>
    <w:rsid w:val="004059F6"/>
    <w:rsid w:val="00405E51"/>
    <w:rsid w:val="00412DA7"/>
    <w:rsid w:val="00413813"/>
    <w:rsid w:val="004153D5"/>
    <w:rsid w:val="00417D55"/>
    <w:rsid w:val="00420DAB"/>
    <w:rsid w:val="0042272B"/>
    <w:rsid w:val="00422F6C"/>
    <w:rsid w:val="00424DF8"/>
    <w:rsid w:val="004334E2"/>
    <w:rsid w:val="00433E2F"/>
    <w:rsid w:val="004372FF"/>
    <w:rsid w:val="00437BCF"/>
    <w:rsid w:val="00440545"/>
    <w:rsid w:val="00444EA9"/>
    <w:rsid w:val="004458B0"/>
    <w:rsid w:val="004471A7"/>
    <w:rsid w:val="00454916"/>
    <w:rsid w:val="00454AB0"/>
    <w:rsid w:val="00455F5C"/>
    <w:rsid w:val="0046074C"/>
    <w:rsid w:val="00461AEB"/>
    <w:rsid w:val="00464137"/>
    <w:rsid w:val="004645BA"/>
    <w:rsid w:val="004655C1"/>
    <w:rsid w:val="00472D18"/>
    <w:rsid w:val="00472EB2"/>
    <w:rsid w:val="004735A8"/>
    <w:rsid w:val="00475465"/>
    <w:rsid w:val="00476948"/>
    <w:rsid w:val="0048160B"/>
    <w:rsid w:val="004816E7"/>
    <w:rsid w:val="0048338F"/>
    <w:rsid w:val="00483433"/>
    <w:rsid w:val="0048458A"/>
    <w:rsid w:val="00490BF5"/>
    <w:rsid w:val="004916AA"/>
    <w:rsid w:val="004919F5"/>
    <w:rsid w:val="00496F68"/>
    <w:rsid w:val="00496F8D"/>
    <w:rsid w:val="004A156A"/>
    <w:rsid w:val="004A3506"/>
    <w:rsid w:val="004A54D8"/>
    <w:rsid w:val="004A5FF9"/>
    <w:rsid w:val="004A7252"/>
    <w:rsid w:val="004A7F94"/>
    <w:rsid w:val="004B07CB"/>
    <w:rsid w:val="004B19AA"/>
    <w:rsid w:val="004B2B92"/>
    <w:rsid w:val="004B4B61"/>
    <w:rsid w:val="004B7042"/>
    <w:rsid w:val="004C16A0"/>
    <w:rsid w:val="004C50A0"/>
    <w:rsid w:val="004C57DE"/>
    <w:rsid w:val="004C626C"/>
    <w:rsid w:val="004D46AE"/>
    <w:rsid w:val="004E0F3D"/>
    <w:rsid w:val="004E4040"/>
    <w:rsid w:val="004E4851"/>
    <w:rsid w:val="004F06E3"/>
    <w:rsid w:val="004F0A93"/>
    <w:rsid w:val="004F1359"/>
    <w:rsid w:val="004F15CD"/>
    <w:rsid w:val="004F6EC6"/>
    <w:rsid w:val="004F73D2"/>
    <w:rsid w:val="00501CBB"/>
    <w:rsid w:val="005059A9"/>
    <w:rsid w:val="00506B1A"/>
    <w:rsid w:val="00510B3F"/>
    <w:rsid w:val="0051312C"/>
    <w:rsid w:val="005136AA"/>
    <w:rsid w:val="005178ED"/>
    <w:rsid w:val="00522BCE"/>
    <w:rsid w:val="00524DF5"/>
    <w:rsid w:val="00525D40"/>
    <w:rsid w:val="0053194E"/>
    <w:rsid w:val="00533339"/>
    <w:rsid w:val="0053520C"/>
    <w:rsid w:val="005370E0"/>
    <w:rsid w:val="00544714"/>
    <w:rsid w:val="00545268"/>
    <w:rsid w:val="00545F8A"/>
    <w:rsid w:val="00552B6D"/>
    <w:rsid w:val="00553058"/>
    <w:rsid w:val="00553FD5"/>
    <w:rsid w:val="0055589A"/>
    <w:rsid w:val="00556B8F"/>
    <w:rsid w:val="00557C9C"/>
    <w:rsid w:val="005618C1"/>
    <w:rsid w:val="00562C9C"/>
    <w:rsid w:val="00565E4F"/>
    <w:rsid w:val="005660B6"/>
    <w:rsid w:val="00571EEB"/>
    <w:rsid w:val="005722A6"/>
    <w:rsid w:val="005743EE"/>
    <w:rsid w:val="0057590D"/>
    <w:rsid w:val="00576497"/>
    <w:rsid w:val="0058510A"/>
    <w:rsid w:val="0058604B"/>
    <w:rsid w:val="00587136"/>
    <w:rsid w:val="00591908"/>
    <w:rsid w:val="00591A56"/>
    <w:rsid w:val="00592433"/>
    <w:rsid w:val="00594557"/>
    <w:rsid w:val="005A1470"/>
    <w:rsid w:val="005A2137"/>
    <w:rsid w:val="005A3354"/>
    <w:rsid w:val="005A33D8"/>
    <w:rsid w:val="005A50A0"/>
    <w:rsid w:val="005A5245"/>
    <w:rsid w:val="005A7380"/>
    <w:rsid w:val="005B3B89"/>
    <w:rsid w:val="005B4D0F"/>
    <w:rsid w:val="005B750D"/>
    <w:rsid w:val="005C246B"/>
    <w:rsid w:val="005C42A9"/>
    <w:rsid w:val="005C59BA"/>
    <w:rsid w:val="005C62E0"/>
    <w:rsid w:val="005C6D7B"/>
    <w:rsid w:val="005C7410"/>
    <w:rsid w:val="005E1968"/>
    <w:rsid w:val="005E6F68"/>
    <w:rsid w:val="005F2794"/>
    <w:rsid w:val="005F5394"/>
    <w:rsid w:val="005F55B9"/>
    <w:rsid w:val="005F6FF2"/>
    <w:rsid w:val="00603DE1"/>
    <w:rsid w:val="006051A2"/>
    <w:rsid w:val="00605663"/>
    <w:rsid w:val="00605A0D"/>
    <w:rsid w:val="00606A9C"/>
    <w:rsid w:val="0061227B"/>
    <w:rsid w:val="0061251D"/>
    <w:rsid w:val="00612742"/>
    <w:rsid w:val="006217D6"/>
    <w:rsid w:val="00623980"/>
    <w:rsid w:val="00626587"/>
    <w:rsid w:val="00627865"/>
    <w:rsid w:val="00630078"/>
    <w:rsid w:val="00642750"/>
    <w:rsid w:val="00645FB9"/>
    <w:rsid w:val="0065049F"/>
    <w:rsid w:val="00651658"/>
    <w:rsid w:val="00653500"/>
    <w:rsid w:val="0065353A"/>
    <w:rsid w:val="0065378A"/>
    <w:rsid w:val="00654305"/>
    <w:rsid w:val="006564D7"/>
    <w:rsid w:val="0065672A"/>
    <w:rsid w:val="0066072A"/>
    <w:rsid w:val="006612C1"/>
    <w:rsid w:val="0066151A"/>
    <w:rsid w:val="00663420"/>
    <w:rsid w:val="006637DA"/>
    <w:rsid w:val="00664DFD"/>
    <w:rsid w:val="00664E27"/>
    <w:rsid w:val="00670536"/>
    <w:rsid w:val="0067314E"/>
    <w:rsid w:val="0067693A"/>
    <w:rsid w:val="00682B9A"/>
    <w:rsid w:val="006906D3"/>
    <w:rsid w:val="00692B09"/>
    <w:rsid w:val="006A3E63"/>
    <w:rsid w:val="006B108E"/>
    <w:rsid w:val="006B1679"/>
    <w:rsid w:val="006B2506"/>
    <w:rsid w:val="006B30A7"/>
    <w:rsid w:val="006C040C"/>
    <w:rsid w:val="006C667D"/>
    <w:rsid w:val="006D0037"/>
    <w:rsid w:val="006D17D5"/>
    <w:rsid w:val="006D1DA8"/>
    <w:rsid w:val="006D2062"/>
    <w:rsid w:val="006D5366"/>
    <w:rsid w:val="006D7FA8"/>
    <w:rsid w:val="006E0B1B"/>
    <w:rsid w:val="006E606A"/>
    <w:rsid w:val="006F133B"/>
    <w:rsid w:val="006F28CE"/>
    <w:rsid w:val="006F36A0"/>
    <w:rsid w:val="006F3EDE"/>
    <w:rsid w:val="006F572F"/>
    <w:rsid w:val="006F5A3D"/>
    <w:rsid w:val="006F7CFE"/>
    <w:rsid w:val="00701776"/>
    <w:rsid w:val="00702205"/>
    <w:rsid w:val="00704719"/>
    <w:rsid w:val="00712070"/>
    <w:rsid w:val="00713501"/>
    <w:rsid w:val="007139BE"/>
    <w:rsid w:val="007148C6"/>
    <w:rsid w:val="00715CC6"/>
    <w:rsid w:val="007165E8"/>
    <w:rsid w:val="007208F4"/>
    <w:rsid w:val="0072234E"/>
    <w:rsid w:val="00722B1F"/>
    <w:rsid w:val="00723C20"/>
    <w:rsid w:val="007267E7"/>
    <w:rsid w:val="00727DEF"/>
    <w:rsid w:val="00730C2E"/>
    <w:rsid w:val="007360AB"/>
    <w:rsid w:val="0073682D"/>
    <w:rsid w:val="0073708D"/>
    <w:rsid w:val="00737267"/>
    <w:rsid w:val="00740AB6"/>
    <w:rsid w:val="00744550"/>
    <w:rsid w:val="00745EA6"/>
    <w:rsid w:val="007517D8"/>
    <w:rsid w:val="00753057"/>
    <w:rsid w:val="00753B54"/>
    <w:rsid w:val="007568E2"/>
    <w:rsid w:val="00761593"/>
    <w:rsid w:val="00762B26"/>
    <w:rsid w:val="007647E2"/>
    <w:rsid w:val="0076760F"/>
    <w:rsid w:val="0077184C"/>
    <w:rsid w:val="00771D9C"/>
    <w:rsid w:val="00772A9E"/>
    <w:rsid w:val="0077511D"/>
    <w:rsid w:val="00775221"/>
    <w:rsid w:val="00781FCF"/>
    <w:rsid w:val="0079580F"/>
    <w:rsid w:val="00797A83"/>
    <w:rsid w:val="007A014A"/>
    <w:rsid w:val="007A2BB0"/>
    <w:rsid w:val="007A3B86"/>
    <w:rsid w:val="007B0B9F"/>
    <w:rsid w:val="007B3781"/>
    <w:rsid w:val="007B4335"/>
    <w:rsid w:val="007C0E96"/>
    <w:rsid w:val="007C146C"/>
    <w:rsid w:val="007C4B4B"/>
    <w:rsid w:val="007C5BD4"/>
    <w:rsid w:val="007C5DB2"/>
    <w:rsid w:val="007C62CB"/>
    <w:rsid w:val="007D0ED0"/>
    <w:rsid w:val="007D4E55"/>
    <w:rsid w:val="007D7419"/>
    <w:rsid w:val="007D7434"/>
    <w:rsid w:val="007D7C6F"/>
    <w:rsid w:val="007E00F6"/>
    <w:rsid w:val="007E168D"/>
    <w:rsid w:val="007E3139"/>
    <w:rsid w:val="007E5EA5"/>
    <w:rsid w:val="007E7000"/>
    <w:rsid w:val="007F1A8C"/>
    <w:rsid w:val="007F2E51"/>
    <w:rsid w:val="007F35DD"/>
    <w:rsid w:val="007F3E80"/>
    <w:rsid w:val="007F461A"/>
    <w:rsid w:val="007F4DBA"/>
    <w:rsid w:val="00800B92"/>
    <w:rsid w:val="0081184E"/>
    <w:rsid w:val="008136BA"/>
    <w:rsid w:val="00814C48"/>
    <w:rsid w:val="008173E2"/>
    <w:rsid w:val="00822A4A"/>
    <w:rsid w:val="00827883"/>
    <w:rsid w:val="0083453F"/>
    <w:rsid w:val="00836B1D"/>
    <w:rsid w:val="00840DC4"/>
    <w:rsid w:val="00840DF9"/>
    <w:rsid w:val="0084108A"/>
    <w:rsid w:val="00841C64"/>
    <w:rsid w:val="0084583A"/>
    <w:rsid w:val="00850A80"/>
    <w:rsid w:val="00852706"/>
    <w:rsid w:val="0085550E"/>
    <w:rsid w:val="00855B24"/>
    <w:rsid w:val="00855C93"/>
    <w:rsid w:val="0085781D"/>
    <w:rsid w:val="0086314A"/>
    <w:rsid w:val="0086550B"/>
    <w:rsid w:val="00870834"/>
    <w:rsid w:val="0087155A"/>
    <w:rsid w:val="00876A4F"/>
    <w:rsid w:val="00876C6A"/>
    <w:rsid w:val="00877A43"/>
    <w:rsid w:val="00886CB3"/>
    <w:rsid w:val="00893D23"/>
    <w:rsid w:val="00894089"/>
    <w:rsid w:val="00896B5A"/>
    <w:rsid w:val="008A2EE2"/>
    <w:rsid w:val="008A3562"/>
    <w:rsid w:val="008A6FD0"/>
    <w:rsid w:val="008B06F5"/>
    <w:rsid w:val="008B3291"/>
    <w:rsid w:val="008C0505"/>
    <w:rsid w:val="008C0E6B"/>
    <w:rsid w:val="008C388D"/>
    <w:rsid w:val="008C40EE"/>
    <w:rsid w:val="008C61D2"/>
    <w:rsid w:val="008C76B9"/>
    <w:rsid w:val="008C7C3B"/>
    <w:rsid w:val="008D21EA"/>
    <w:rsid w:val="008D672E"/>
    <w:rsid w:val="008D67A8"/>
    <w:rsid w:val="008E1ED4"/>
    <w:rsid w:val="008E76FD"/>
    <w:rsid w:val="008F6C60"/>
    <w:rsid w:val="008F762C"/>
    <w:rsid w:val="008F7E8B"/>
    <w:rsid w:val="00902679"/>
    <w:rsid w:val="00903087"/>
    <w:rsid w:val="00904B68"/>
    <w:rsid w:val="00911272"/>
    <w:rsid w:val="009122C2"/>
    <w:rsid w:val="00912A53"/>
    <w:rsid w:val="00912EE3"/>
    <w:rsid w:val="00914DB8"/>
    <w:rsid w:val="00915A76"/>
    <w:rsid w:val="00916259"/>
    <w:rsid w:val="009208B9"/>
    <w:rsid w:val="009229F0"/>
    <w:rsid w:val="00923794"/>
    <w:rsid w:val="00923EEF"/>
    <w:rsid w:val="00924852"/>
    <w:rsid w:val="00925494"/>
    <w:rsid w:val="0092798E"/>
    <w:rsid w:val="00932726"/>
    <w:rsid w:val="00932B82"/>
    <w:rsid w:val="00933992"/>
    <w:rsid w:val="00936CBE"/>
    <w:rsid w:val="009377C7"/>
    <w:rsid w:val="00940696"/>
    <w:rsid w:val="0094439A"/>
    <w:rsid w:val="0094478E"/>
    <w:rsid w:val="009456D2"/>
    <w:rsid w:val="0095045F"/>
    <w:rsid w:val="00950D34"/>
    <w:rsid w:val="00951B9F"/>
    <w:rsid w:val="00953307"/>
    <w:rsid w:val="00954514"/>
    <w:rsid w:val="00956B80"/>
    <w:rsid w:val="00956C37"/>
    <w:rsid w:val="0095780E"/>
    <w:rsid w:val="00957BEF"/>
    <w:rsid w:val="00961D16"/>
    <w:rsid w:val="00965C20"/>
    <w:rsid w:val="009663C1"/>
    <w:rsid w:val="009707E0"/>
    <w:rsid w:val="00973E00"/>
    <w:rsid w:val="009776D0"/>
    <w:rsid w:val="00980779"/>
    <w:rsid w:val="009807F5"/>
    <w:rsid w:val="009860BC"/>
    <w:rsid w:val="00991CFD"/>
    <w:rsid w:val="009A40BF"/>
    <w:rsid w:val="009A7B06"/>
    <w:rsid w:val="009B0B7D"/>
    <w:rsid w:val="009B0C7F"/>
    <w:rsid w:val="009B16E1"/>
    <w:rsid w:val="009B1904"/>
    <w:rsid w:val="009B3C2B"/>
    <w:rsid w:val="009B6FBF"/>
    <w:rsid w:val="009B7829"/>
    <w:rsid w:val="009C1632"/>
    <w:rsid w:val="009C7140"/>
    <w:rsid w:val="009D1455"/>
    <w:rsid w:val="009D1CC0"/>
    <w:rsid w:val="009D3545"/>
    <w:rsid w:val="009D4501"/>
    <w:rsid w:val="009D4DDE"/>
    <w:rsid w:val="009D615F"/>
    <w:rsid w:val="009D6388"/>
    <w:rsid w:val="009E0320"/>
    <w:rsid w:val="009E0E16"/>
    <w:rsid w:val="009E1562"/>
    <w:rsid w:val="009E35B8"/>
    <w:rsid w:val="009E3EC1"/>
    <w:rsid w:val="009E44D7"/>
    <w:rsid w:val="009E4722"/>
    <w:rsid w:val="009E4AE2"/>
    <w:rsid w:val="009E55D2"/>
    <w:rsid w:val="009E58CA"/>
    <w:rsid w:val="009E6807"/>
    <w:rsid w:val="009F226B"/>
    <w:rsid w:val="009F3662"/>
    <w:rsid w:val="009F3DAC"/>
    <w:rsid w:val="009F67DA"/>
    <w:rsid w:val="00A01C7E"/>
    <w:rsid w:val="00A03A1E"/>
    <w:rsid w:val="00A04175"/>
    <w:rsid w:val="00A04301"/>
    <w:rsid w:val="00A12A31"/>
    <w:rsid w:val="00A12E5F"/>
    <w:rsid w:val="00A156E1"/>
    <w:rsid w:val="00A167F7"/>
    <w:rsid w:val="00A16A76"/>
    <w:rsid w:val="00A2417D"/>
    <w:rsid w:val="00A2437F"/>
    <w:rsid w:val="00A2453D"/>
    <w:rsid w:val="00A3074C"/>
    <w:rsid w:val="00A32BDA"/>
    <w:rsid w:val="00A33362"/>
    <w:rsid w:val="00A337E5"/>
    <w:rsid w:val="00A3417A"/>
    <w:rsid w:val="00A36503"/>
    <w:rsid w:val="00A37C05"/>
    <w:rsid w:val="00A40CBE"/>
    <w:rsid w:val="00A422FA"/>
    <w:rsid w:val="00A42FE5"/>
    <w:rsid w:val="00A43A37"/>
    <w:rsid w:val="00A517F1"/>
    <w:rsid w:val="00A51B87"/>
    <w:rsid w:val="00A51E29"/>
    <w:rsid w:val="00A52214"/>
    <w:rsid w:val="00A530A8"/>
    <w:rsid w:val="00A53D29"/>
    <w:rsid w:val="00A566C4"/>
    <w:rsid w:val="00A5680B"/>
    <w:rsid w:val="00A61975"/>
    <w:rsid w:val="00A70491"/>
    <w:rsid w:val="00A7124F"/>
    <w:rsid w:val="00A712A3"/>
    <w:rsid w:val="00A72DD1"/>
    <w:rsid w:val="00A72DDE"/>
    <w:rsid w:val="00A74164"/>
    <w:rsid w:val="00A779DF"/>
    <w:rsid w:val="00A77CA4"/>
    <w:rsid w:val="00A83900"/>
    <w:rsid w:val="00A83E43"/>
    <w:rsid w:val="00A864C8"/>
    <w:rsid w:val="00A93F17"/>
    <w:rsid w:val="00A96EAA"/>
    <w:rsid w:val="00AA054E"/>
    <w:rsid w:val="00AB5030"/>
    <w:rsid w:val="00AB738A"/>
    <w:rsid w:val="00AB7CCD"/>
    <w:rsid w:val="00AC107D"/>
    <w:rsid w:val="00AC362C"/>
    <w:rsid w:val="00AC6652"/>
    <w:rsid w:val="00AD01C9"/>
    <w:rsid w:val="00AD056E"/>
    <w:rsid w:val="00AD0ABC"/>
    <w:rsid w:val="00AD1FF7"/>
    <w:rsid w:val="00AD4AC3"/>
    <w:rsid w:val="00AD5C61"/>
    <w:rsid w:val="00AD5CE9"/>
    <w:rsid w:val="00AD6418"/>
    <w:rsid w:val="00AE364E"/>
    <w:rsid w:val="00AE77B1"/>
    <w:rsid w:val="00AF0CD0"/>
    <w:rsid w:val="00AF1314"/>
    <w:rsid w:val="00AF1D4A"/>
    <w:rsid w:val="00AF2530"/>
    <w:rsid w:val="00B0393D"/>
    <w:rsid w:val="00B05FE8"/>
    <w:rsid w:val="00B129B9"/>
    <w:rsid w:val="00B12FCA"/>
    <w:rsid w:val="00B16961"/>
    <w:rsid w:val="00B20CC7"/>
    <w:rsid w:val="00B220CA"/>
    <w:rsid w:val="00B23481"/>
    <w:rsid w:val="00B24FFB"/>
    <w:rsid w:val="00B26E71"/>
    <w:rsid w:val="00B33559"/>
    <w:rsid w:val="00B33949"/>
    <w:rsid w:val="00B374E1"/>
    <w:rsid w:val="00B440B7"/>
    <w:rsid w:val="00B47A65"/>
    <w:rsid w:val="00B502F8"/>
    <w:rsid w:val="00B54252"/>
    <w:rsid w:val="00B66DFE"/>
    <w:rsid w:val="00B703BF"/>
    <w:rsid w:val="00B7211D"/>
    <w:rsid w:val="00B726D4"/>
    <w:rsid w:val="00B73602"/>
    <w:rsid w:val="00B73766"/>
    <w:rsid w:val="00B743B1"/>
    <w:rsid w:val="00B74846"/>
    <w:rsid w:val="00B805BB"/>
    <w:rsid w:val="00B8514F"/>
    <w:rsid w:val="00B860E6"/>
    <w:rsid w:val="00B87773"/>
    <w:rsid w:val="00B9288E"/>
    <w:rsid w:val="00B96A4B"/>
    <w:rsid w:val="00BA38F0"/>
    <w:rsid w:val="00BA3FFC"/>
    <w:rsid w:val="00BB2817"/>
    <w:rsid w:val="00BB2FD0"/>
    <w:rsid w:val="00BB4A94"/>
    <w:rsid w:val="00BB4D00"/>
    <w:rsid w:val="00BB71A7"/>
    <w:rsid w:val="00BC730A"/>
    <w:rsid w:val="00BD051D"/>
    <w:rsid w:val="00BD075F"/>
    <w:rsid w:val="00BD1D2A"/>
    <w:rsid w:val="00BD1DF6"/>
    <w:rsid w:val="00BE0DA9"/>
    <w:rsid w:val="00BE10F8"/>
    <w:rsid w:val="00BE3900"/>
    <w:rsid w:val="00BE3E1E"/>
    <w:rsid w:val="00BE6A17"/>
    <w:rsid w:val="00BE79F2"/>
    <w:rsid w:val="00BF2C72"/>
    <w:rsid w:val="00BF48FC"/>
    <w:rsid w:val="00BF4BE2"/>
    <w:rsid w:val="00BF579F"/>
    <w:rsid w:val="00BF5A80"/>
    <w:rsid w:val="00BF5FD9"/>
    <w:rsid w:val="00C01037"/>
    <w:rsid w:val="00C064B8"/>
    <w:rsid w:val="00C0674D"/>
    <w:rsid w:val="00C06A09"/>
    <w:rsid w:val="00C14F6A"/>
    <w:rsid w:val="00C15420"/>
    <w:rsid w:val="00C173E8"/>
    <w:rsid w:val="00C17A29"/>
    <w:rsid w:val="00C20579"/>
    <w:rsid w:val="00C20598"/>
    <w:rsid w:val="00C22491"/>
    <w:rsid w:val="00C23AB8"/>
    <w:rsid w:val="00C24419"/>
    <w:rsid w:val="00C246FA"/>
    <w:rsid w:val="00C259F4"/>
    <w:rsid w:val="00C30ABD"/>
    <w:rsid w:val="00C30E8B"/>
    <w:rsid w:val="00C3170A"/>
    <w:rsid w:val="00C32F73"/>
    <w:rsid w:val="00C3367D"/>
    <w:rsid w:val="00C3479E"/>
    <w:rsid w:val="00C35649"/>
    <w:rsid w:val="00C356CD"/>
    <w:rsid w:val="00C35E2B"/>
    <w:rsid w:val="00C3677A"/>
    <w:rsid w:val="00C367C0"/>
    <w:rsid w:val="00C40C80"/>
    <w:rsid w:val="00C40E7F"/>
    <w:rsid w:val="00C41F65"/>
    <w:rsid w:val="00C44C20"/>
    <w:rsid w:val="00C44CBF"/>
    <w:rsid w:val="00C45EA3"/>
    <w:rsid w:val="00C46080"/>
    <w:rsid w:val="00C47806"/>
    <w:rsid w:val="00C520CE"/>
    <w:rsid w:val="00C54848"/>
    <w:rsid w:val="00C54895"/>
    <w:rsid w:val="00C552B6"/>
    <w:rsid w:val="00C5530D"/>
    <w:rsid w:val="00C6472E"/>
    <w:rsid w:val="00C659E6"/>
    <w:rsid w:val="00C6627B"/>
    <w:rsid w:val="00C712A3"/>
    <w:rsid w:val="00C7153B"/>
    <w:rsid w:val="00C71E21"/>
    <w:rsid w:val="00C83713"/>
    <w:rsid w:val="00C83A53"/>
    <w:rsid w:val="00C83E6C"/>
    <w:rsid w:val="00C853FD"/>
    <w:rsid w:val="00C8721D"/>
    <w:rsid w:val="00C87CCF"/>
    <w:rsid w:val="00C94347"/>
    <w:rsid w:val="00CA305D"/>
    <w:rsid w:val="00CA636E"/>
    <w:rsid w:val="00CA6890"/>
    <w:rsid w:val="00CA7512"/>
    <w:rsid w:val="00CB0D2C"/>
    <w:rsid w:val="00CB36E1"/>
    <w:rsid w:val="00CB3E77"/>
    <w:rsid w:val="00CB49A7"/>
    <w:rsid w:val="00CB49A8"/>
    <w:rsid w:val="00CB6C58"/>
    <w:rsid w:val="00CB777C"/>
    <w:rsid w:val="00CB7797"/>
    <w:rsid w:val="00CC29C7"/>
    <w:rsid w:val="00CC45E8"/>
    <w:rsid w:val="00CC5348"/>
    <w:rsid w:val="00CC7FF5"/>
    <w:rsid w:val="00CD5E41"/>
    <w:rsid w:val="00CD6A25"/>
    <w:rsid w:val="00CE0E1B"/>
    <w:rsid w:val="00CE107A"/>
    <w:rsid w:val="00CE1598"/>
    <w:rsid w:val="00CE2E05"/>
    <w:rsid w:val="00CE526A"/>
    <w:rsid w:val="00CF1695"/>
    <w:rsid w:val="00CF47F4"/>
    <w:rsid w:val="00CF7DD2"/>
    <w:rsid w:val="00D00519"/>
    <w:rsid w:val="00D026F6"/>
    <w:rsid w:val="00D04647"/>
    <w:rsid w:val="00D060D1"/>
    <w:rsid w:val="00D1015A"/>
    <w:rsid w:val="00D2269A"/>
    <w:rsid w:val="00D237CA"/>
    <w:rsid w:val="00D308A6"/>
    <w:rsid w:val="00D30DEE"/>
    <w:rsid w:val="00D3284B"/>
    <w:rsid w:val="00D337E0"/>
    <w:rsid w:val="00D33D3F"/>
    <w:rsid w:val="00D373B9"/>
    <w:rsid w:val="00D41055"/>
    <w:rsid w:val="00D410B5"/>
    <w:rsid w:val="00D45039"/>
    <w:rsid w:val="00D45627"/>
    <w:rsid w:val="00D45767"/>
    <w:rsid w:val="00D50829"/>
    <w:rsid w:val="00D5279B"/>
    <w:rsid w:val="00D5508C"/>
    <w:rsid w:val="00D64E11"/>
    <w:rsid w:val="00D65152"/>
    <w:rsid w:val="00D67731"/>
    <w:rsid w:val="00D70A60"/>
    <w:rsid w:val="00D72E59"/>
    <w:rsid w:val="00D733DF"/>
    <w:rsid w:val="00D74C9A"/>
    <w:rsid w:val="00D8000E"/>
    <w:rsid w:val="00D8268D"/>
    <w:rsid w:val="00D84DFD"/>
    <w:rsid w:val="00D8553E"/>
    <w:rsid w:val="00D90994"/>
    <w:rsid w:val="00D909E8"/>
    <w:rsid w:val="00D90E87"/>
    <w:rsid w:val="00D9197F"/>
    <w:rsid w:val="00D91D8C"/>
    <w:rsid w:val="00D94DFF"/>
    <w:rsid w:val="00D96D99"/>
    <w:rsid w:val="00DA0298"/>
    <w:rsid w:val="00DA040A"/>
    <w:rsid w:val="00DA4DFC"/>
    <w:rsid w:val="00DB0B12"/>
    <w:rsid w:val="00DB7E46"/>
    <w:rsid w:val="00DC0565"/>
    <w:rsid w:val="00DC0699"/>
    <w:rsid w:val="00DC0802"/>
    <w:rsid w:val="00DC2636"/>
    <w:rsid w:val="00DC4668"/>
    <w:rsid w:val="00DC5153"/>
    <w:rsid w:val="00DC58F3"/>
    <w:rsid w:val="00DC65EE"/>
    <w:rsid w:val="00DC7135"/>
    <w:rsid w:val="00DD1BD8"/>
    <w:rsid w:val="00DD299C"/>
    <w:rsid w:val="00DD478A"/>
    <w:rsid w:val="00DD4A73"/>
    <w:rsid w:val="00DE616F"/>
    <w:rsid w:val="00DE71B8"/>
    <w:rsid w:val="00DE7C69"/>
    <w:rsid w:val="00DF2E1D"/>
    <w:rsid w:val="00DF55FD"/>
    <w:rsid w:val="00DF5BD1"/>
    <w:rsid w:val="00DF7264"/>
    <w:rsid w:val="00DF7F45"/>
    <w:rsid w:val="00E00E17"/>
    <w:rsid w:val="00E061EB"/>
    <w:rsid w:val="00E06880"/>
    <w:rsid w:val="00E06E34"/>
    <w:rsid w:val="00E10F7E"/>
    <w:rsid w:val="00E13684"/>
    <w:rsid w:val="00E1427B"/>
    <w:rsid w:val="00E16BD6"/>
    <w:rsid w:val="00E22DB5"/>
    <w:rsid w:val="00E23D55"/>
    <w:rsid w:val="00E26FBB"/>
    <w:rsid w:val="00E27F67"/>
    <w:rsid w:val="00E3087C"/>
    <w:rsid w:val="00E31EE6"/>
    <w:rsid w:val="00E32F3D"/>
    <w:rsid w:val="00E34BFE"/>
    <w:rsid w:val="00E36555"/>
    <w:rsid w:val="00E36E38"/>
    <w:rsid w:val="00E41881"/>
    <w:rsid w:val="00E42121"/>
    <w:rsid w:val="00E435F2"/>
    <w:rsid w:val="00E51E04"/>
    <w:rsid w:val="00E55876"/>
    <w:rsid w:val="00E57A72"/>
    <w:rsid w:val="00E60263"/>
    <w:rsid w:val="00E61618"/>
    <w:rsid w:val="00E64CD9"/>
    <w:rsid w:val="00E6715F"/>
    <w:rsid w:val="00E67594"/>
    <w:rsid w:val="00E76C2D"/>
    <w:rsid w:val="00E838EB"/>
    <w:rsid w:val="00E84CD8"/>
    <w:rsid w:val="00E84E70"/>
    <w:rsid w:val="00E87777"/>
    <w:rsid w:val="00E87A31"/>
    <w:rsid w:val="00E92E5D"/>
    <w:rsid w:val="00E93AD3"/>
    <w:rsid w:val="00EA01C2"/>
    <w:rsid w:val="00EA1239"/>
    <w:rsid w:val="00EA1E9E"/>
    <w:rsid w:val="00EA5BB9"/>
    <w:rsid w:val="00EA72D0"/>
    <w:rsid w:val="00EB1D4B"/>
    <w:rsid w:val="00EB3F7E"/>
    <w:rsid w:val="00EB428F"/>
    <w:rsid w:val="00EC12ED"/>
    <w:rsid w:val="00EC2EDF"/>
    <w:rsid w:val="00EC3601"/>
    <w:rsid w:val="00EC3765"/>
    <w:rsid w:val="00EC3C10"/>
    <w:rsid w:val="00EC7522"/>
    <w:rsid w:val="00ED1763"/>
    <w:rsid w:val="00ED17C0"/>
    <w:rsid w:val="00ED46D7"/>
    <w:rsid w:val="00ED6171"/>
    <w:rsid w:val="00ED66F6"/>
    <w:rsid w:val="00ED7952"/>
    <w:rsid w:val="00EE0318"/>
    <w:rsid w:val="00EE3857"/>
    <w:rsid w:val="00EE3F53"/>
    <w:rsid w:val="00EE5C03"/>
    <w:rsid w:val="00EE6646"/>
    <w:rsid w:val="00F0248F"/>
    <w:rsid w:val="00F02A45"/>
    <w:rsid w:val="00F03332"/>
    <w:rsid w:val="00F05296"/>
    <w:rsid w:val="00F052EA"/>
    <w:rsid w:val="00F07693"/>
    <w:rsid w:val="00F1164F"/>
    <w:rsid w:val="00F1408D"/>
    <w:rsid w:val="00F1410E"/>
    <w:rsid w:val="00F15A66"/>
    <w:rsid w:val="00F17514"/>
    <w:rsid w:val="00F20EC0"/>
    <w:rsid w:val="00F22DA3"/>
    <w:rsid w:val="00F258CA"/>
    <w:rsid w:val="00F30367"/>
    <w:rsid w:val="00F35A56"/>
    <w:rsid w:val="00F37546"/>
    <w:rsid w:val="00F37A91"/>
    <w:rsid w:val="00F44399"/>
    <w:rsid w:val="00F464F1"/>
    <w:rsid w:val="00F46DB4"/>
    <w:rsid w:val="00F507B0"/>
    <w:rsid w:val="00F511AE"/>
    <w:rsid w:val="00F55ED8"/>
    <w:rsid w:val="00F569A2"/>
    <w:rsid w:val="00F57759"/>
    <w:rsid w:val="00F5789D"/>
    <w:rsid w:val="00F57D4D"/>
    <w:rsid w:val="00F6149B"/>
    <w:rsid w:val="00F61759"/>
    <w:rsid w:val="00F64092"/>
    <w:rsid w:val="00F6708F"/>
    <w:rsid w:val="00F67538"/>
    <w:rsid w:val="00F72C46"/>
    <w:rsid w:val="00F73E55"/>
    <w:rsid w:val="00F83328"/>
    <w:rsid w:val="00F83555"/>
    <w:rsid w:val="00F86459"/>
    <w:rsid w:val="00F87A2F"/>
    <w:rsid w:val="00F9255D"/>
    <w:rsid w:val="00F93F37"/>
    <w:rsid w:val="00FA16AB"/>
    <w:rsid w:val="00FA3A45"/>
    <w:rsid w:val="00FA6EDA"/>
    <w:rsid w:val="00FA7664"/>
    <w:rsid w:val="00FB09D2"/>
    <w:rsid w:val="00FB4A8E"/>
    <w:rsid w:val="00FB51F5"/>
    <w:rsid w:val="00FB63CF"/>
    <w:rsid w:val="00FC514B"/>
    <w:rsid w:val="00FD1A61"/>
    <w:rsid w:val="00FD34E9"/>
    <w:rsid w:val="00FD3DFF"/>
    <w:rsid w:val="00FD5291"/>
    <w:rsid w:val="00FE13B1"/>
    <w:rsid w:val="00FE48C3"/>
    <w:rsid w:val="00FF0F46"/>
    <w:rsid w:val="00FF1410"/>
    <w:rsid w:val="00FF3E63"/>
    <w:rsid w:val="00FF5238"/>
    <w:rsid w:val="00FF7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4E639"/>
  <w15:docId w15:val="{50F08991-05FE-45CE-807E-24E605684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autoRedefine/>
    <w:uiPriority w:val="9"/>
    <w:qFormat/>
    <w:rsid w:val="00203F6B"/>
    <w:pPr>
      <w:widowControl/>
      <w:spacing w:before="100" w:beforeAutospacing="1" w:after="100" w:afterAutospacing="1"/>
      <w:outlineLvl w:val="0"/>
    </w:pPr>
    <w:rPr>
      <w:rFonts w:ascii="宋体" w:eastAsia="黑体" w:hAnsi="宋体" w:cs="宋体"/>
      <w:b/>
      <w:bCs/>
      <w:kern w:val="36"/>
      <w:sz w:val="28"/>
      <w:szCs w:val="48"/>
    </w:rPr>
  </w:style>
  <w:style w:type="paragraph" w:styleId="2">
    <w:name w:val="heading 2"/>
    <w:basedOn w:val="a"/>
    <w:next w:val="a"/>
    <w:link w:val="20"/>
    <w:autoRedefine/>
    <w:uiPriority w:val="9"/>
    <w:unhideWhenUsed/>
    <w:qFormat/>
    <w:rsid w:val="002B7110"/>
    <w:pPr>
      <w:spacing w:beforeLines="50" w:before="156" w:afterLines="50" w:after="156" w:line="400" w:lineRule="exact"/>
      <w:outlineLvl w:val="1"/>
    </w:pPr>
    <w:rPr>
      <w:rFonts w:ascii="宋体" w:eastAsia="宋体" w:hAnsi="宋体"/>
      <w:b/>
      <w:sz w:val="28"/>
      <w:szCs w:val="24"/>
    </w:rPr>
  </w:style>
  <w:style w:type="paragraph" w:styleId="3">
    <w:name w:val="heading 3"/>
    <w:basedOn w:val="a"/>
    <w:next w:val="a"/>
    <w:link w:val="30"/>
    <w:autoRedefine/>
    <w:uiPriority w:val="9"/>
    <w:unhideWhenUsed/>
    <w:qFormat/>
    <w:rsid w:val="002B7110"/>
    <w:pPr>
      <w:spacing w:beforeLines="50" w:before="50" w:afterLines="50" w:after="50" w:line="400" w:lineRule="exact"/>
      <w:outlineLvl w:val="2"/>
    </w:pPr>
    <w:rPr>
      <w:rFonts w:ascii="宋体" w:eastAsia="宋体" w:hAnsi="宋体"/>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2B7110"/>
    <w:rPr>
      <w:rFonts w:ascii="宋体" w:eastAsia="宋体" w:hAnsi="宋体"/>
      <w:b/>
      <w:sz w:val="24"/>
      <w:szCs w:val="24"/>
    </w:rPr>
  </w:style>
  <w:style w:type="character" w:customStyle="1" w:styleId="20">
    <w:name w:val="标题 2 字符"/>
    <w:basedOn w:val="a0"/>
    <w:link w:val="2"/>
    <w:uiPriority w:val="9"/>
    <w:rsid w:val="002B7110"/>
    <w:rPr>
      <w:rFonts w:ascii="宋体" w:eastAsia="宋体" w:hAnsi="宋体"/>
      <w:b/>
      <w:sz w:val="28"/>
      <w:szCs w:val="24"/>
    </w:rPr>
  </w:style>
  <w:style w:type="character" w:customStyle="1" w:styleId="10">
    <w:name w:val="标题 1 字符"/>
    <w:basedOn w:val="a0"/>
    <w:link w:val="1"/>
    <w:uiPriority w:val="9"/>
    <w:rsid w:val="00203F6B"/>
    <w:rPr>
      <w:rFonts w:ascii="宋体" w:eastAsia="黑体" w:hAnsi="宋体" w:cs="宋体"/>
      <w:b/>
      <w:bCs/>
      <w:kern w:val="36"/>
      <w:sz w:val="28"/>
      <w:szCs w:val="48"/>
    </w:rPr>
  </w:style>
  <w:style w:type="character" w:styleId="a3">
    <w:name w:val="Placeholder Text"/>
    <w:basedOn w:val="a0"/>
    <w:uiPriority w:val="99"/>
    <w:semiHidden/>
    <w:rsid w:val="00FB09D2"/>
    <w:rPr>
      <w:color w:val="808080"/>
    </w:rPr>
  </w:style>
  <w:style w:type="paragraph" w:customStyle="1" w:styleId="Default">
    <w:name w:val="Default"/>
    <w:rsid w:val="009807F5"/>
    <w:pPr>
      <w:widowControl w:val="0"/>
      <w:autoSpaceDE w:val="0"/>
      <w:autoSpaceDN w:val="0"/>
      <w:adjustRightInd w:val="0"/>
    </w:pPr>
    <w:rPr>
      <w:rFonts w:ascii="宋体" w:eastAsia="宋体" w:cs="宋体"/>
      <w:color w:val="000000"/>
      <w:kern w:val="0"/>
      <w:sz w:val="24"/>
      <w:szCs w:val="24"/>
    </w:rPr>
  </w:style>
  <w:style w:type="paragraph" w:styleId="a4">
    <w:name w:val="List Paragraph"/>
    <w:basedOn w:val="a"/>
    <w:uiPriority w:val="34"/>
    <w:qFormat/>
    <w:rsid w:val="00464137"/>
    <w:pPr>
      <w:ind w:firstLineChars="200" w:firstLine="420"/>
    </w:pPr>
  </w:style>
  <w:style w:type="paragraph" w:styleId="a5">
    <w:name w:val="header"/>
    <w:basedOn w:val="a"/>
    <w:link w:val="a6"/>
    <w:uiPriority w:val="99"/>
    <w:unhideWhenUsed/>
    <w:rsid w:val="00B20CC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20CC7"/>
    <w:rPr>
      <w:sz w:val="18"/>
      <w:szCs w:val="18"/>
    </w:rPr>
  </w:style>
  <w:style w:type="paragraph" w:styleId="a7">
    <w:name w:val="footer"/>
    <w:basedOn w:val="a"/>
    <w:link w:val="a8"/>
    <w:uiPriority w:val="99"/>
    <w:unhideWhenUsed/>
    <w:rsid w:val="00B20CC7"/>
    <w:pPr>
      <w:tabs>
        <w:tab w:val="center" w:pos="4153"/>
        <w:tab w:val="right" w:pos="8306"/>
      </w:tabs>
      <w:snapToGrid w:val="0"/>
      <w:jc w:val="left"/>
    </w:pPr>
    <w:rPr>
      <w:sz w:val="18"/>
      <w:szCs w:val="18"/>
    </w:rPr>
  </w:style>
  <w:style w:type="character" w:customStyle="1" w:styleId="a8">
    <w:name w:val="页脚 字符"/>
    <w:basedOn w:val="a0"/>
    <w:link w:val="a7"/>
    <w:uiPriority w:val="99"/>
    <w:rsid w:val="00B20CC7"/>
    <w:rPr>
      <w:sz w:val="18"/>
      <w:szCs w:val="18"/>
    </w:rPr>
  </w:style>
  <w:style w:type="character" w:styleId="a9">
    <w:name w:val="Hyperlink"/>
    <w:basedOn w:val="a0"/>
    <w:uiPriority w:val="99"/>
    <w:unhideWhenUsed/>
    <w:rsid w:val="00FA3A45"/>
    <w:rPr>
      <w:color w:val="0563C1" w:themeColor="hyperlink"/>
      <w:u w:val="single"/>
    </w:rPr>
  </w:style>
  <w:style w:type="character" w:styleId="aa">
    <w:name w:val="Unresolved Mention"/>
    <w:basedOn w:val="a0"/>
    <w:uiPriority w:val="99"/>
    <w:semiHidden/>
    <w:unhideWhenUsed/>
    <w:rsid w:val="00FA3A45"/>
    <w:rPr>
      <w:color w:val="605E5C"/>
      <w:shd w:val="clear" w:color="auto" w:fill="E1DFDD"/>
    </w:rPr>
  </w:style>
  <w:style w:type="character" w:styleId="ab">
    <w:name w:val="Strong"/>
    <w:basedOn w:val="a0"/>
    <w:uiPriority w:val="22"/>
    <w:qFormat/>
    <w:rsid w:val="000331B4"/>
    <w:rPr>
      <w:b/>
      <w:bCs/>
    </w:rPr>
  </w:style>
  <w:style w:type="table" w:styleId="ac">
    <w:name w:val="Table Grid"/>
    <w:basedOn w:val="a1"/>
    <w:uiPriority w:val="39"/>
    <w:rsid w:val="005C6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20"/>
    <w:qFormat/>
    <w:rsid w:val="00C659E6"/>
    <w:rPr>
      <w:i/>
      <w:iCs/>
    </w:rPr>
  </w:style>
  <w:style w:type="character" w:customStyle="1" w:styleId="author">
    <w:name w:val="author"/>
    <w:basedOn w:val="a0"/>
    <w:rsid w:val="00E84CD8"/>
  </w:style>
  <w:style w:type="character" w:customStyle="1" w:styleId="articletitle">
    <w:name w:val="articletitle"/>
    <w:basedOn w:val="a0"/>
    <w:rsid w:val="00E84CD8"/>
  </w:style>
  <w:style w:type="character" w:customStyle="1" w:styleId="pubyear">
    <w:name w:val="pubyear"/>
    <w:basedOn w:val="a0"/>
    <w:rsid w:val="00E84CD8"/>
  </w:style>
  <w:style w:type="character" w:customStyle="1" w:styleId="vol">
    <w:name w:val="vol"/>
    <w:basedOn w:val="a0"/>
    <w:rsid w:val="00E84CD8"/>
  </w:style>
  <w:style w:type="character" w:customStyle="1" w:styleId="pagefirst">
    <w:name w:val="pagefirst"/>
    <w:basedOn w:val="a0"/>
    <w:rsid w:val="00E84CD8"/>
  </w:style>
  <w:style w:type="character" w:customStyle="1" w:styleId="pagelast">
    <w:name w:val="pagelast"/>
    <w:basedOn w:val="a0"/>
    <w:rsid w:val="00E84CD8"/>
  </w:style>
  <w:style w:type="paragraph" w:styleId="ae">
    <w:name w:val="footnote text"/>
    <w:basedOn w:val="a"/>
    <w:link w:val="af"/>
    <w:uiPriority w:val="99"/>
    <w:semiHidden/>
    <w:unhideWhenUsed/>
    <w:rsid w:val="00F72C46"/>
    <w:pPr>
      <w:snapToGrid w:val="0"/>
      <w:jc w:val="left"/>
    </w:pPr>
    <w:rPr>
      <w:sz w:val="18"/>
      <w:szCs w:val="18"/>
    </w:rPr>
  </w:style>
  <w:style w:type="character" w:customStyle="1" w:styleId="af">
    <w:name w:val="脚注文本 字符"/>
    <w:basedOn w:val="a0"/>
    <w:link w:val="ae"/>
    <w:uiPriority w:val="99"/>
    <w:semiHidden/>
    <w:rsid w:val="00F72C46"/>
    <w:rPr>
      <w:sz w:val="18"/>
      <w:szCs w:val="18"/>
    </w:rPr>
  </w:style>
  <w:style w:type="character" w:styleId="af0">
    <w:name w:val="footnote reference"/>
    <w:basedOn w:val="a0"/>
    <w:uiPriority w:val="99"/>
    <w:semiHidden/>
    <w:unhideWhenUsed/>
    <w:rsid w:val="00F72C46"/>
    <w:rPr>
      <w:vertAlign w:val="superscript"/>
    </w:rPr>
  </w:style>
  <w:style w:type="paragraph" w:styleId="af1">
    <w:name w:val="Revision"/>
    <w:hidden/>
    <w:uiPriority w:val="99"/>
    <w:semiHidden/>
    <w:rsid w:val="00F35A56"/>
  </w:style>
  <w:style w:type="character" w:styleId="af2">
    <w:name w:val="annotation reference"/>
    <w:basedOn w:val="a0"/>
    <w:uiPriority w:val="99"/>
    <w:semiHidden/>
    <w:unhideWhenUsed/>
    <w:rsid w:val="00576497"/>
    <w:rPr>
      <w:sz w:val="16"/>
      <w:szCs w:val="16"/>
    </w:rPr>
  </w:style>
  <w:style w:type="paragraph" w:styleId="af3">
    <w:name w:val="annotation text"/>
    <w:basedOn w:val="a"/>
    <w:link w:val="af4"/>
    <w:uiPriority w:val="99"/>
    <w:unhideWhenUsed/>
    <w:rsid w:val="00576497"/>
    <w:rPr>
      <w:sz w:val="20"/>
      <w:szCs w:val="20"/>
    </w:rPr>
  </w:style>
  <w:style w:type="character" w:customStyle="1" w:styleId="af4">
    <w:name w:val="批注文字 字符"/>
    <w:basedOn w:val="a0"/>
    <w:link w:val="af3"/>
    <w:uiPriority w:val="99"/>
    <w:rsid w:val="00576497"/>
    <w:rPr>
      <w:sz w:val="20"/>
      <w:szCs w:val="20"/>
    </w:rPr>
  </w:style>
  <w:style w:type="paragraph" w:styleId="af5">
    <w:name w:val="annotation subject"/>
    <w:basedOn w:val="af3"/>
    <w:next w:val="af3"/>
    <w:link w:val="af6"/>
    <w:uiPriority w:val="99"/>
    <w:semiHidden/>
    <w:unhideWhenUsed/>
    <w:rsid w:val="00576497"/>
    <w:rPr>
      <w:b/>
      <w:bCs/>
    </w:rPr>
  </w:style>
  <w:style w:type="character" w:customStyle="1" w:styleId="af6">
    <w:name w:val="批注主题 字符"/>
    <w:basedOn w:val="af4"/>
    <w:link w:val="af5"/>
    <w:uiPriority w:val="99"/>
    <w:semiHidden/>
    <w:rsid w:val="00576497"/>
    <w:rPr>
      <w:b/>
      <w:bCs/>
      <w:sz w:val="20"/>
      <w:szCs w:val="20"/>
    </w:rPr>
  </w:style>
  <w:style w:type="paragraph" w:styleId="HTML">
    <w:name w:val="HTML Preformatted"/>
    <w:basedOn w:val="a"/>
    <w:link w:val="HTML0"/>
    <w:uiPriority w:val="99"/>
    <w:semiHidden/>
    <w:unhideWhenUsed/>
    <w:rsid w:val="009B0C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9B0C7F"/>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1781">
      <w:bodyDiv w:val="1"/>
      <w:marLeft w:val="0"/>
      <w:marRight w:val="0"/>
      <w:marTop w:val="0"/>
      <w:marBottom w:val="0"/>
      <w:divBdr>
        <w:top w:val="none" w:sz="0" w:space="0" w:color="auto"/>
        <w:left w:val="none" w:sz="0" w:space="0" w:color="auto"/>
        <w:bottom w:val="none" w:sz="0" w:space="0" w:color="auto"/>
        <w:right w:val="none" w:sz="0" w:space="0" w:color="auto"/>
      </w:divBdr>
    </w:div>
    <w:div w:id="142242487">
      <w:bodyDiv w:val="1"/>
      <w:marLeft w:val="0"/>
      <w:marRight w:val="0"/>
      <w:marTop w:val="0"/>
      <w:marBottom w:val="0"/>
      <w:divBdr>
        <w:top w:val="none" w:sz="0" w:space="0" w:color="auto"/>
        <w:left w:val="none" w:sz="0" w:space="0" w:color="auto"/>
        <w:bottom w:val="none" w:sz="0" w:space="0" w:color="auto"/>
        <w:right w:val="none" w:sz="0" w:space="0" w:color="auto"/>
      </w:divBdr>
    </w:div>
    <w:div w:id="361172660">
      <w:bodyDiv w:val="1"/>
      <w:marLeft w:val="0"/>
      <w:marRight w:val="0"/>
      <w:marTop w:val="0"/>
      <w:marBottom w:val="0"/>
      <w:divBdr>
        <w:top w:val="none" w:sz="0" w:space="0" w:color="auto"/>
        <w:left w:val="none" w:sz="0" w:space="0" w:color="auto"/>
        <w:bottom w:val="none" w:sz="0" w:space="0" w:color="auto"/>
        <w:right w:val="none" w:sz="0" w:space="0" w:color="auto"/>
      </w:divBdr>
    </w:div>
    <w:div w:id="488137408">
      <w:bodyDiv w:val="1"/>
      <w:marLeft w:val="0"/>
      <w:marRight w:val="0"/>
      <w:marTop w:val="0"/>
      <w:marBottom w:val="0"/>
      <w:divBdr>
        <w:top w:val="none" w:sz="0" w:space="0" w:color="auto"/>
        <w:left w:val="none" w:sz="0" w:space="0" w:color="auto"/>
        <w:bottom w:val="none" w:sz="0" w:space="0" w:color="auto"/>
        <w:right w:val="none" w:sz="0" w:space="0" w:color="auto"/>
      </w:divBdr>
    </w:div>
    <w:div w:id="491222347">
      <w:bodyDiv w:val="1"/>
      <w:marLeft w:val="0"/>
      <w:marRight w:val="0"/>
      <w:marTop w:val="0"/>
      <w:marBottom w:val="0"/>
      <w:divBdr>
        <w:top w:val="none" w:sz="0" w:space="0" w:color="auto"/>
        <w:left w:val="none" w:sz="0" w:space="0" w:color="auto"/>
        <w:bottom w:val="none" w:sz="0" w:space="0" w:color="auto"/>
        <w:right w:val="none" w:sz="0" w:space="0" w:color="auto"/>
      </w:divBdr>
    </w:div>
    <w:div w:id="570391305">
      <w:bodyDiv w:val="1"/>
      <w:marLeft w:val="0"/>
      <w:marRight w:val="0"/>
      <w:marTop w:val="0"/>
      <w:marBottom w:val="0"/>
      <w:divBdr>
        <w:top w:val="none" w:sz="0" w:space="0" w:color="auto"/>
        <w:left w:val="none" w:sz="0" w:space="0" w:color="auto"/>
        <w:bottom w:val="none" w:sz="0" w:space="0" w:color="auto"/>
        <w:right w:val="none" w:sz="0" w:space="0" w:color="auto"/>
      </w:divBdr>
    </w:div>
    <w:div w:id="699015977">
      <w:bodyDiv w:val="1"/>
      <w:marLeft w:val="0"/>
      <w:marRight w:val="0"/>
      <w:marTop w:val="0"/>
      <w:marBottom w:val="0"/>
      <w:divBdr>
        <w:top w:val="none" w:sz="0" w:space="0" w:color="auto"/>
        <w:left w:val="none" w:sz="0" w:space="0" w:color="auto"/>
        <w:bottom w:val="none" w:sz="0" w:space="0" w:color="auto"/>
        <w:right w:val="none" w:sz="0" w:space="0" w:color="auto"/>
      </w:divBdr>
    </w:div>
    <w:div w:id="719594452">
      <w:bodyDiv w:val="1"/>
      <w:marLeft w:val="0"/>
      <w:marRight w:val="0"/>
      <w:marTop w:val="0"/>
      <w:marBottom w:val="0"/>
      <w:divBdr>
        <w:top w:val="none" w:sz="0" w:space="0" w:color="auto"/>
        <w:left w:val="none" w:sz="0" w:space="0" w:color="auto"/>
        <w:bottom w:val="none" w:sz="0" w:space="0" w:color="auto"/>
        <w:right w:val="none" w:sz="0" w:space="0" w:color="auto"/>
      </w:divBdr>
    </w:div>
    <w:div w:id="750465851">
      <w:bodyDiv w:val="1"/>
      <w:marLeft w:val="0"/>
      <w:marRight w:val="0"/>
      <w:marTop w:val="0"/>
      <w:marBottom w:val="0"/>
      <w:divBdr>
        <w:top w:val="none" w:sz="0" w:space="0" w:color="auto"/>
        <w:left w:val="none" w:sz="0" w:space="0" w:color="auto"/>
        <w:bottom w:val="none" w:sz="0" w:space="0" w:color="auto"/>
        <w:right w:val="none" w:sz="0" w:space="0" w:color="auto"/>
      </w:divBdr>
    </w:div>
    <w:div w:id="764112969">
      <w:bodyDiv w:val="1"/>
      <w:marLeft w:val="0"/>
      <w:marRight w:val="0"/>
      <w:marTop w:val="0"/>
      <w:marBottom w:val="0"/>
      <w:divBdr>
        <w:top w:val="none" w:sz="0" w:space="0" w:color="auto"/>
        <w:left w:val="none" w:sz="0" w:space="0" w:color="auto"/>
        <w:bottom w:val="none" w:sz="0" w:space="0" w:color="auto"/>
        <w:right w:val="none" w:sz="0" w:space="0" w:color="auto"/>
      </w:divBdr>
    </w:div>
    <w:div w:id="833912610">
      <w:bodyDiv w:val="1"/>
      <w:marLeft w:val="0"/>
      <w:marRight w:val="0"/>
      <w:marTop w:val="0"/>
      <w:marBottom w:val="0"/>
      <w:divBdr>
        <w:top w:val="none" w:sz="0" w:space="0" w:color="auto"/>
        <w:left w:val="none" w:sz="0" w:space="0" w:color="auto"/>
        <w:bottom w:val="none" w:sz="0" w:space="0" w:color="auto"/>
        <w:right w:val="none" w:sz="0" w:space="0" w:color="auto"/>
      </w:divBdr>
    </w:div>
    <w:div w:id="924804928">
      <w:bodyDiv w:val="1"/>
      <w:marLeft w:val="0"/>
      <w:marRight w:val="0"/>
      <w:marTop w:val="0"/>
      <w:marBottom w:val="0"/>
      <w:divBdr>
        <w:top w:val="none" w:sz="0" w:space="0" w:color="auto"/>
        <w:left w:val="none" w:sz="0" w:space="0" w:color="auto"/>
        <w:bottom w:val="none" w:sz="0" w:space="0" w:color="auto"/>
        <w:right w:val="none" w:sz="0" w:space="0" w:color="auto"/>
      </w:divBdr>
    </w:div>
    <w:div w:id="951864194">
      <w:bodyDiv w:val="1"/>
      <w:marLeft w:val="0"/>
      <w:marRight w:val="0"/>
      <w:marTop w:val="0"/>
      <w:marBottom w:val="0"/>
      <w:divBdr>
        <w:top w:val="none" w:sz="0" w:space="0" w:color="auto"/>
        <w:left w:val="none" w:sz="0" w:space="0" w:color="auto"/>
        <w:bottom w:val="none" w:sz="0" w:space="0" w:color="auto"/>
        <w:right w:val="none" w:sz="0" w:space="0" w:color="auto"/>
      </w:divBdr>
      <w:divsChild>
        <w:div w:id="68432260">
          <w:marLeft w:val="0"/>
          <w:marRight w:val="0"/>
          <w:marTop w:val="0"/>
          <w:marBottom w:val="0"/>
          <w:divBdr>
            <w:top w:val="single" w:sz="6" w:space="0" w:color="F1F1F1"/>
            <w:left w:val="none" w:sz="0" w:space="0" w:color="auto"/>
            <w:bottom w:val="none" w:sz="0" w:space="0" w:color="auto"/>
            <w:right w:val="none" w:sz="0" w:space="0" w:color="auto"/>
          </w:divBdr>
          <w:divsChild>
            <w:div w:id="1135954842">
              <w:marLeft w:val="0"/>
              <w:marRight w:val="0"/>
              <w:marTop w:val="0"/>
              <w:marBottom w:val="0"/>
              <w:divBdr>
                <w:top w:val="none" w:sz="0" w:space="0" w:color="auto"/>
                <w:left w:val="none" w:sz="0" w:space="0" w:color="auto"/>
                <w:bottom w:val="none" w:sz="0" w:space="0" w:color="auto"/>
                <w:right w:val="none" w:sz="0" w:space="0" w:color="auto"/>
              </w:divBdr>
              <w:divsChild>
                <w:div w:id="764153076">
                  <w:marLeft w:val="0"/>
                  <w:marRight w:val="0"/>
                  <w:marTop w:val="0"/>
                  <w:marBottom w:val="0"/>
                  <w:divBdr>
                    <w:top w:val="none" w:sz="0" w:space="0" w:color="auto"/>
                    <w:left w:val="none" w:sz="0" w:space="0" w:color="auto"/>
                    <w:bottom w:val="none" w:sz="0" w:space="0" w:color="auto"/>
                    <w:right w:val="none" w:sz="0" w:space="0" w:color="auto"/>
                  </w:divBdr>
                </w:div>
                <w:div w:id="210699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156868">
      <w:bodyDiv w:val="1"/>
      <w:marLeft w:val="0"/>
      <w:marRight w:val="0"/>
      <w:marTop w:val="0"/>
      <w:marBottom w:val="0"/>
      <w:divBdr>
        <w:top w:val="none" w:sz="0" w:space="0" w:color="auto"/>
        <w:left w:val="none" w:sz="0" w:space="0" w:color="auto"/>
        <w:bottom w:val="none" w:sz="0" w:space="0" w:color="auto"/>
        <w:right w:val="none" w:sz="0" w:space="0" w:color="auto"/>
      </w:divBdr>
    </w:div>
    <w:div w:id="1165588631">
      <w:bodyDiv w:val="1"/>
      <w:marLeft w:val="0"/>
      <w:marRight w:val="0"/>
      <w:marTop w:val="0"/>
      <w:marBottom w:val="0"/>
      <w:divBdr>
        <w:top w:val="none" w:sz="0" w:space="0" w:color="auto"/>
        <w:left w:val="none" w:sz="0" w:space="0" w:color="auto"/>
        <w:bottom w:val="none" w:sz="0" w:space="0" w:color="auto"/>
        <w:right w:val="none" w:sz="0" w:space="0" w:color="auto"/>
      </w:divBdr>
    </w:div>
    <w:div w:id="1291128950">
      <w:bodyDiv w:val="1"/>
      <w:marLeft w:val="0"/>
      <w:marRight w:val="0"/>
      <w:marTop w:val="0"/>
      <w:marBottom w:val="0"/>
      <w:divBdr>
        <w:top w:val="none" w:sz="0" w:space="0" w:color="auto"/>
        <w:left w:val="none" w:sz="0" w:space="0" w:color="auto"/>
        <w:bottom w:val="none" w:sz="0" w:space="0" w:color="auto"/>
        <w:right w:val="none" w:sz="0" w:space="0" w:color="auto"/>
      </w:divBdr>
    </w:div>
    <w:div w:id="1382024868">
      <w:bodyDiv w:val="1"/>
      <w:marLeft w:val="0"/>
      <w:marRight w:val="0"/>
      <w:marTop w:val="0"/>
      <w:marBottom w:val="0"/>
      <w:divBdr>
        <w:top w:val="none" w:sz="0" w:space="0" w:color="auto"/>
        <w:left w:val="none" w:sz="0" w:space="0" w:color="auto"/>
        <w:bottom w:val="none" w:sz="0" w:space="0" w:color="auto"/>
        <w:right w:val="none" w:sz="0" w:space="0" w:color="auto"/>
      </w:divBdr>
    </w:div>
    <w:div w:id="1406494544">
      <w:bodyDiv w:val="1"/>
      <w:marLeft w:val="0"/>
      <w:marRight w:val="0"/>
      <w:marTop w:val="0"/>
      <w:marBottom w:val="0"/>
      <w:divBdr>
        <w:top w:val="none" w:sz="0" w:space="0" w:color="auto"/>
        <w:left w:val="none" w:sz="0" w:space="0" w:color="auto"/>
        <w:bottom w:val="none" w:sz="0" w:space="0" w:color="auto"/>
        <w:right w:val="none" w:sz="0" w:space="0" w:color="auto"/>
      </w:divBdr>
    </w:div>
    <w:div w:id="1458328139">
      <w:bodyDiv w:val="1"/>
      <w:marLeft w:val="0"/>
      <w:marRight w:val="0"/>
      <w:marTop w:val="0"/>
      <w:marBottom w:val="0"/>
      <w:divBdr>
        <w:top w:val="none" w:sz="0" w:space="0" w:color="auto"/>
        <w:left w:val="none" w:sz="0" w:space="0" w:color="auto"/>
        <w:bottom w:val="none" w:sz="0" w:space="0" w:color="auto"/>
        <w:right w:val="none" w:sz="0" w:space="0" w:color="auto"/>
      </w:divBdr>
    </w:div>
    <w:div w:id="1482112895">
      <w:bodyDiv w:val="1"/>
      <w:marLeft w:val="0"/>
      <w:marRight w:val="0"/>
      <w:marTop w:val="0"/>
      <w:marBottom w:val="0"/>
      <w:divBdr>
        <w:top w:val="none" w:sz="0" w:space="0" w:color="auto"/>
        <w:left w:val="none" w:sz="0" w:space="0" w:color="auto"/>
        <w:bottom w:val="none" w:sz="0" w:space="0" w:color="auto"/>
        <w:right w:val="none" w:sz="0" w:space="0" w:color="auto"/>
      </w:divBdr>
    </w:div>
    <w:div w:id="1530483646">
      <w:bodyDiv w:val="1"/>
      <w:marLeft w:val="0"/>
      <w:marRight w:val="0"/>
      <w:marTop w:val="0"/>
      <w:marBottom w:val="0"/>
      <w:divBdr>
        <w:top w:val="none" w:sz="0" w:space="0" w:color="auto"/>
        <w:left w:val="none" w:sz="0" w:space="0" w:color="auto"/>
        <w:bottom w:val="none" w:sz="0" w:space="0" w:color="auto"/>
        <w:right w:val="none" w:sz="0" w:space="0" w:color="auto"/>
      </w:divBdr>
    </w:div>
    <w:div w:id="1608464926">
      <w:bodyDiv w:val="1"/>
      <w:marLeft w:val="0"/>
      <w:marRight w:val="0"/>
      <w:marTop w:val="0"/>
      <w:marBottom w:val="0"/>
      <w:divBdr>
        <w:top w:val="none" w:sz="0" w:space="0" w:color="auto"/>
        <w:left w:val="none" w:sz="0" w:space="0" w:color="auto"/>
        <w:bottom w:val="none" w:sz="0" w:space="0" w:color="auto"/>
        <w:right w:val="none" w:sz="0" w:space="0" w:color="auto"/>
      </w:divBdr>
    </w:div>
    <w:div w:id="1667050075">
      <w:bodyDiv w:val="1"/>
      <w:marLeft w:val="0"/>
      <w:marRight w:val="0"/>
      <w:marTop w:val="0"/>
      <w:marBottom w:val="0"/>
      <w:divBdr>
        <w:top w:val="none" w:sz="0" w:space="0" w:color="auto"/>
        <w:left w:val="none" w:sz="0" w:space="0" w:color="auto"/>
        <w:bottom w:val="none" w:sz="0" w:space="0" w:color="auto"/>
        <w:right w:val="none" w:sz="0" w:space="0" w:color="auto"/>
      </w:divBdr>
    </w:div>
    <w:div w:id="1729569014">
      <w:bodyDiv w:val="1"/>
      <w:marLeft w:val="0"/>
      <w:marRight w:val="0"/>
      <w:marTop w:val="0"/>
      <w:marBottom w:val="0"/>
      <w:divBdr>
        <w:top w:val="none" w:sz="0" w:space="0" w:color="auto"/>
        <w:left w:val="none" w:sz="0" w:space="0" w:color="auto"/>
        <w:bottom w:val="none" w:sz="0" w:space="0" w:color="auto"/>
        <w:right w:val="none" w:sz="0" w:space="0" w:color="auto"/>
      </w:divBdr>
    </w:div>
    <w:div w:id="1761945589">
      <w:bodyDiv w:val="1"/>
      <w:marLeft w:val="0"/>
      <w:marRight w:val="0"/>
      <w:marTop w:val="0"/>
      <w:marBottom w:val="0"/>
      <w:divBdr>
        <w:top w:val="none" w:sz="0" w:space="0" w:color="auto"/>
        <w:left w:val="none" w:sz="0" w:space="0" w:color="auto"/>
        <w:bottom w:val="none" w:sz="0" w:space="0" w:color="auto"/>
        <w:right w:val="none" w:sz="0" w:space="0" w:color="auto"/>
      </w:divBdr>
    </w:div>
    <w:div w:id="1793472002">
      <w:bodyDiv w:val="1"/>
      <w:marLeft w:val="0"/>
      <w:marRight w:val="0"/>
      <w:marTop w:val="0"/>
      <w:marBottom w:val="0"/>
      <w:divBdr>
        <w:top w:val="none" w:sz="0" w:space="0" w:color="auto"/>
        <w:left w:val="none" w:sz="0" w:space="0" w:color="auto"/>
        <w:bottom w:val="none" w:sz="0" w:space="0" w:color="auto"/>
        <w:right w:val="none" w:sz="0" w:space="0" w:color="auto"/>
      </w:divBdr>
    </w:div>
    <w:div w:id="1804155037">
      <w:bodyDiv w:val="1"/>
      <w:marLeft w:val="0"/>
      <w:marRight w:val="0"/>
      <w:marTop w:val="0"/>
      <w:marBottom w:val="0"/>
      <w:divBdr>
        <w:top w:val="none" w:sz="0" w:space="0" w:color="auto"/>
        <w:left w:val="none" w:sz="0" w:space="0" w:color="auto"/>
        <w:bottom w:val="none" w:sz="0" w:space="0" w:color="auto"/>
        <w:right w:val="none" w:sz="0" w:space="0" w:color="auto"/>
      </w:divBdr>
    </w:div>
    <w:div w:id="1886216303">
      <w:bodyDiv w:val="1"/>
      <w:marLeft w:val="0"/>
      <w:marRight w:val="0"/>
      <w:marTop w:val="0"/>
      <w:marBottom w:val="0"/>
      <w:divBdr>
        <w:top w:val="none" w:sz="0" w:space="0" w:color="auto"/>
        <w:left w:val="none" w:sz="0" w:space="0" w:color="auto"/>
        <w:bottom w:val="none" w:sz="0" w:space="0" w:color="auto"/>
        <w:right w:val="none" w:sz="0" w:space="0" w:color="auto"/>
      </w:divBdr>
    </w:div>
    <w:div w:id="1913277003">
      <w:bodyDiv w:val="1"/>
      <w:marLeft w:val="0"/>
      <w:marRight w:val="0"/>
      <w:marTop w:val="0"/>
      <w:marBottom w:val="0"/>
      <w:divBdr>
        <w:top w:val="none" w:sz="0" w:space="0" w:color="auto"/>
        <w:left w:val="none" w:sz="0" w:space="0" w:color="auto"/>
        <w:bottom w:val="none" w:sz="0" w:space="0" w:color="auto"/>
        <w:right w:val="none" w:sz="0" w:space="0" w:color="auto"/>
      </w:divBdr>
    </w:div>
    <w:div w:id="1933273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nnic.net.cn/hlwfzyj/hlwxzbg/hlwtjbg/202202/t20220225_7172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02CC7-D0B4-4930-BF5B-5B2967816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24</Pages>
  <Words>9329</Words>
  <Characters>53176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shmil</dc:creator>
  <cp:keywords/>
  <dc:description/>
  <cp:lastModifiedBy>shmil</cp:lastModifiedBy>
  <cp:revision>41</cp:revision>
  <cp:lastPrinted>2022-09-22T02:40:00Z</cp:lastPrinted>
  <dcterms:created xsi:type="dcterms:W3CDTF">2022-09-12T13:34:00Z</dcterms:created>
  <dcterms:modified xsi:type="dcterms:W3CDTF">2022-10-13T05:45:00Z</dcterms:modified>
</cp:coreProperties>
</file>